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5333" w:rsidRDefault="005572EA" w:rsidP="005572EA">
      <w:pPr>
        <w:jc w:val="center"/>
        <w:rPr>
          <w:rFonts w:cs="Arial"/>
        </w:rPr>
      </w:pPr>
      <w:r>
        <w:rPr>
          <w:rFonts w:cs="Arial"/>
          <w:noProof/>
          <w:lang w:eastAsia="de-DE"/>
        </w:rPr>
        <w:drawing>
          <wp:inline distT="0" distB="0" distL="0" distR="0">
            <wp:extent cx="2357847" cy="914400"/>
            <wp:effectExtent l="0" t="0" r="4445"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wvv_nvv-blau_transparent_426w.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65492" cy="917365"/>
                    </a:xfrm>
                    <a:prstGeom prst="rect">
                      <a:avLst/>
                    </a:prstGeom>
                  </pic:spPr>
                </pic:pic>
              </a:graphicData>
            </a:graphic>
          </wp:inline>
        </w:drawing>
      </w:r>
    </w:p>
    <w:p w:rsidR="00E759BC" w:rsidRDefault="00E759BC" w:rsidP="00856CC4">
      <w:pPr>
        <w:rPr>
          <w:rFonts w:cs="Arial"/>
        </w:rPr>
      </w:pPr>
    </w:p>
    <w:p w:rsidR="00E230C4" w:rsidRDefault="00E230C4" w:rsidP="00856CC4">
      <w:pPr>
        <w:rPr>
          <w:rFonts w:cs="Arial"/>
        </w:rPr>
      </w:pPr>
    </w:p>
    <w:p w:rsidR="005572EA" w:rsidRPr="00E759BC" w:rsidRDefault="00E759BC" w:rsidP="00E759BC">
      <w:pPr>
        <w:spacing w:after="0" w:line="240" w:lineRule="auto"/>
        <w:jc w:val="center"/>
        <w:rPr>
          <w:rFonts w:cs="Arial"/>
          <w:b/>
          <w:sz w:val="28"/>
        </w:rPr>
      </w:pPr>
      <w:r w:rsidRPr="00E759BC">
        <w:rPr>
          <w:rFonts w:cs="Arial"/>
          <w:b/>
          <w:sz w:val="28"/>
        </w:rPr>
        <w:t>Skript zum</w:t>
      </w:r>
    </w:p>
    <w:p w:rsidR="005572EA" w:rsidRPr="00E759BC" w:rsidRDefault="00DB5587" w:rsidP="00E759BC">
      <w:pPr>
        <w:spacing w:after="0" w:line="240" w:lineRule="auto"/>
        <w:jc w:val="center"/>
        <w:rPr>
          <w:rFonts w:ascii="Arial Black" w:hAnsi="Arial Black" w:cs="Arial"/>
          <w:b/>
          <w:sz w:val="68"/>
          <w:szCs w:val="68"/>
        </w:rPr>
      </w:pPr>
      <w:r w:rsidRPr="00E759BC">
        <w:rPr>
          <w:rFonts w:ascii="Arial Black" w:hAnsi="Arial Black" w:cs="Arial"/>
          <w:b/>
          <w:sz w:val="68"/>
          <w:szCs w:val="68"/>
        </w:rPr>
        <w:t>Volleyball-</w:t>
      </w:r>
      <w:proofErr w:type="spellStart"/>
      <w:r w:rsidRPr="00E759BC">
        <w:rPr>
          <w:rFonts w:ascii="Arial Black" w:hAnsi="Arial Black" w:cs="Arial"/>
          <w:b/>
          <w:sz w:val="68"/>
          <w:szCs w:val="68"/>
        </w:rPr>
        <w:t>Trainer</w:t>
      </w:r>
      <w:r w:rsidR="005572EA" w:rsidRPr="00E759BC">
        <w:rPr>
          <w:rFonts w:ascii="Arial Black" w:hAnsi="Arial Black" w:cs="Arial"/>
          <w:b/>
          <w:sz w:val="68"/>
          <w:szCs w:val="68"/>
        </w:rPr>
        <w:t>MOOC</w:t>
      </w:r>
      <w:proofErr w:type="spellEnd"/>
    </w:p>
    <w:p w:rsidR="00DB5587" w:rsidRPr="00E759BC" w:rsidRDefault="00E759BC" w:rsidP="00E759BC">
      <w:pPr>
        <w:spacing w:after="0" w:line="240" w:lineRule="auto"/>
        <w:jc w:val="center"/>
        <w:rPr>
          <w:rFonts w:cs="Arial"/>
          <w:b/>
          <w:sz w:val="28"/>
        </w:rPr>
      </w:pPr>
      <w:r w:rsidRPr="00E759BC">
        <w:rPr>
          <w:rFonts w:cs="Arial"/>
          <w:b/>
          <w:sz w:val="28"/>
        </w:rPr>
        <w:t>Mai / Juni 2016</w:t>
      </w:r>
    </w:p>
    <w:p w:rsidR="005572EA" w:rsidRDefault="005572EA" w:rsidP="00856CC4">
      <w:pPr>
        <w:rPr>
          <w:rFonts w:cs="Arial"/>
        </w:rPr>
      </w:pPr>
    </w:p>
    <w:p w:rsidR="00E230C4" w:rsidRPr="00E230C4" w:rsidRDefault="00E230C4" w:rsidP="00E230C4">
      <w:pPr>
        <w:jc w:val="center"/>
        <w:rPr>
          <w:b/>
          <w:sz w:val="28"/>
        </w:rPr>
      </w:pPr>
      <w:r w:rsidRPr="00E230C4">
        <w:rPr>
          <w:b/>
          <w:sz w:val="28"/>
        </w:rPr>
        <w:t>Grundlagen des Techniktrainings - Qualität erzeugen im Volleyball</w:t>
      </w:r>
    </w:p>
    <w:p w:rsidR="00E230C4" w:rsidRDefault="00E230C4" w:rsidP="00856CC4">
      <w:pPr>
        <w:rPr>
          <w:rFonts w:cs="Arial"/>
        </w:rPr>
      </w:pPr>
    </w:p>
    <w:p w:rsidR="00E230C4" w:rsidRDefault="00E230C4" w:rsidP="00856CC4">
      <w:pPr>
        <w:rPr>
          <w:rFonts w:cs="Arial"/>
        </w:rPr>
      </w:pPr>
    </w:p>
    <w:p w:rsidR="00E759BC" w:rsidRDefault="00E759BC" w:rsidP="00E759BC">
      <w:pPr>
        <w:jc w:val="center"/>
        <w:rPr>
          <w:rFonts w:cs="Arial"/>
        </w:rPr>
      </w:pPr>
      <w:r>
        <w:rPr>
          <w:noProof/>
          <w:lang w:eastAsia="de-DE"/>
        </w:rPr>
        <w:drawing>
          <wp:inline distT="0" distB="0" distL="0" distR="0" wp14:anchorId="18C497E3" wp14:editId="620CEC93">
            <wp:extent cx="5760720" cy="4312272"/>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60720" cy="4312272"/>
                    </a:xfrm>
                    <a:prstGeom prst="rect">
                      <a:avLst/>
                    </a:prstGeom>
                  </pic:spPr>
                </pic:pic>
              </a:graphicData>
            </a:graphic>
          </wp:inline>
        </w:drawing>
      </w:r>
    </w:p>
    <w:p w:rsidR="00E759BC" w:rsidRDefault="00E759BC" w:rsidP="00E759BC">
      <w:pPr>
        <w:jc w:val="center"/>
        <w:rPr>
          <w:rFonts w:cs="Arial"/>
        </w:rPr>
      </w:pPr>
    </w:p>
    <w:p w:rsidR="005572EA" w:rsidRDefault="00E759BC" w:rsidP="00E759BC">
      <w:pPr>
        <w:jc w:val="center"/>
        <w:rPr>
          <w:rFonts w:cs="Arial"/>
        </w:rPr>
      </w:pPr>
      <w:r>
        <w:rPr>
          <w:rFonts w:cs="Arial"/>
        </w:rPr>
        <w:t>Andreas Wilkens</w:t>
      </w:r>
      <w:r>
        <w:rPr>
          <w:rFonts w:cs="Arial"/>
        </w:rPr>
        <w:br/>
        <w:t>Mitglied im Lehrausschuss des NWVV e.V.</w:t>
      </w:r>
    </w:p>
    <w:p w:rsidR="00DB5587" w:rsidRPr="00937050" w:rsidRDefault="00DB5587">
      <w:pPr>
        <w:rPr>
          <w:rFonts w:cs="Arial"/>
        </w:rPr>
      </w:pPr>
      <w:r w:rsidRPr="00937050">
        <w:rPr>
          <w:rFonts w:cs="Arial"/>
        </w:rPr>
        <w:br w:type="page"/>
      </w:r>
    </w:p>
    <w:p w:rsidR="00DB5587" w:rsidRDefault="0046251C" w:rsidP="0046251C">
      <w:pPr>
        <w:pStyle w:val="berschrift1"/>
      </w:pPr>
      <w:bookmarkStart w:id="0" w:name="_Toc453601932"/>
      <w:r>
        <w:lastRenderedPageBreak/>
        <w:t>Vorwort</w:t>
      </w:r>
      <w:bookmarkEnd w:id="0"/>
    </w:p>
    <w:p w:rsidR="0046251C" w:rsidRDefault="0046251C" w:rsidP="0046251C"/>
    <w:p w:rsidR="0046251C" w:rsidRDefault="0046251C" w:rsidP="0046251C">
      <w:r>
        <w:t>Dieses Skript basiert auf dem kostenlosen Volleyball-</w:t>
      </w:r>
      <w:proofErr w:type="spellStart"/>
      <w:r>
        <w:t>TrainerMOOC</w:t>
      </w:r>
      <w:proofErr w:type="spellEnd"/>
      <w:r w:rsidR="00F1432D">
        <w:t xml:space="preserve"> #1</w:t>
      </w:r>
      <w:r>
        <w:t>, wie er im Mai / Juni 2016 durchgeführt wurde.</w:t>
      </w:r>
      <w:r w:rsidR="00F1432D">
        <w:t xml:space="preserve"> </w:t>
      </w:r>
      <w:r>
        <w:t>Empfehlenswert ist in jedem Fall die Online-Version dieses Kurses, jedoch dient dieses Skript der dauerhaften Sicherung der Kursinhalte.</w:t>
      </w:r>
      <w:r w:rsidR="00F1432D">
        <w:t xml:space="preserve"> </w:t>
      </w:r>
      <w:r w:rsidR="00F1432D">
        <w:t>Weitere MOOCs folgen zu späteren Zeitpunkten, siehe:</w:t>
      </w:r>
    </w:p>
    <w:p w:rsidR="00F1432D" w:rsidRDefault="00F1432D" w:rsidP="00F1432D">
      <w:pPr>
        <w:jc w:val="center"/>
      </w:pPr>
      <w:hyperlink r:id="rId11" w:history="1">
        <w:r w:rsidRPr="00B22D04">
          <w:rPr>
            <w:rStyle w:val="Hyperlink"/>
          </w:rPr>
          <w:t>http://www.vobaMOOC.de</w:t>
        </w:r>
      </w:hyperlink>
    </w:p>
    <w:p w:rsidR="0046251C" w:rsidRDefault="0046251C" w:rsidP="0046251C">
      <w:r w:rsidRPr="0046251C">
        <w:t>"MOOC" ist die Abkürzung für "Massive Open Online Course". Diese Kurse adressieren eine z.T. sehr große Zielgruppe (Massive), sie stehen allen Bevölkerungsgruppen national wie international ohne Zugangsbeschränkungen offen (Open) zur Verfügung, sind meist kostenfrei und werden über das Internet angeboten (Online).</w:t>
      </w:r>
    </w:p>
    <w:p w:rsidR="0046251C" w:rsidRDefault="0046251C" w:rsidP="0046251C"/>
    <w:p w:rsidR="0046251C" w:rsidRPr="00255CA7" w:rsidRDefault="0046251C" w:rsidP="0046251C">
      <w:pPr>
        <w:pBdr>
          <w:bottom w:val="single" w:sz="6" w:space="1" w:color="auto"/>
        </w:pBdr>
        <w:spacing w:after="0" w:line="240" w:lineRule="auto"/>
        <w:rPr>
          <w:rFonts w:cs="Arial"/>
          <w:sz w:val="12"/>
          <w:shd w:val="clear" w:color="auto" w:fill="FFFFFF"/>
        </w:rPr>
      </w:pPr>
    </w:p>
    <w:p w:rsidR="0046251C" w:rsidRPr="00255CA7" w:rsidRDefault="0046251C" w:rsidP="0046251C">
      <w:pPr>
        <w:spacing w:after="0" w:line="240" w:lineRule="auto"/>
        <w:rPr>
          <w:rFonts w:cs="Arial"/>
          <w:color w:val="auto"/>
          <w:sz w:val="12"/>
        </w:rPr>
      </w:pPr>
    </w:p>
    <w:p w:rsidR="0046251C" w:rsidRDefault="0046251C" w:rsidP="00764605">
      <w:pPr>
        <w:pStyle w:val="berschrift2"/>
      </w:pPr>
      <w:bookmarkStart w:id="1" w:name="_Toc453601933"/>
      <w:r>
        <w:t>Kontakt zum Autor</w:t>
      </w:r>
      <w:bookmarkEnd w:id="1"/>
    </w:p>
    <w:p w:rsidR="0046251C" w:rsidRDefault="0046251C" w:rsidP="0046251C"/>
    <w:p w:rsidR="0046251C" w:rsidRDefault="0046251C" w:rsidP="0046251C">
      <w:r>
        <w:t xml:space="preserve">Andreas Wilkens, </w:t>
      </w:r>
      <w:r>
        <w:rPr>
          <w:rFonts w:cs="Arial"/>
        </w:rPr>
        <w:t>Mitglied im Lehrausschuss des NWVV e.V.</w:t>
      </w:r>
    </w:p>
    <w:p w:rsidR="0046251C" w:rsidRDefault="0046251C" w:rsidP="0046251C">
      <w:pPr>
        <w:tabs>
          <w:tab w:val="left" w:pos="1701"/>
          <w:tab w:val="left" w:pos="4820"/>
        </w:tabs>
      </w:pPr>
      <w:r>
        <w:t>E-Mail:</w:t>
      </w:r>
      <w:r>
        <w:tab/>
      </w:r>
      <w:hyperlink r:id="rId12" w:history="1">
        <w:r w:rsidRPr="002918BD">
          <w:rPr>
            <w:rStyle w:val="Hyperlink"/>
          </w:rPr>
          <w:t>trainer-online@nwvv.de</w:t>
        </w:r>
      </w:hyperlink>
      <w:r>
        <w:tab/>
      </w:r>
      <w:hyperlink r:id="rId13" w:history="1">
        <w:r w:rsidR="00F1432D" w:rsidRPr="00B22D04">
          <w:rPr>
            <w:rStyle w:val="Hyperlink"/>
          </w:rPr>
          <w:t>aw@vobaMOOC.de</w:t>
        </w:r>
      </w:hyperlink>
    </w:p>
    <w:p w:rsidR="0046251C" w:rsidRDefault="0046251C" w:rsidP="0046251C">
      <w:bookmarkStart w:id="2" w:name="_GoBack"/>
      <w:bookmarkEnd w:id="2"/>
    </w:p>
    <w:p w:rsidR="0046251C" w:rsidRPr="00255CA7" w:rsidRDefault="0046251C" w:rsidP="0046251C">
      <w:pPr>
        <w:pBdr>
          <w:bottom w:val="single" w:sz="6" w:space="1" w:color="auto"/>
        </w:pBdr>
        <w:spacing w:after="0" w:line="240" w:lineRule="auto"/>
        <w:rPr>
          <w:rFonts w:cs="Arial"/>
          <w:sz w:val="12"/>
          <w:shd w:val="clear" w:color="auto" w:fill="FFFFFF"/>
        </w:rPr>
      </w:pPr>
    </w:p>
    <w:p w:rsidR="0046251C" w:rsidRPr="00255CA7" w:rsidRDefault="0046251C" w:rsidP="0046251C">
      <w:pPr>
        <w:spacing w:after="0" w:line="240" w:lineRule="auto"/>
        <w:rPr>
          <w:rFonts w:cs="Arial"/>
          <w:color w:val="auto"/>
          <w:sz w:val="12"/>
        </w:rPr>
      </w:pPr>
    </w:p>
    <w:p w:rsidR="0046251C" w:rsidRPr="00937050" w:rsidRDefault="0046251C" w:rsidP="00764605">
      <w:pPr>
        <w:pStyle w:val="berschrift2"/>
      </w:pPr>
      <w:bookmarkStart w:id="3" w:name="_Toc453601934"/>
      <w:r w:rsidRPr="00937050">
        <w:t>Volleyball-</w:t>
      </w:r>
      <w:proofErr w:type="spellStart"/>
      <w:r w:rsidRPr="00937050">
        <w:t>TrainerMOOC</w:t>
      </w:r>
      <w:proofErr w:type="spellEnd"/>
      <w:r w:rsidRPr="00937050">
        <w:t xml:space="preserve"> auf Facebook</w:t>
      </w:r>
      <w:bookmarkEnd w:id="3"/>
    </w:p>
    <w:p w:rsidR="0046251C" w:rsidRDefault="0046251C" w:rsidP="0046251C">
      <w:pPr>
        <w:rPr>
          <w:rFonts w:cs="Arial"/>
        </w:rPr>
      </w:pPr>
    </w:p>
    <w:p w:rsidR="0046251C" w:rsidRDefault="0046251C" w:rsidP="0046251C">
      <w:pPr>
        <w:rPr>
          <w:rFonts w:cs="Arial"/>
        </w:rPr>
      </w:pPr>
      <w:r w:rsidRPr="00937050">
        <w:rPr>
          <w:rFonts w:cs="Arial"/>
          <w:shd w:val="clear" w:color="auto" w:fill="FFFFFF"/>
        </w:rPr>
        <w:t>Bist du aktiv auf Facebook?</w:t>
      </w:r>
      <w:r>
        <w:rPr>
          <w:rFonts w:cs="Arial"/>
        </w:rPr>
        <w:t xml:space="preserve"> </w:t>
      </w:r>
      <w:r w:rsidRPr="00937050">
        <w:rPr>
          <w:rFonts w:cs="Arial"/>
          <w:shd w:val="clear" w:color="auto" w:fill="FFFFFF"/>
        </w:rPr>
        <w:t>Dann schließ' dich der</w:t>
      </w:r>
      <w:r>
        <w:rPr>
          <w:rStyle w:val="apple-converted-space"/>
          <w:rFonts w:cs="Arial"/>
          <w:shd w:val="clear" w:color="auto" w:fill="FFFFFF"/>
        </w:rPr>
        <w:t xml:space="preserve"> </w:t>
      </w:r>
      <w:hyperlink r:id="rId14" w:tgtFrame="_blank" w:history="1">
        <w:proofErr w:type="spellStart"/>
        <w:r>
          <w:rPr>
            <w:rStyle w:val="Hyperlink"/>
            <w:rFonts w:cs="Arial"/>
            <w:color w:val="auto"/>
            <w:u w:val="none"/>
            <w:shd w:val="clear" w:color="auto" w:fill="FFFFFF"/>
          </w:rPr>
          <w:t>vobamooc</w:t>
        </w:r>
        <w:proofErr w:type="spellEnd"/>
        <w:r>
          <w:rPr>
            <w:rStyle w:val="Hyperlink"/>
            <w:rFonts w:cs="Arial"/>
            <w:color w:val="auto"/>
            <w:u w:val="none"/>
            <w:shd w:val="clear" w:color="auto" w:fill="FFFFFF"/>
          </w:rPr>
          <w:t>-Facebook</w:t>
        </w:r>
        <w:r w:rsidR="003540A4">
          <w:rPr>
            <w:rStyle w:val="Hyperlink"/>
            <w:rFonts w:cs="Arial"/>
            <w:color w:val="auto"/>
            <w:u w:val="none"/>
            <w:shd w:val="clear" w:color="auto" w:fill="FFFFFF"/>
          </w:rPr>
          <w:t>-</w:t>
        </w:r>
        <w:r w:rsidRPr="00937050">
          <w:rPr>
            <w:rStyle w:val="Hyperlink"/>
            <w:rFonts w:cs="Arial"/>
            <w:color w:val="auto"/>
            <w:u w:val="none"/>
            <w:shd w:val="clear" w:color="auto" w:fill="FFFFFF"/>
          </w:rPr>
          <w:t>Gruppe</w:t>
        </w:r>
      </w:hyperlink>
      <w:r>
        <w:rPr>
          <w:rFonts w:cs="Arial"/>
        </w:rPr>
        <w:t xml:space="preserve"> </w:t>
      </w:r>
      <w:r w:rsidRPr="00937050">
        <w:rPr>
          <w:rFonts w:cs="Arial"/>
          <w:shd w:val="clear" w:color="auto" w:fill="FFFFFF"/>
        </w:rPr>
        <w:t>an:</w:t>
      </w:r>
    </w:p>
    <w:p w:rsidR="0046251C" w:rsidRDefault="00F1432D" w:rsidP="0046251C">
      <w:pPr>
        <w:jc w:val="center"/>
        <w:rPr>
          <w:rFonts w:cs="Arial"/>
        </w:rPr>
      </w:pPr>
      <w:hyperlink r:id="rId15" w:history="1">
        <w:r w:rsidRPr="00B22D04">
          <w:rPr>
            <w:rStyle w:val="Hyperlink"/>
            <w:rFonts w:cs="Arial"/>
          </w:rPr>
          <w:t>https://www.facebook.com/groups/vobaMOOC/</w:t>
        </w:r>
      </w:hyperlink>
    </w:p>
    <w:p w:rsidR="0046251C" w:rsidRPr="00937050" w:rsidRDefault="0046251C" w:rsidP="0046251C">
      <w:pPr>
        <w:rPr>
          <w:rFonts w:cs="Arial"/>
        </w:rPr>
      </w:pPr>
    </w:p>
    <w:p w:rsidR="0046251C" w:rsidRPr="00937050" w:rsidRDefault="0046251C" w:rsidP="0046251C">
      <w:pPr>
        <w:rPr>
          <w:rFonts w:cs="Arial"/>
        </w:rPr>
      </w:pPr>
      <w:r w:rsidRPr="00937050">
        <w:rPr>
          <w:rFonts w:cs="Arial"/>
          <w:noProof/>
          <w:lang w:eastAsia="de-DE"/>
        </w:rPr>
        <w:drawing>
          <wp:inline distT="0" distB="0" distL="0" distR="0" wp14:anchorId="24550C95" wp14:editId="6DD06F24">
            <wp:extent cx="5760720" cy="1827530"/>
            <wp:effectExtent l="0" t="0" r="0" b="127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bamooc-facebook.PNG"/>
                    <pic:cNvPicPr/>
                  </pic:nvPicPr>
                  <pic:blipFill>
                    <a:blip r:embed="rId16">
                      <a:extLst>
                        <a:ext uri="{28A0092B-C50C-407E-A947-70E740481C1C}">
                          <a14:useLocalDpi xmlns:a14="http://schemas.microsoft.com/office/drawing/2010/main" val="0"/>
                        </a:ext>
                      </a:extLst>
                    </a:blip>
                    <a:stretch>
                      <a:fillRect/>
                    </a:stretch>
                  </pic:blipFill>
                  <pic:spPr>
                    <a:xfrm>
                      <a:off x="0" y="0"/>
                      <a:ext cx="5760720" cy="1827530"/>
                    </a:xfrm>
                    <a:prstGeom prst="rect">
                      <a:avLst/>
                    </a:prstGeom>
                  </pic:spPr>
                </pic:pic>
              </a:graphicData>
            </a:graphic>
          </wp:inline>
        </w:drawing>
      </w:r>
    </w:p>
    <w:p w:rsidR="0046251C" w:rsidRDefault="0046251C">
      <w:pPr>
        <w:spacing w:line="360" w:lineRule="auto"/>
        <w:rPr>
          <w:rFonts w:eastAsiaTheme="majorEastAsia" w:cstheme="majorBidi"/>
          <w:b/>
          <w:bCs/>
          <w:sz w:val="40"/>
          <w:szCs w:val="28"/>
        </w:rPr>
      </w:pPr>
      <w:r>
        <w:br w:type="page"/>
      </w:r>
    </w:p>
    <w:p w:rsidR="00DB5587" w:rsidRPr="00937050" w:rsidRDefault="00DB5587" w:rsidP="00764605">
      <w:pPr>
        <w:pStyle w:val="berschrift2"/>
      </w:pPr>
      <w:bookmarkStart w:id="4" w:name="_Toc453601935"/>
      <w:r w:rsidRPr="00937050">
        <w:lastRenderedPageBreak/>
        <w:t>Copyright</w:t>
      </w:r>
      <w:bookmarkEnd w:id="4"/>
    </w:p>
    <w:p w:rsidR="00DB5587" w:rsidRDefault="00DB5587" w:rsidP="00856CC4">
      <w:pPr>
        <w:rPr>
          <w:rFonts w:cs="Arial"/>
        </w:rPr>
      </w:pPr>
    </w:p>
    <w:p w:rsidR="00B543E2" w:rsidRDefault="00B543E2" w:rsidP="00856CC4">
      <w:pPr>
        <w:rPr>
          <w:rFonts w:cs="Arial"/>
        </w:rPr>
      </w:pPr>
      <w:r>
        <w:rPr>
          <w:rFonts w:cs="Arial"/>
        </w:rPr>
        <w:t>Dieses Werk steht unter der Lizenz:</w:t>
      </w:r>
    </w:p>
    <w:p w:rsidR="00B543E2" w:rsidRDefault="00B543E2" w:rsidP="00856CC4">
      <w:r>
        <w:t xml:space="preserve">Creative </w:t>
      </w:r>
      <w:proofErr w:type="spellStart"/>
      <w:r>
        <w:t>Commons</w:t>
      </w:r>
      <w:proofErr w:type="spellEnd"/>
      <w:r>
        <w:t xml:space="preserve"> - Namensnennung - Weitergabe unter gleichen Bedingungen - 3.0</w:t>
      </w:r>
      <w:r>
        <w:br/>
      </w:r>
      <w:hyperlink r:id="rId17" w:tgtFrame="_blank" w:history="1">
        <w:r>
          <w:rPr>
            <w:rStyle w:val="Hyperlink"/>
          </w:rPr>
          <w:t>http://creativecommons.org/licenses/by-sa/3.0/</w:t>
        </w:r>
      </w:hyperlink>
    </w:p>
    <w:p w:rsidR="00B543E2" w:rsidRDefault="00B543E2" w:rsidP="00856CC4">
      <w:pPr>
        <w:rPr>
          <w:rFonts w:cs="Arial"/>
        </w:rPr>
      </w:pPr>
    </w:p>
    <w:p w:rsidR="00B543E2" w:rsidRDefault="00B543E2" w:rsidP="00856CC4">
      <w:r>
        <w:t xml:space="preserve">Wer immer Inhalte (ganz oder teilweise) dieses Skripts nehmen möchte, um sie zu nutzen, zu erweitern oder zu verändern, der darf dieses gerne tun, ohne dass dafür gesondert um Erlaubnis gefragt werden müsste. Eine private wie kommerzielle Nutzung ist erlaubt, jedoch müssen daraus resultierende neue Werke unter denselben Bedingungen (also insbesondere auch unter der </w:t>
      </w:r>
      <w:hyperlink r:id="rId18" w:tgtFrame="_blank" w:history="1">
        <w:r>
          <w:rPr>
            <w:rStyle w:val="Hyperlink"/>
          </w:rPr>
          <w:t>CC BY-SA 3.0 Lizenz</w:t>
        </w:r>
      </w:hyperlink>
      <w:r>
        <w:t>) veröffentlicht werden, und es muss der Urheber des Originals genannt werden:</w:t>
      </w:r>
    </w:p>
    <w:p w:rsidR="00B543E2" w:rsidRDefault="00B543E2" w:rsidP="004431DE">
      <w:pPr>
        <w:jc w:val="center"/>
      </w:pPr>
      <w:r>
        <w:t>Nordwestdeutscher Volleyball Verband</w:t>
      </w:r>
      <w:r w:rsidR="00764605">
        <w:t xml:space="preserve"> e.V.</w:t>
      </w:r>
    </w:p>
    <w:p w:rsidR="00B543E2" w:rsidRDefault="00B543E2" w:rsidP="00856CC4">
      <w:pPr>
        <w:pBdr>
          <w:bottom w:val="single" w:sz="6" w:space="1" w:color="auto"/>
        </w:pBdr>
      </w:pPr>
    </w:p>
    <w:p w:rsidR="00B543E2" w:rsidRDefault="00B543E2" w:rsidP="00856CC4">
      <w:pPr>
        <w:pBdr>
          <w:bottom w:val="single" w:sz="6" w:space="1" w:color="auto"/>
        </w:pBdr>
      </w:pPr>
    </w:p>
    <w:p w:rsidR="00B543E2" w:rsidRDefault="00B543E2" w:rsidP="00856CC4">
      <w:pPr>
        <w:pBdr>
          <w:bottom w:val="single" w:sz="6" w:space="1" w:color="auto"/>
        </w:pBdr>
      </w:pPr>
    </w:p>
    <w:p w:rsidR="00B543E2" w:rsidRDefault="00B543E2" w:rsidP="00856CC4">
      <w:pPr>
        <w:pBdr>
          <w:bottom w:val="single" w:sz="6" w:space="1" w:color="auto"/>
        </w:pBdr>
      </w:pPr>
    </w:p>
    <w:p w:rsidR="00B543E2" w:rsidRDefault="00B543E2" w:rsidP="00856CC4">
      <w:pPr>
        <w:pBdr>
          <w:bottom w:val="single" w:sz="6" w:space="1" w:color="auto"/>
        </w:pBdr>
      </w:pPr>
    </w:p>
    <w:p w:rsidR="00B543E2" w:rsidRDefault="00B543E2" w:rsidP="00856CC4">
      <w:pPr>
        <w:pBdr>
          <w:bottom w:val="single" w:sz="6" w:space="1" w:color="auto"/>
        </w:pBdr>
      </w:pPr>
    </w:p>
    <w:p w:rsidR="00B543E2" w:rsidRDefault="00B543E2" w:rsidP="00856CC4">
      <w:pPr>
        <w:pBdr>
          <w:bottom w:val="single" w:sz="6" w:space="1" w:color="auto"/>
        </w:pBdr>
      </w:pPr>
    </w:p>
    <w:p w:rsidR="00B543E2" w:rsidRDefault="00B543E2" w:rsidP="00856CC4">
      <w:pPr>
        <w:pBdr>
          <w:bottom w:val="single" w:sz="6" w:space="1" w:color="auto"/>
        </w:pBdr>
      </w:pPr>
    </w:p>
    <w:p w:rsidR="00B543E2" w:rsidRDefault="00B543E2" w:rsidP="00856CC4">
      <w:pPr>
        <w:pBdr>
          <w:bottom w:val="single" w:sz="6" w:space="1" w:color="auto"/>
        </w:pBdr>
      </w:pPr>
    </w:p>
    <w:p w:rsidR="004431DE" w:rsidRDefault="004431DE" w:rsidP="00856CC4">
      <w:pPr>
        <w:pBdr>
          <w:bottom w:val="single" w:sz="6" w:space="1" w:color="auto"/>
        </w:pBdr>
      </w:pPr>
    </w:p>
    <w:p w:rsidR="004431DE" w:rsidRDefault="004431DE" w:rsidP="00856CC4">
      <w:pPr>
        <w:pBdr>
          <w:bottom w:val="single" w:sz="6" w:space="1" w:color="auto"/>
        </w:pBdr>
      </w:pPr>
    </w:p>
    <w:p w:rsidR="004431DE" w:rsidRDefault="004431DE" w:rsidP="00856CC4">
      <w:pPr>
        <w:pBdr>
          <w:bottom w:val="single" w:sz="6" w:space="1" w:color="auto"/>
        </w:pBdr>
      </w:pPr>
    </w:p>
    <w:p w:rsidR="004431DE" w:rsidRDefault="004431DE" w:rsidP="00856CC4">
      <w:pPr>
        <w:pBdr>
          <w:bottom w:val="single" w:sz="6" w:space="1" w:color="auto"/>
        </w:pBdr>
      </w:pPr>
    </w:p>
    <w:p w:rsidR="004431DE" w:rsidRDefault="004431DE" w:rsidP="00856CC4">
      <w:pPr>
        <w:pBdr>
          <w:bottom w:val="single" w:sz="6" w:space="1" w:color="auto"/>
        </w:pBdr>
      </w:pPr>
    </w:p>
    <w:p w:rsidR="004431DE" w:rsidRDefault="004431DE" w:rsidP="00856CC4">
      <w:pPr>
        <w:pBdr>
          <w:bottom w:val="single" w:sz="6" w:space="1" w:color="auto"/>
        </w:pBdr>
      </w:pPr>
    </w:p>
    <w:p w:rsidR="00204084" w:rsidRPr="00255CA7" w:rsidRDefault="00204084" w:rsidP="00204084">
      <w:pPr>
        <w:pBdr>
          <w:bottom w:val="single" w:sz="6" w:space="1" w:color="auto"/>
        </w:pBdr>
        <w:spacing w:after="0" w:line="240" w:lineRule="auto"/>
        <w:rPr>
          <w:rFonts w:cs="Arial"/>
          <w:sz w:val="12"/>
          <w:shd w:val="clear" w:color="auto" w:fill="FFFFFF"/>
        </w:rPr>
      </w:pPr>
    </w:p>
    <w:p w:rsidR="00204084" w:rsidRPr="00255CA7" w:rsidRDefault="00204084" w:rsidP="00204084">
      <w:pPr>
        <w:spacing w:after="0" w:line="240" w:lineRule="auto"/>
        <w:rPr>
          <w:rFonts w:cs="Arial"/>
          <w:sz w:val="12"/>
        </w:rPr>
      </w:pPr>
    </w:p>
    <w:p w:rsidR="00BE072D" w:rsidRDefault="00BE072D" w:rsidP="00856CC4"/>
    <w:p w:rsidR="00B543E2" w:rsidRDefault="00B543E2" w:rsidP="00856CC4">
      <w:r>
        <w:t>Dieses Skript beruht zu sehr großen Teilen auf dem Skript zum Grundlehrgang der C-Trainer Breitensport-Ausbildung im Nordwestdeutschen Volleyball-Verband e.V.</w:t>
      </w:r>
    </w:p>
    <w:p w:rsidR="00B543E2" w:rsidRDefault="007367AE" w:rsidP="00856CC4">
      <w:hyperlink r:id="rId19" w:history="1">
        <w:r w:rsidR="003E7EE4" w:rsidRPr="009965A5">
          <w:rPr>
            <w:rStyle w:val="Hyperlink"/>
          </w:rPr>
          <w:t>http://volleyball-trainer.oncampus.de</w:t>
        </w:r>
      </w:hyperlink>
    </w:p>
    <w:p w:rsidR="00937050" w:rsidRPr="00937050" w:rsidRDefault="00937050">
      <w:pPr>
        <w:rPr>
          <w:rFonts w:cs="Arial"/>
        </w:rPr>
      </w:pPr>
    </w:p>
    <w:sdt>
      <w:sdtPr>
        <w:rPr>
          <w:rFonts w:eastAsiaTheme="minorHAnsi" w:cstheme="minorBidi"/>
          <w:b w:val="0"/>
          <w:bCs w:val="0"/>
          <w:sz w:val="22"/>
          <w:szCs w:val="22"/>
          <w:lang w:eastAsia="en-US"/>
        </w:rPr>
        <w:id w:val="670686216"/>
        <w:docPartObj>
          <w:docPartGallery w:val="Table of Contents"/>
          <w:docPartUnique/>
        </w:docPartObj>
      </w:sdtPr>
      <w:sdtEndPr/>
      <w:sdtContent>
        <w:p w:rsidR="00B543E2" w:rsidRDefault="00B543E2">
          <w:pPr>
            <w:pStyle w:val="Inhaltsverzeichnisberschrift"/>
          </w:pPr>
          <w:r>
            <w:t>Inhaltsverzeichnis</w:t>
          </w:r>
        </w:p>
        <w:p w:rsidR="00A33991" w:rsidRDefault="0041481E">
          <w:pPr>
            <w:pStyle w:val="Verzeichnis1"/>
            <w:tabs>
              <w:tab w:val="right" w:leader="dot" w:pos="9062"/>
            </w:tabs>
            <w:rPr>
              <w:rFonts w:asciiTheme="minorHAnsi" w:eastAsiaTheme="minorEastAsia" w:hAnsiTheme="minorHAnsi"/>
              <w:noProof/>
              <w:color w:val="auto"/>
              <w:lang w:eastAsia="de-DE"/>
            </w:rPr>
          </w:pPr>
          <w:r>
            <w:fldChar w:fldCharType="begin"/>
          </w:r>
          <w:r>
            <w:instrText xml:space="preserve"> TOC \o "1-2" \h \z \u </w:instrText>
          </w:r>
          <w:r>
            <w:fldChar w:fldCharType="separate"/>
          </w:r>
          <w:hyperlink w:anchor="_Toc453601932" w:history="1">
            <w:r w:rsidR="00A33991" w:rsidRPr="00501E66">
              <w:rPr>
                <w:rStyle w:val="Hyperlink"/>
                <w:noProof/>
              </w:rPr>
              <w:t>Vorwort</w:t>
            </w:r>
            <w:r w:rsidR="00A33991">
              <w:rPr>
                <w:noProof/>
                <w:webHidden/>
              </w:rPr>
              <w:tab/>
            </w:r>
            <w:r w:rsidR="00A33991">
              <w:rPr>
                <w:noProof/>
                <w:webHidden/>
              </w:rPr>
              <w:fldChar w:fldCharType="begin"/>
            </w:r>
            <w:r w:rsidR="00A33991">
              <w:rPr>
                <w:noProof/>
                <w:webHidden/>
              </w:rPr>
              <w:instrText xml:space="preserve"> PAGEREF _Toc453601932 \h </w:instrText>
            </w:r>
            <w:r w:rsidR="00A33991">
              <w:rPr>
                <w:noProof/>
                <w:webHidden/>
              </w:rPr>
            </w:r>
            <w:r w:rsidR="00A33991">
              <w:rPr>
                <w:noProof/>
                <w:webHidden/>
              </w:rPr>
              <w:fldChar w:fldCharType="separate"/>
            </w:r>
            <w:r w:rsidR="00A11374">
              <w:rPr>
                <w:noProof/>
                <w:webHidden/>
              </w:rPr>
              <w:t>2</w:t>
            </w:r>
            <w:r w:rsidR="00A33991">
              <w:rPr>
                <w:noProof/>
                <w:webHidden/>
              </w:rPr>
              <w:fldChar w:fldCharType="end"/>
            </w:r>
          </w:hyperlink>
        </w:p>
        <w:p w:rsidR="00A33991" w:rsidRDefault="007367AE">
          <w:pPr>
            <w:pStyle w:val="Verzeichnis2"/>
            <w:tabs>
              <w:tab w:val="right" w:leader="dot" w:pos="9062"/>
            </w:tabs>
            <w:rPr>
              <w:rFonts w:asciiTheme="minorHAnsi" w:eastAsiaTheme="minorEastAsia" w:hAnsiTheme="minorHAnsi"/>
              <w:noProof/>
              <w:color w:val="auto"/>
              <w:lang w:eastAsia="de-DE"/>
            </w:rPr>
          </w:pPr>
          <w:hyperlink w:anchor="_Toc453601933" w:history="1">
            <w:r w:rsidR="00A33991" w:rsidRPr="00501E66">
              <w:rPr>
                <w:rStyle w:val="Hyperlink"/>
                <w:noProof/>
              </w:rPr>
              <w:t>Kontakt zum Autor</w:t>
            </w:r>
            <w:r w:rsidR="00A33991">
              <w:rPr>
                <w:noProof/>
                <w:webHidden/>
              </w:rPr>
              <w:tab/>
            </w:r>
            <w:r w:rsidR="00A33991">
              <w:rPr>
                <w:noProof/>
                <w:webHidden/>
              </w:rPr>
              <w:fldChar w:fldCharType="begin"/>
            </w:r>
            <w:r w:rsidR="00A33991">
              <w:rPr>
                <w:noProof/>
                <w:webHidden/>
              </w:rPr>
              <w:instrText xml:space="preserve"> PAGEREF _Toc453601933 \h </w:instrText>
            </w:r>
            <w:r w:rsidR="00A33991">
              <w:rPr>
                <w:noProof/>
                <w:webHidden/>
              </w:rPr>
            </w:r>
            <w:r w:rsidR="00A33991">
              <w:rPr>
                <w:noProof/>
                <w:webHidden/>
              </w:rPr>
              <w:fldChar w:fldCharType="separate"/>
            </w:r>
            <w:r w:rsidR="00A11374">
              <w:rPr>
                <w:noProof/>
                <w:webHidden/>
              </w:rPr>
              <w:t>2</w:t>
            </w:r>
            <w:r w:rsidR="00A33991">
              <w:rPr>
                <w:noProof/>
                <w:webHidden/>
              </w:rPr>
              <w:fldChar w:fldCharType="end"/>
            </w:r>
          </w:hyperlink>
        </w:p>
        <w:p w:rsidR="00A33991" w:rsidRDefault="007367AE">
          <w:pPr>
            <w:pStyle w:val="Verzeichnis2"/>
            <w:tabs>
              <w:tab w:val="right" w:leader="dot" w:pos="9062"/>
            </w:tabs>
            <w:rPr>
              <w:rFonts w:asciiTheme="minorHAnsi" w:eastAsiaTheme="minorEastAsia" w:hAnsiTheme="minorHAnsi"/>
              <w:noProof/>
              <w:color w:val="auto"/>
              <w:lang w:eastAsia="de-DE"/>
            </w:rPr>
          </w:pPr>
          <w:hyperlink w:anchor="_Toc453601934" w:history="1">
            <w:r w:rsidR="00A33991" w:rsidRPr="00501E66">
              <w:rPr>
                <w:rStyle w:val="Hyperlink"/>
                <w:noProof/>
              </w:rPr>
              <w:t>Volleyball-TrainerMOOC auf Facebook</w:t>
            </w:r>
            <w:r w:rsidR="00A33991">
              <w:rPr>
                <w:noProof/>
                <w:webHidden/>
              </w:rPr>
              <w:tab/>
            </w:r>
            <w:r w:rsidR="00A33991">
              <w:rPr>
                <w:noProof/>
                <w:webHidden/>
              </w:rPr>
              <w:fldChar w:fldCharType="begin"/>
            </w:r>
            <w:r w:rsidR="00A33991">
              <w:rPr>
                <w:noProof/>
                <w:webHidden/>
              </w:rPr>
              <w:instrText xml:space="preserve"> PAGEREF _Toc453601934 \h </w:instrText>
            </w:r>
            <w:r w:rsidR="00A33991">
              <w:rPr>
                <w:noProof/>
                <w:webHidden/>
              </w:rPr>
            </w:r>
            <w:r w:rsidR="00A33991">
              <w:rPr>
                <w:noProof/>
                <w:webHidden/>
              </w:rPr>
              <w:fldChar w:fldCharType="separate"/>
            </w:r>
            <w:r w:rsidR="00A11374">
              <w:rPr>
                <w:noProof/>
                <w:webHidden/>
              </w:rPr>
              <w:t>2</w:t>
            </w:r>
            <w:r w:rsidR="00A33991">
              <w:rPr>
                <w:noProof/>
                <w:webHidden/>
              </w:rPr>
              <w:fldChar w:fldCharType="end"/>
            </w:r>
          </w:hyperlink>
        </w:p>
        <w:p w:rsidR="00A33991" w:rsidRDefault="007367AE">
          <w:pPr>
            <w:pStyle w:val="Verzeichnis2"/>
            <w:tabs>
              <w:tab w:val="right" w:leader="dot" w:pos="9062"/>
            </w:tabs>
            <w:rPr>
              <w:rFonts w:asciiTheme="minorHAnsi" w:eastAsiaTheme="minorEastAsia" w:hAnsiTheme="minorHAnsi"/>
              <w:noProof/>
              <w:color w:val="auto"/>
              <w:lang w:eastAsia="de-DE"/>
            </w:rPr>
          </w:pPr>
          <w:hyperlink w:anchor="_Toc453601935" w:history="1">
            <w:r w:rsidR="00A33991" w:rsidRPr="00501E66">
              <w:rPr>
                <w:rStyle w:val="Hyperlink"/>
                <w:noProof/>
              </w:rPr>
              <w:t>Copyright</w:t>
            </w:r>
            <w:r w:rsidR="00A33991">
              <w:rPr>
                <w:noProof/>
                <w:webHidden/>
              </w:rPr>
              <w:tab/>
            </w:r>
            <w:r w:rsidR="00A33991">
              <w:rPr>
                <w:noProof/>
                <w:webHidden/>
              </w:rPr>
              <w:fldChar w:fldCharType="begin"/>
            </w:r>
            <w:r w:rsidR="00A33991">
              <w:rPr>
                <w:noProof/>
                <w:webHidden/>
              </w:rPr>
              <w:instrText xml:space="preserve"> PAGEREF _Toc453601935 \h </w:instrText>
            </w:r>
            <w:r w:rsidR="00A33991">
              <w:rPr>
                <w:noProof/>
                <w:webHidden/>
              </w:rPr>
            </w:r>
            <w:r w:rsidR="00A33991">
              <w:rPr>
                <w:noProof/>
                <w:webHidden/>
              </w:rPr>
              <w:fldChar w:fldCharType="separate"/>
            </w:r>
            <w:r w:rsidR="00A11374">
              <w:rPr>
                <w:noProof/>
                <w:webHidden/>
              </w:rPr>
              <w:t>3</w:t>
            </w:r>
            <w:r w:rsidR="00A33991">
              <w:rPr>
                <w:noProof/>
                <w:webHidden/>
              </w:rPr>
              <w:fldChar w:fldCharType="end"/>
            </w:r>
          </w:hyperlink>
        </w:p>
        <w:p w:rsidR="00A33991" w:rsidRDefault="007367AE">
          <w:pPr>
            <w:pStyle w:val="Verzeichnis1"/>
            <w:tabs>
              <w:tab w:val="right" w:leader="dot" w:pos="9062"/>
            </w:tabs>
            <w:rPr>
              <w:rFonts w:asciiTheme="minorHAnsi" w:eastAsiaTheme="minorEastAsia" w:hAnsiTheme="minorHAnsi"/>
              <w:noProof/>
              <w:color w:val="auto"/>
              <w:lang w:eastAsia="de-DE"/>
            </w:rPr>
          </w:pPr>
          <w:hyperlink w:anchor="_Toc453601936" w:history="1">
            <w:r w:rsidR="00A33991" w:rsidRPr="00501E66">
              <w:rPr>
                <w:rStyle w:val="Hyperlink"/>
                <w:rFonts w:eastAsia="Times New Roman"/>
                <w:noProof/>
                <w:lang w:eastAsia="de-DE"/>
              </w:rPr>
              <w:t>Trainingsarten im Techniktraining</w:t>
            </w:r>
            <w:r w:rsidR="00A33991">
              <w:rPr>
                <w:noProof/>
                <w:webHidden/>
              </w:rPr>
              <w:tab/>
            </w:r>
            <w:r w:rsidR="00A33991">
              <w:rPr>
                <w:noProof/>
                <w:webHidden/>
              </w:rPr>
              <w:fldChar w:fldCharType="begin"/>
            </w:r>
            <w:r w:rsidR="00A33991">
              <w:rPr>
                <w:noProof/>
                <w:webHidden/>
              </w:rPr>
              <w:instrText xml:space="preserve"> PAGEREF _Toc453601936 \h </w:instrText>
            </w:r>
            <w:r w:rsidR="00A33991">
              <w:rPr>
                <w:noProof/>
                <w:webHidden/>
              </w:rPr>
            </w:r>
            <w:r w:rsidR="00A33991">
              <w:rPr>
                <w:noProof/>
                <w:webHidden/>
              </w:rPr>
              <w:fldChar w:fldCharType="separate"/>
            </w:r>
            <w:r w:rsidR="00A11374">
              <w:rPr>
                <w:noProof/>
                <w:webHidden/>
              </w:rPr>
              <w:t>6</w:t>
            </w:r>
            <w:r w:rsidR="00A33991">
              <w:rPr>
                <w:noProof/>
                <w:webHidden/>
              </w:rPr>
              <w:fldChar w:fldCharType="end"/>
            </w:r>
          </w:hyperlink>
        </w:p>
        <w:p w:rsidR="00A33991" w:rsidRDefault="007367AE">
          <w:pPr>
            <w:pStyle w:val="Verzeichnis2"/>
            <w:tabs>
              <w:tab w:val="right" w:leader="dot" w:pos="9062"/>
            </w:tabs>
            <w:rPr>
              <w:rFonts w:asciiTheme="minorHAnsi" w:eastAsiaTheme="minorEastAsia" w:hAnsiTheme="minorHAnsi"/>
              <w:noProof/>
              <w:color w:val="auto"/>
              <w:lang w:eastAsia="de-DE"/>
            </w:rPr>
          </w:pPr>
          <w:hyperlink w:anchor="_Toc453601937" w:history="1">
            <w:r w:rsidR="00A33991" w:rsidRPr="00501E66">
              <w:rPr>
                <w:rStyle w:val="Hyperlink"/>
                <w:noProof/>
              </w:rPr>
              <w:t>Techniktraining mit Anfängern</w:t>
            </w:r>
            <w:r w:rsidR="00A33991">
              <w:rPr>
                <w:noProof/>
                <w:webHidden/>
              </w:rPr>
              <w:tab/>
            </w:r>
            <w:r w:rsidR="00A33991">
              <w:rPr>
                <w:noProof/>
                <w:webHidden/>
              </w:rPr>
              <w:fldChar w:fldCharType="begin"/>
            </w:r>
            <w:r w:rsidR="00A33991">
              <w:rPr>
                <w:noProof/>
                <w:webHidden/>
              </w:rPr>
              <w:instrText xml:space="preserve"> PAGEREF _Toc453601937 \h </w:instrText>
            </w:r>
            <w:r w:rsidR="00A33991">
              <w:rPr>
                <w:noProof/>
                <w:webHidden/>
              </w:rPr>
            </w:r>
            <w:r w:rsidR="00A33991">
              <w:rPr>
                <w:noProof/>
                <w:webHidden/>
              </w:rPr>
              <w:fldChar w:fldCharType="separate"/>
            </w:r>
            <w:r w:rsidR="00A11374">
              <w:rPr>
                <w:noProof/>
                <w:webHidden/>
              </w:rPr>
              <w:t>8</w:t>
            </w:r>
            <w:r w:rsidR="00A33991">
              <w:rPr>
                <w:noProof/>
                <w:webHidden/>
              </w:rPr>
              <w:fldChar w:fldCharType="end"/>
            </w:r>
          </w:hyperlink>
        </w:p>
        <w:p w:rsidR="00A33991" w:rsidRDefault="007367AE">
          <w:pPr>
            <w:pStyle w:val="Verzeichnis2"/>
            <w:tabs>
              <w:tab w:val="right" w:leader="dot" w:pos="9062"/>
            </w:tabs>
            <w:rPr>
              <w:rFonts w:asciiTheme="minorHAnsi" w:eastAsiaTheme="minorEastAsia" w:hAnsiTheme="minorHAnsi"/>
              <w:noProof/>
              <w:color w:val="auto"/>
              <w:lang w:eastAsia="de-DE"/>
            </w:rPr>
          </w:pPr>
          <w:hyperlink w:anchor="_Toc453601938" w:history="1">
            <w:r w:rsidR="00A33991" w:rsidRPr="00501E66">
              <w:rPr>
                <w:rStyle w:val="Hyperlink"/>
                <w:noProof/>
              </w:rPr>
              <w:t>Techniktraining mit Fortgeschrittenen</w:t>
            </w:r>
            <w:r w:rsidR="00A33991">
              <w:rPr>
                <w:noProof/>
                <w:webHidden/>
              </w:rPr>
              <w:tab/>
            </w:r>
            <w:r w:rsidR="00A33991">
              <w:rPr>
                <w:noProof/>
                <w:webHidden/>
              </w:rPr>
              <w:fldChar w:fldCharType="begin"/>
            </w:r>
            <w:r w:rsidR="00A33991">
              <w:rPr>
                <w:noProof/>
                <w:webHidden/>
              </w:rPr>
              <w:instrText xml:space="preserve"> PAGEREF _Toc453601938 \h </w:instrText>
            </w:r>
            <w:r w:rsidR="00A33991">
              <w:rPr>
                <w:noProof/>
                <w:webHidden/>
              </w:rPr>
            </w:r>
            <w:r w:rsidR="00A33991">
              <w:rPr>
                <w:noProof/>
                <w:webHidden/>
              </w:rPr>
              <w:fldChar w:fldCharType="separate"/>
            </w:r>
            <w:r w:rsidR="00A11374">
              <w:rPr>
                <w:noProof/>
                <w:webHidden/>
              </w:rPr>
              <w:t>9</w:t>
            </w:r>
            <w:r w:rsidR="00A33991">
              <w:rPr>
                <w:noProof/>
                <w:webHidden/>
              </w:rPr>
              <w:fldChar w:fldCharType="end"/>
            </w:r>
          </w:hyperlink>
        </w:p>
        <w:p w:rsidR="00A33991" w:rsidRDefault="007367AE">
          <w:pPr>
            <w:pStyle w:val="Verzeichnis2"/>
            <w:tabs>
              <w:tab w:val="right" w:leader="dot" w:pos="9062"/>
            </w:tabs>
            <w:rPr>
              <w:rFonts w:asciiTheme="minorHAnsi" w:eastAsiaTheme="minorEastAsia" w:hAnsiTheme="minorHAnsi"/>
              <w:noProof/>
              <w:color w:val="auto"/>
              <w:lang w:eastAsia="de-DE"/>
            </w:rPr>
          </w:pPr>
          <w:hyperlink w:anchor="_Toc453601939" w:history="1">
            <w:r w:rsidR="00A33991" w:rsidRPr="00501E66">
              <w:rPr>
                <w:rStyle w:val="Hyperlink"/>
                <w:noProof/>
              </w:rPr>
              <w:t>Trainingsarten im Hinblick auf Qualität in den Grundtechniken</w:t>
            </w:r>
            <w:r w:rsidR="00A33991">
              <w:rPr>
                <w:noProof/>
                <w:webHidden/>
              </w:rPr>
              <w:tab/>
            </w:r>
            <w:r w:rsidR="00A33991">
              <w:rPr>
                <w:noProof/>
                <w:webHidden/>
              </w:rPr>
              <w:fldChar w:fldCharType="begin"/>
            </w:r>
            <w:r w:rsidR="00A33991">
              <w:rPr>
                <w:noProof/>
                <w:webHidden/>
              </w:rPr>
              <w:instrText xml:space="preserve"> PAGEREF _Toc453601939 \h </w:instrText>
            </w:r>
            <w:r w:rsidR="00A33991">
              <w:rPr>
                <w:noProof/>
                <w:webHidden/>
              </w:rPr>
            </w:r>
            <w:r w:rsidR="00A33991">
              <w:rPr>
                <w:noProof/>
                <w:webHidden/>
              </w:rPr>
              <w:fldChar w:fldCharType="separate"/>
            </w:r>
            <w:r w:rsidR="00A11374">
              <w:rPr>
                <w:noProof/>
                <w:webHidden/>
              </w:rPr>
              <w:t>10</w:t>
            </w:r>
            <w:r w:rsidR="00A33991">
              <w:rPr>
                <w:noProof/>
                <w:webHidden/>
              </w:rPr>
              <w:fldChar w:fldCharType="end"/>
            </w:r>
          </w:hyperlink>
        </w:p>
        <w:p w:rsidR="00A33991" w:rsidRDefault="007367AE">
          <w:pPr>
            <w:pStyle w:val="Verzeichnis1"/>
            <w:tabs>
              <w:tab w:val="right" w:leader="dot" w:pos="9062"/>
            </w:tabs>
            <w:rPr>
              <w:rFonts w:asciiTheme="minorHAnsi" w:eastAsiaTheme="minorEastAsia" w:hAnsiTheme="minorHAnsi"/>
              <w:noProof/>
              <w:color w:val="auto"/>
              <w:lang w:eastAsia="de-DE"/>
            </w:rPr>
          </w:pPr>
          <w:hyperlink w:anchor="_Toc453601940" w:history="1">
            <w:r w:rsidR="00A33991" w:rsidRPr="00501E66">
              <w:rPr>
                <w:rStyle w:val="Hyperlink"/>
                <w:noProof/>
              </w:rPr>
              <w:t>Ergänzungstraining</w:t>
            </w:r>
            <w:r w:rsidR="00A33991">
              <w:rPr>
                <w:noProof/>
                <w:webHidden/>
              </w:rPr>
              <w:tab/>
            </w:r>
            <w:r w:rsidR="00A33991">
              <w:rPr>
                <w:noProof/>
                <w:webHidden/>
              </w:rPr>
              <w:fldChar w:fldCharType="begin"/>
            </w:r>
            <w:r w:rsidR="00A33991">
              <w:rPr>
                <w:noProof/>
                <w:webHidden/>
              </w:rPr>
              <w:instrText xml:space="preserve"> PAGEREF _Toc453601940 \h </w:instrText>
            </w:r>
            <w:r w:rsidR="00A33991">
              <w:rPr>
                <w:noProof/>
                <w:webHidden/>
              </w:rPr>
            </w:r>
            <w:r w:rsidR="00A33991">
              <w:rPr>
                <w:noProof/>
                <w:webHidden/>
              </w:rPr>
              <w:fldChar w:fldCharType="separate"/>
            </w:r>
            <w:r w:rsidR="00A11374">
              <w:rPr>
                <w:noProof/>
                <w:webHidden/>
              </w:rPr>
              <w:t>11</w:t>
            </w:r>
            <w:r w:rsidR="00A33991">
              <w:rPr>
                <w:noProof/>
                <w:webHidden/>
              </w:rPr>
              <w:fldChar w:fldCharType="end"/>
            </w:r>
          </w:hyperlink>
        </w:p>
        <w:p w:rsidR="00A33991" w:rsidRDefault="007367AE">
          <w:pPr>
            <w:pStyle w:val="Verzeichnis2"/>
            <w:tabs>
              <w:tab w:val="right" w:leader="dot" w:pos="9062"/>
            </w:tabs>
            <w:rPr>
              <w:rFonts w:asciiTheme="minorHAnsi" w:eastAsiaTheme="minorEastAsia" w:hAnsiTheme="minorHAnsi"/>
              <w:noProof/>
              <w:color w:val="auto"/>
              <w:lang w:eastAsia="de-DE"/>
            </w:rPr>
          </w:pPr>
          <w:hyperlink w:anchor="_Toc453601941" w:history="1">
            <w:r w:rsidR="00A33991" w:rsidRPr="00501E66">
              <w:rPr>
                <w:rStyle w:val="Hyperlink"/>
                <w:noProof/>
              </w:rPr>
              <w:t>Allgemeines Koordinationstraining und Bewegungsspiele aller Art</w:t>
            </w:r>
            <w:r w:rsidR="00A33991">
              <w:rPr>
                <w:noProof/>
                <w:webHidden/>
              </w:rPr>
              <w:tab/>
            </w:r>
            <w:r w:rsidR="00A33991">
              <w:rPr>
                <w:noProof/>
                <w:webHidden/>
              </w:rPr>
              <w:fldChar w:fldCharType="begin"/>
            </w:r>
            <w:r w:rsidR="00A33991">
              <w:rPr>
                <w:noProof/>
                <w:webHidden/>
              </w:rPr>
              <w:instrText xml:space="preserve"> PAGEREF _Toc453601941 \h </w:instrText>
            </w:r>
            <w:r w:rsidR="00A33991">
              <w:rPr>
                <w:noProof/>
                <w:webHidden/>
              </w:rPr>
            </w:r>
            <w:r w:rsidR="00A33991">
              <w:rPr>
                <w:noProof/>
                <w:webHidden/>
              </w:rPr>
              <w:fldChar w:fldCharType="separate"/>
            </w:r>
            <w:r w:rsidR="00A11374">
              <w:rPr>
                <w:noProof/>
                <w:webHidden/>
              </w:rPr>
              <w:t>12</w:t>
            </w:r>
            <w:r w:rsidR="00A33991">
              <w:rPr>
                <w:noProof/>
                <w:webHidden/>
              </w:rPr>
              <w:fldChar w:fldCharType="end"/>
            </w:r>
          </w:hyperlink>
        </w:p>
        <w:p w:rsidR="00A33991" w:rsidRDefault="007367AE">
          <w:pPr>
            <w:pStyle w:val="Verzeichnis2"/>
            <w:tabs>
              <w:tab w:val="right" w:leader="dot" w:pos="9062"/>
            </w:tabs>
            <w:rPr>
              <w:rFonts w:asciiTheme="minorHAnsi" w:eastAsiaTheme="minorEastAsia" w:hAnsiTheme="minorHAnsi"/>
              <w:noProof/>
              <w:color w:val="auto"/>
              <w:lang w:eastAsia="de-DE"/>
            </w:rPr>
          </w:pPr>
          <w:hyperlink w:anchor="_Toc453601942" w:history="1">
            <w:r w:rsidR="00A33991" w:rsidRPr="00501E66">
              <w:rPr>
                <w:rStyle w:val="Hyperlink"/>
                <w:noProof/>
              </w:rPr>
              <w:t>Bewegungswahrnehmung und Bewegungssehen</w:t>
            </w:r>
            <w:r w:rsidR="00A33991">
              <w:rPr>
                <w:noProof/>
                <w:webHidden/>
              </w:rPr>
              <w:tab/>
            </w:r>
            <w:r w:rsidR="00A33991">
              <w:rPr>
                <w:noProof/>
                <w:webHidden/>
              </w:rPr>
              <w:fldChar w:fldCharType="begin"/>
            </w:r>
            <w:r w:rsidR="00A33991">
              <w:rPr>
                <w:noProof/>
                <w:webHidden/>
              </w:rPr>
              <w:instrText xml:space="preserve"> PAGEREF _Toc453601942 \h </w:instrText>
            </w:r>
            <w:r w:rsidR="00A33991">
              <w:rPr>
                <w:noProof/>
                <w:webHidden/>
              </w:rPr>
            </w:r>
            <w:r w:rsidR="00A33991">
              <w:rPr>
                <w:noProof/>
                <w:webHidden/>
              </w:rPr>
              <w:fldChar w:fldCharType="separate"/>
            </w:r>
            <w:r w:rsidR="00A11374">
              <w:rPr>
                <w:noProof/>
                <w:webHidden/>
              </w:rPr>
              <w:t>15</w:t>
            </w:r>
            <w:r w:rsidR="00A33991">
              <w:rPr>
                <w:noProof/>
                <w:webHidden/>
              </w:rPr>
              <w:fldChar w:fldCharType="end"/>
            </w:r>
          </w:hyperlink>
        </w:p>
        <w:p w:rsidR="00A33991" w:rsidRDefault="007367AE">
          <w:pPr>
            <w:pStyle w:val="Verzeichnis2"/>
            <w:tabs>
              <w:tab w:val="right" w:leader="dot" w:pos="9062"/>
            </w:tabs>
            <w:rPr>
              <w:rFonts w:asciiTheme="minorHAnsi" w:eastAsiaTheme="minorEastAsia" w:hAnsiTheme="minorHAnsi"/>
              <w:noProof/>
              <w:color w:val="auto"/>
              <w:lang w:eastAsia="de-DE"/>
            </w:rPr>
          </w:pPr>
          <w:hyperlink w:anchor="_Toc453601943" w:history="1">
            <w:r w:rsidR="00A33991" w:rsidRPr="00501E66">
              <w:rPr>
                <w:rStyle w:val="Hyperlink"/>
                <w:noProof/>
              </w:rPr>
              <w:t>Aufwärmen mit Anteilen des Ergänzungstrainings</w:t>
            </w:r>
            <w:r w:rsidR="00A33991">
              <w:rPr>
                <w:noProof/>
                <w:webHidden/>
              </w:rPr>
              <w:tab/>
            </w:r>
            <w:r w:rsidR="00A33991">
              <w:rPr>
                <w:noProof/>
                <w:webHidden/>
              </w:rPr>
              <w:fldChar w:fldCharType="begin"/>
            </w:r>
            <w:r w:rsidR="00A33991">
              <w:rPr>
                <w:noProof/>
                <w:webHidden/>
              </w:rPr>
              <w:instrText xml:space="preserve"> PAGEREF _Toc453601943 \h </w:instrText>
            </w:r>
            <w:r w:rsidR="00A33991">
              <w:rPr>
                <w:noProof/>
                <w:webHidden/>
              </w:rPr>
            </w:r>
            <w:r w:rsidR="00A33991">
              <w:rPr>
                <w:noProof/>
                <w:webHidden/>
              </w:rPr>
              <w:fldChar w:fldCharType="separate"/>
            </w:r>
            <w:r w:rsidR="00A11374">
              <w:rPr>
                <w:noProof/>
                <w:webHidden/>
              </w:rPr>
              <w:t>17</w:t>
            </w:r>
            <w:r w:rsidR="00A33991">
              <w:rPr>
                <w:noProof/>
                <w:webHidden/>
              </w:rPr>
              <w:fldChar w:fldCharType="end"/>
            </w:r>
          </w:hyperlink>
        </w:p>
        <w:p w:rsidR="00A33991" w:rsidRDefault="007367AE">
          <w:pPr>
            <w:pStyle w:val="Verzeichnis2"/>
            <w:tabs>
              <w:tab w:val="right" w:leader="dot" w:pos="9062"/>
            </w:tabs>
            <w:rPr>
              <w:rFonts w:asciiTheme="minorHAnsi" w:eastAsiaTheme="minorEastAsia" w:hAnsiTheme="minorHAnsi"/>
              <w:noProof/>
              <w:color w:val="auto"/>
              <w:lang w:eastAsia="de-DE"/>
            </w:rPr>
          </w:pPr>
          <w:hyperlink w:anchor="_Toc453601944" w:history="1">
            <w:r w:rsidR="00A33991" w:rsidRPr="00501E66">
              <w:rPr>
                <w:rStyle w:val="Hyperlink"/>
                <w:noProof/>
              </w:rPr>
              <w:t>Nationalspieler im Interview</w:t>
            </w:r>
            <w:r w:rsidR="00A33991">
              <w:rPr>
                <w:noProof/>
                <w:webHidden/>
              </w:rPr>
              <w:tab/>
            </w:r>
            <w:r w:rsidR="00A33991">
              <w:rPr>
                <w:noProof/>
                <w:webHidden/>
              </w:rPr>
              <w:fldChar w:fldCharType="begin"/>
            </w:r>
            <w:r w:rsidR="00A33991">
              <w:rPr>
                <w:noProof/>
                <w:webHidden/>
              </w:rPr>
              <w:instrText xml:space="preserve"> PAGEREF _Toc453601944 \h </w:instrText>
            </w:r>
            <w:r w:rsidR="00A33991">
              <w:rPr>
                <w:noProof/>
                <w:webHidden/>
              </w:rPr>
            </w:r>
            <w:r w:rsidR="00A33991">
              <w:rPr>
                <w:noProof/>
                <w:webHidden/>
              </w:rPr>
              <w:fldChar w:fldCharType="separate"/>
            </w:r>
            <w:r w:rsidR="00A11374">
              <w:rPr>
                <w:noProof/>
                <w:webHidden/>
              </w:rPr>
              <w:t>19</w:t>
            </w:r>
            <w:r w:rsidR="00A33991">
              <w:rPr>
                <w:noProof/>
                <w:webHidden/>
              </w:rPr>
              <w:fldChar w:fldCharType="end"/>
            </w:r>
          </w:hyperlink>
        </w:p>
        <w:p w:rsidR="00A33991" w:rsidRDefault="007367AE">
          <w:pPr>
            <w:pStyle w:val="Verzeichnis1"/>
            <w:tabs>
              <w:tab w:val="right" w:leader="dot" w:pos="9062"/>
            </w:tabs>
            <w:rPr>
              <w:rFonts w:asciiTheme="minorHAnsi" w:eastAsiaTheme="minorEastAsia" w:hAnsiTheme="minorHAnsi"/>
              <w:noProof/>
              <w:color w:val="auto"/>
              <w:lang w:eastAsia="de-DE"/>
            </w:rPr>
          </w:pPr>
          <w:hyperlink w:anchor="_Toc453601945" w:history="1">
            <w:r w:rsidR="00A33991" w:rsidRPr="00501E66">
              <w:rPr>
                <w:rStyle w:val="Hyperlink"/>
                <w:noProof/>
              </w:rPr>
              <w:t>Technik-Lernen</w:t>
            </w:r>
            <w:r w:rsidR="00A33991">
              <w:rPr>
                <w:noProof/>
                <w:webHidden/>
              </w:rPr>
              <w:tab/>
            </w:r>
            <w:r w:rsidR="00A33991">
              <w:rPr>
                <w:noProof/>
                <w:webHidden/>
              </w:rPr>
              <w:fldChar w:fldCharType="begin"/>
            </w:r>
            <w:r w:rsidR="00A33991">
              <w:rPr>
                <w:noProof/>
                <w:webHidden/>
              </w:rPr>
              <w:instrText xml:space="preserve"> PAGEREF _Toc453601945 \h </w:instrText>
            </w:r>
            <w:r w:rsidR="00A33991">
              <w:rPr>
                <w:noProof/>
                <w:webHidden/>
              </w:rPr>
            </w:r>
            <w:r w:rsidR="00A33991">
              <w:rPr>
                <w:noProof/>
                <w:webHidden/>
              </w:rPr>
              <w:fldChar w:fldCharType="separate"/>
            </w:r>
            <w:r w:rsidR="00A11374">
              <w:rPr>
                <w:noProof/>
                <w:webHidden/>
              </w:rPr>
              <w:t>20</w:t>
            </w:r>
            <w:r w:rsidR="00A33991">
              <w:rPr>
                <w:noProof/>
                <w:webHidden/>
              </w:rPr>
              <w:fldChar w:fldCharType="end"/>
            </w:r>
          </w:hyperlink>
        </w:p>
        <w:p w:rsidR="00A33991" w:rsidRDefault="007367AE">
          <w:pPr>
            <w:pStyle w:val="Verzeichnis2"/>
            <w:tabs>
              <w:tab w:val="right" w:leader="dot" w:pos="9062"/>
            </w:tabs>
            <w:rPr>
              <w:rFonts w:asciiTheme="minorHAnsi" w:eastAsiaTheme="minorEastAsia" w:hAnsiTheme="minorHAnsi"/>
              <w:noProof/>
              <w:color w:val="auto"/>
              <w:lang w:eastAsia="de-DE"/>
            </w:rPr>
          </w:pPr>
          <w:hyperlink w:anchor="_Toc453601946" w:history="1">
            <w:r w:rsidR="00A33991" w:rsidRPr="00501E66">
              <w:rPr>
                <w:rStyle w:val="Hyperlink"/>
                <w:noProof/>
              </w:rPr>
              <w:t>Sechs Grundtechniken im Volleyball</w:t>
            </w:r>
            <w:r w:rsidR="00A33991">
              <w:rPr>
                <w:noProof/>
                <w:webHidden/>
              </w:rPr>
              <w:tab/>
            </w:r>
            <w:r w:rsidR="00A33991">
              <w:rPr>
                <w:noProof/>
                <w:webHidden/>
              </w:rPr>
              <w:fldChar w:fldCharType="begin"/>
            </w:r>
            <w:r w:rsidR="00A33991">
              <w:rPr>
                <w:noProof/>
                <w:webHidden/>
              </w:rPr>
              <w:instrText xml:space="preserve"> PAGEREF _Toc453601946 \h </w:instrText>
            </w:r>
            <w:r w:rsidR="00A33991">
              <w:rPr>
                <w:noProof/>
                <w:webHidden/>
              </w:rPr>
            </w:r>
            <w:r w:rsidR="00A33991">
              <w:rPr>
                <w:noProof/>
                <w:webHidden/>
              </w:rPr>
              <w:fldChar w:fldCharType="separate"/>
            </w:r>
            <w:r w:rsidR="00A11374">
              <w:rPr>
                <w:noProof/>
                <w:webHidden/>
              </w:rPr>
              <w:t>21</w:t>
            </w:r>
            <w:r w:rsidR="00A33991">
              <w:rPr>
                <w:noProof/>
                <w:webHidden/>
              </w:rPr>
              <w:fldChar w:fldCharType="end"/>
            </w:r>
          </w:hyperlink>
        </w:p>
        <w:p w:rsidR="00A33991" w:rsidRDefault="007367AE">
          <w:pPr>
            <w:pStyle w:val="Verzeichnis2"/>
            <w:tabs>
              <w:tab w:val="right" w:leader="dot" w:pos="9062"/>
            </w:tabs>
            <w:rPr>
              <w:rFonts w:asciiTheme="minorHAnsi" w:eastAsiaTheme="minorEastAsia" w:hAnsiTheme="minorHAnsi"/>
              <w:noProof/>
              <w:color w:val="auto"/>
              <w:lang w:eastAsia="de-DE"/>
            </w:rPr>
          </w:pPr>
          <w:hyperlink w:anchor="_Toc453601947" w:history="1">
            <w:r w:rsidR="00A33991" w:rsidRPr="00501E66">
              <w:rPr>
                <w:rStyle w:val="Hyperlink"/>
                <w:noProof/>
              </w:rPr>
              <w:t>Knotenpunkte einer Technik</w:t>
            </w:r>
            <w:r w:rsidR="00A33991">
              <w:rPr>
                <w:noProof/>
                <w:webHidden/>
              </w:rPr>
              <w:tab/>
            </w:r>
            <w:r w:rsidR="00A33991">
              <w:rPr>
                <w:noProof/>
                <w:webHidden/>
              </w:rPr>
              <w:fldChar w:fldCharType="begin"/>
            </w:r>
            <w:r w:rsidR="00A33991">
              <w:rPr>
                <w:noProof/>
                <w:webHidden/>
              </w:rPr>
              <w:instrText xml:space="preserve"> PAGEREF _Toc453601947 \h </w:instrText>
            </w:r>
            <w:r w:rsidR="00A33991">
              <w:rPr>
                <w:noProof/>
                <w:webHidden/>
              </w:rPr>
            </w:r>
            <w:r w:rsidR="00A33991">
              <w:rPr>
                <w:noProof/>
                <w:webHidden/>
              </w:rPr>
              <w:fldChar w:fldCharType="separate"/>
            </w:r>
            <w:r w:rsidR="00A11374">
              <w:rPr>
                <w:noProof/>
                <w:webHidden/>
              </w:rPr>
              <w:t>22</w:t>
            </w:r>
            <w:r w:rsidR="00A33991">
              <w:rPr>
                <w:noProof/>
                <w:webHidden/>
              </w:rPr>
              <w:fldChar w:fldCharType="end"/>
            </w:r>
          </w:hyperlink>
        </w:p>
        <w:p w:rsidR="00A33991" w:rsidRDefault="007367AE">
          <w:pPr>
            <w:pStyle w:val="Verzeichnis2"/>
            <w:tabs>
              <w:tab w:val="right" w:leader="dot" w:pos="9062"/>
            </w:tabs>
            <w:rPr>
              <w:rFonts w:asciiTheme="minorHAnsi" w:eastAsiaTheme="minorEastAsia" w:hAnsiTheme="minorHAnsi"/>
              <w:noProof/>
              <w:color w:val="auto"/>
              <w:lang w:eastAsia="de-DE"/>
            </w:rPr>
          </w:pPr>
          <w:hyperlink w:anchor="_Toc453601948" w:history="1">
            <w:r w:rsidR="00A33991" w:rsidRPr="00501E66">
              <w:rPr>
                <w:rStyle w:val="Hyperlink"/>
                <w:noProof/>
              </w:rPr>
              <w:t>Volleyball auf NRWsport.TV</w:t>
            </w:r>
            <w:r w:rsidR="00A33991">
              <w:rPr>
                <w:noProof/>
                <w:webHidden/>
              </w:rPr>
              <w:tab/>
            </w:r>
            <w:r w:rsidR="00A33991">
              <w:rPr>
                <w:noProof/>
                <w:webHidden/>
              </w:rPr>
              <w:fldChar w:fldCharType="begin"/>
            </w:r>
            <w:r w:rsidR="00A33991">
              <w:rPr>
                <w:noProof/>
                <w:webHidden/>
              </w:rPr>
              <w:instrText xml:space="preserve"> PAGEREF _Toc453601948 \h </w:instrText>
            </w:r>
            <w:r w:rsidR="00A33991">
              <w:rPr>
                <w:noProof/>
                <w:webHidden/>
              </w:rPr>
            </w:r>
            <w:r w:rsidR="00A33991">
              <w:rPr>
                <w:noProof/>
                <w:webHidden/>
              </w:rPr>
              <w:fldChar w:fldCharType="separate"/>
            </w:r>
            <w:r w:rsidR="00A11374">
              <w:rPr>
                <w:noProof/>
                <w:webHidden/>
              </w:rPr>
              <w:t>23</w:t>
            </w:r>
            <w:r w:rsidR="00A33991">
              <w:rPr>
                <w:noProof/>
                <w:webHidden/>
              </w:rPr>
              <w:fldChar w:fldCharType="end"/>
            </w:r>
          </w:hyperlink>
        </w:p>
        <w:p w:rsidR="00A33991" w:rsidRDefault="007367AE">
          <w:pPr>
            <w:pStyle w:val="Verzeichnis2"/>
            <w:tabs>
              <w:tab w:val="right" w:leader="dot" w:pos="9062"/>
            </w:tabs>
            <w:rPr>
              <w:rFonts w:asciiTheme="minorHAnsi" w:eastAsiaTheme="minorEastAsia" w:hAnsiTheme="minorHAnsi"/>
              <w:noProof/>
              <w:color w:val="auto"/>
              <w:lang w:eastAsia="de-DE"/>
            </w:rPr>
          </w:pPr>
          <w:hyperlink w:anchor="_Toc453601949" w:history="1">
            <w:r w:rsidR="00A33991" w:rsidRPr="00501E66">
              <w:rPr>
                <w:rStyle w:val="Hyperlink"/>
                <w:noProof/>
                <w:lang w:val="en-US"/>
              </w:rPr>
              <w:t>Terry Liskevych - The Art of Coaching Volleyball</w:t>
            </w:r>
            <w:r w:rsidR="00A33991">
              <w:rPr>
                <w:noProof/>
                <w:webHidden/>
              </w:rPr>
              <w:tab/>
            </w:r>
            <w:r w:rsidR="00A33991">
              <w:rPr>
                <w:noProof/>
                <w:webHidden/>
              </w:rPr>
              <w:fldChar w:fldCharType="begin"/>
            </w:r>
            <w:r w:rsidR="00A33991">
              <w:rPr>
                <w:noProof/>
                <w:webHidden/>
              </w:rPr>
              <w:instrText xml:space="preserve"> PAGEREF _Toc453601949 \h </w:instrText>
            </w:r>
            <w:r w:rsidR="00A33991">
              <w:rPr>
                <w:noProof/>
                <w:webHidden/>
              </w:rPr>
            </w:r>
            <w:r w:rsidR="00A33991">
              <w:rPr>
                <w:noProof/>
                <w:webHidden/>
              </w:rPr>
              <w:fldChar w:fldCharType="separate"/>
            </w:r>
            <w:r w:rsidR="00A11374">
              <w:rPr>
                <w:noProof/>
                <w:webHidden/>
              </w:rPr>
              <w:t>24</w:t>
            </w:r>
            <w:r w:rsidR="00A33991">
              <w:rPr>
                <w:noProof/>
                <w:webHidden/>
              </w:rPr>
              <w:fldChar w:fldCharType="end"/>
            </w:r>
          </w:hyperlink>
        </w:p>
        <w:p w:rsidR="00A33991" w:rsidRDefault="007367AE">
          <w:pPr>
            <w:pStyle w:val="Verzeichnis2"/>
            <w:tabs>
              <w:tab w:val="right" w:leader="dot" w:pos="9062"/>
            </w:tabs>
            <w:rPr>
              <w:rFonts w:asciiTheme="minorHAnsi" w:eastAsiaTheme="minorEastAsia" w:hAnsiTheme="minorHAnsi"/>
              <w:noProof/>
              <w:color w:val="auto"/>
              <w:lang w:eastAsia="de-DE"/>
            </w:rPr>
          </w:pPr>
          <w:hyperlink w:anchor="_Toc453601950" w:history="1">
            <w:r w:rsidR="00A33991" w:rsidRPr="00501E66">
              <w:rPr>
                <w:rStyle w:val="Hyperlink"/>
                <w:noProof/>
              </w:rPr>
              <w:t>Videoserie: Volleyball im Schulsport</w:t>
            </w:r>
            <w:r w:rsidR="00A33991">
              <w:rPr>
                <w:noProof/>
                <w:webHidden/>
              </w:rPr>
              <w:tab/>
            </w:r>
            <w:r w:rsidR="00A33991">
              <w:rPr>
                <w:noProof/>
                <w:webHidden/>
              </w:rPr>
              <w:fldChar w:fldCharType="begin"/>
            </w:r>
            <w:r w:rsidR="00A33991">
              <w:rPr>
                <w:noProof/>
                <w:webHidden/>
              </w:rPr>
              <w:instrText xml:space="preserve"> PAGEREF _Toc453601950 \h </w:instrText>
            </w:r>
            <w:r w:rsidR="00A33991">
              <w:rPr>
                <w:noProof/>
                <w:webHidden/>
              </w:rPr>
            </w:r>
            <w:r w:rsidR="00A33991">
              <w:rPr>
                <w:noProof/>
                <w:webHidden/>
              </w:rPr>
              <w:fldChar w:fldCharType="separate"/>
            </w:r>
            <w:r w:rsidR="00A11374">
              <w:rPr>
                <w:noProof/>
                <w:webHidden/>
              </w:rPr>
              <w:t>25</w:t>
            </w:r>
            <w:r w:rsidR="00A33991">
              <w:rPr>
                <w:noProof/>
                <w:webHidden/>
              </w:rPr>
              <w:fldChar w:fldCharType="end"/>
            </w:r>
          </w:hyperlink>
        </w:p>
        <w:p w:rsidR="00A33991" w:rsidRDefault="007367AE">
          <w:pPr>
            <w:pStyle w:val="Verzeichnis2"/>
            <w:tabs>
              <w:tab w:val="right" w:leader="dot" w:pos="9062"/>
            </w:tabs>
            <w:rPr>
              <w:rFonts w:asciiTheme="minorHAnsi" w:eastAsiaTheme="minorEastAsia" w:hAnsiTheme="minorHAnsi"/>
              <w:noProof/>
              <w:color w:val="auto"/>
              <w:lang w:eastAsia="de-DE"/>
            </w:rPr>
          </w:pPr>
          <w:hyperlink w:anchor="_Toc453601951" w:history="1">
            <w:r w:rsidR="00A33991" w:rsidRPr="00501E66">
              <w:rPr>
                <w:rStyle w:val="Hyperlink"/>
                <w:noProof/>
                <w:lang w:val="en-US"/>
              </w:rPr>
              <w:t>Weitere Technik-Videos</w:t>
            </w:r>
            <w:r w:rsidR="00A33991">
              <w:rPr>
                <w:noProof/>
                <w:webHidden/>
              </w:rPr>
              <w:tab/>
            </w:r>
            <w:r w:rsidR="00A33991">
              <w:rPr>
                <w:noProof/>
                <w:webHidden/>
              </w:rPr>
              <w:fldChar w:fldCharType="begin"/>
            </w:r>
            <w:r w:rsidR="00A33991">
              <w:rPr>
                <w:noProof/>
                <w:webHidden/>
              </w:rPr>
              <w:instrText xml:space="preserve"> PAGEREF _Toc453601951 \h </w:instrText>
            </w:r>
            <w:r w:rsidR="00A33991">
              <w:rPr>
                <w:noProof/>
                <w:webHidden/>
              </w:rPr>
            </w:r>
            <w:r w:rsidR="00A33991">
              <w:rPr>
                <w:noProof/>
                <w:webHidden/>
              </w:rPr>
              <w:fldChar w:fldCharType="separate"/>
            </w:r>
            <w:r w:rsidR="00A11374">
              <w:rPr>
                <w:noProof/>
                <w:webHidden/>
              </w:rPr>
              <w:t>27</w:t>
            </w:r>
            <w:r w:rsidR="00A33991">
              <w:rPr>
                <w:noProof/>
                <w:webHidden/>
              </w:rPr>
              <w:fldChar w:fldCharType="end"/>
            </w:r>
          </w:hyperlink>
        </w:p>
        <w:p w:rsidR="00A33991" w:rsidRDefault="007367AE">
          <w:pPr>
            <w:pStyle w:val="Verzeichnis2"/>
            <w:tabs>
              <w:tab w:val="right" w:leader="dot" w:pos="9062"/>
            </w:tabs>
            <w:rPr>
              <w:rFonts w:asciiTheme="minorHAnsi" w:eastAsiaTheme="minorEastAsia" w:hAnsiTheme="minorHAnsi"/>
              <w:noProof/>
              <w:color w:val="auto"/>
              <w:lang w:eastAsia="de-DE"/>
            </w:rPr>
          </w:pPr>
          <w:hyperlink w:anchor="_Toc453601952" w:history="1">
            <w:r w:rsidR="00A33991" w:rsidRPr="00501E66">
              <w:rPr>
                <w:rStyle w:val="Hyperlink"/>
                <w:noProof/>
              </w:rPr>
              <w:t>Methodische Übungsreihen zum Technik-Lernen</w:t>
            </w:r>
            <w:r w:rsidR="00A33991">
              <w:rPr>
                <w:noProof/>
                <w:webHidden/>
              </w:rPr>
              <w:tab/>
            </w:r>
            <w:r w:rsidR="00A33991">
              <w:rPr>
                <w:noProof/>
                <w:webHidden/>
              </w:rPr>
              <w:fldChar w:fldCharType="begin"/>
            </w:r>
            <w:r w:rsidR="00A33991">
              <w:rPr>
                <w:noProof/>
                <w:webHidden/>
              </w:rPr>
              <w:instrText xml:space="preserve"> PAGEREF _Toc453601952 \h </w:instrText>
            </w:r>
            <w:r w:rsidR="00A33991">
              <w:rPr>
                <w:noProof/>
                <w:webHidden/>
              </w:rPr>
            </w:r>
            <w:r w:rsidR="00A33991">
              <w:rPr>
                <w:noProof/>
                <w:webHidden/>
              </w:rPr>
              <w:fldChar w:fldCharType="separate"/>
            </w:r>
            <w:r w:rsidR="00A11374">
              <w:rPr>
                <w:noProof/>
                <w:webHidden/>
              </w:rPr>
              <w:t>28</w:t>
            </w:r>
            <w:r w:rsidR="00A33991">
              <w:rPr>
                <w:noProof/>
                <w:webHidden/>
              </w:rPr>
              <w:fldChar w:fldCharType="end"/>
            </w:r>
          </w:hyperlink>
        </w:p>
        <w:p w:rsidR="00A33991" w:rsidRDefault="007367AE">
          <w:pPr>
            <w:pStyle w:val="Verzeichnis2"/>
            <w:tabs>
              <w:tab w:val="right" w:leader="dot" w:pos="9062"/>
            </w:tabs>
            <w:rPr>
              <w:rFonts w:asciiTheme="minorHAnsi" w:eastAsiaTheme="minorEastAsia" w:hAnsiTheme="minorHAnsi"/>
              <w:noProof/>
              <w:color w:val="auto"/>
              <w:lang w:eastAsia="de-DE"/>
            </w:rPr>
          </w:pPr>
          <w:hyperlink w:anchor="_Toc453601953" w:history="1">
            <w:r w:rsidR="00A33991" w:rsidRPr="00501E66">
              <w:rPr>
                <w:rStyle w:val="Hyperlink"/>
                <w:noProof/>
              </w:rPr>
              <w:t>Nationalspieler im Interview</w:t>
            </w:r>
            <w:r w:rsidR="00A33991">
              <w:rPr>
                <w:noProof/>
                <w:webHidden/>
              </w:rPr>
              <w:tab/>
            </w:r>
            <w:r w:rsidR="00A33991">
              <w:rPr>
                <w:noProof/>
                <w:webHidden/>
              </w:rPr>
              <w:fldChar w:fldCharType="begin"/>
            </w:r>
            <w:r w:rsidR="00A33991">
              <w:rPr>
                <w:noProof/>
                <w:webHidden/>
              </w:rPr>
              <w:instrText xml:space="preserve"> PAGEREF _Toc453601953 \h </w:instrText>
            </w:r>
            <w:r w:rsidR="00A33991">
              <w:rPr>
                <w:noProof/>
                <w:webHidden/>
              </w:rPr>
            </w:r>
            <w:r w:rsidR="00A33991">
              <w:rPr>
                <w:noProof/>
                <w:webHidden/>
              </w:rPr>
              <w:fldChar w:fldCharType="separate"/>
            </w:r>
            <w:r w:rsidR="00A11374">
              <w:rPr>
                <w:noProof/>
                <w:webHidden/>
              </w:rPr>
              <w:t>30</w:t>
            </w:r>
            <w:r w:rsidR="00A33991">
              <w:rPr>
                <w:noProof/>
                <w:webHidden/>
              </w:rPr>
              <w:fldChar w:fldCharType="end"/>
            </w:r>
          </w:hyperlink>
        </w:p>
        <w:p w:rsidR="00A33991" w:rsidRDefault="007367AE">
          <w:pPr>
            <w:pStyle w:val="Verzeichnis1"/>
            <w:tabs>
              <w:tab w:val="right" w:leader="dot" w:pos="9062"/>
            </w:tabs>
            <w:rPr>
              <w:rFonts w:asciiTheme="minorHAnsi" w:eastAsiaTheme="minorEastAsia" w:hAnsiTheme="minorHAnsi"/>
              <w:noProof/>
              <w:color w:val="auto"/>
              <w:lang w:eastAsia="de-DE"/>
            </w:rPr>
          </w:pPr>
          <w:hyperlink w:anchor="_Toc453601954" w:history="1">
            <w:r w:rsidR="00A33991" w:rsidRPr="00501E66">
              <w:rPr>
                <w:rStyle w:val="Hyperlink"/>
                <w:rFonts w:eastAsia="Times New Roman"/>
                <w:noProof/>
                <w:lang w:eastAsia="de-DE"/>
              </w:rPr>
              <w:t>Erwerbstraining</w:t>
            </w:r>
            <w:r w:rsidR="00A33991">
              <w:rPr>
                <w:noProof/>
                <w:webHidden/>
              </w:rPr>
              <w:tab/>
            </w:r>
            <w:r w:rsidR="00A33991">
              <w:rPr>
                <w:noProof/>
                <w:webHidden/>
              </w:rPr>
              <w:fldChar w:fldCharType="begin"/>
            </w:r>
            <w:r w:rsidR="00A33991">
              <w:rPr>
                <w:noProof/>
                <w:webHidden/>
              </w:rPr>
              <w:instrText xml:space="preserve"> PAGEREF _Toc453601954 \h </w:instrText>
            </w:r>
            <w:r w:rsidR="00A33991">
              <w:rPr>
                <w:noProof/>
                <w:webHidden/>
              </w:rPr>
            </w:r>
            <w:r w:rsidR="00A33991">
              <w:rPr>
                <w:noProof/>
                <w:webHidden/>
              </w:rPr>
              <w:fldChar w:fldCharType="separate"/>
            </w:r>
            <w:r w:rsidR="00A11374">
              <w:rPr>
                <w:noProof/>
                <w:webHidden/>
              </w:rPr>
              <w:t>31</w:t>
            </w:r>
            <w:r w:rsidR="00A33991">
              <w:rPr>
                <w:noProof/>
                <w:webHidden/>
              </w:rPr>
              <w:fldChar w:fldCharType="end"/>
            </w:r>
          </w:hyperlink>
        </w:p>
        <w:p w:rsidR="00A33991" w:rsidRDefault="007367AE">
          <w:pPr>
            <w:pStyle w:val="Verzeichnis2"/>
            <w:tabs>
              <w:tab w:val="right" w:leader="dot" w:pos="9062"/>
            </w:tabs>
            <w:rPr>
              <w:rFonts w:asciiTheme="minorHAnsi" w:eastAsiaTheme="minorEastAsia" w:hAnsiTheme="minorHAnsi"/>
              <w:noProof/>
              <w:color w:val="auto"/>
              <w:lang w:eastAsia="de-DE"/>
            </w:rPr>
          </w:pPr>
          <w:hyperlink w:anchor="_Toc453601955" w:history="1">
            <w:r w:rsidR="00A33991" w:rsidRPr="00501E66">
              <w:rPr>
                <w:rStyle w:val="Hyperlink"/>
                <w:noProof/>
              </w:rPr>
              <w:t>Erwerbstraining und Qualität in den Grundtechniken</w:t>
            </w:r>
            <w:r w:rsidR="00A33991">
              <w:rPr>
                <w:noProof/>
                <w:webHidden/>
              </w:rPr>
              <w:tab/>
            </w:r>
            <w:r w:rsidR="00A33991">
              <w:rPr>
                <w:noProof/>
                <w:webHidden/>
              </w:rPr>
              <w:fldChar w:fldCharType="begin"/>
            </w:r>
            <w:r w:rsidR="00A33991">
              <w:rPr>
                <w:noProof/>
                <w:webHidden/>
              </w:rPr>
              <w:instrText xml:space="preserve"> PAGEREF _Toc453601955 \h </w:instrText>
            </w:r>
            <w:r w:rsidR="00A33991">
              <w:rPr>
                <w:noProof/>
                <w:webHidden/>
              </w:rPr>
            </w:r>
            <w:r w:rsidR="00A33991">
              <w:rPr>
                <w:noProof/>
                <w:webHidden/>
              </w:rPr>
              <w:fldChar w:fldCharType="separate"/>
            </w:r>
            <w:r w:rsidR="00A11374">
              <w:rPr>
                <w:noProof/>
                <w:webHidden/>
              </w:rPr>
              <w:t>32</w:t>
            </w:r>
            <w:r w:rsidR="00A33991">
              <w:rPr>
                <w:noProof/>
                <w:webHidden/>
              </w:rPr>
              <w:fldChar w:fldCharType="end"/>
            </w:r>
          </w:hyperlink>
        </w:p>
        <w:p w:rsidR="00A33991" w:rsidRDefault="007367AE">
          <w:pPr>
            <w:pStyle w:val="Verzeichnis2"/>
            <w:tabs>
              <w:tab w:val="right" w:leader="dot" w:pos="9062"/>
            </w:tabs>
            <w:rPr>
              <w:rFonts w:asciiTheme="minorHAnsi" w:eastAsiaTheme="minorEastAsia" w:hAnsiTheme="minorHAnsi"/>
              <w:noProof/>
              <w:color w:val="auto"/>
              <w:lang w:eastAsia="de-DE"/>
            </w:rPr>
          </w:pPr>
          <w:hyperlink w:anchor="_Toc453601956" w:history="1">
            <w:r w:rsidR="00A33991" w:rsidRPr="00501E66">
              <w:rPr>
                <w:rStyle w:val="Hyperlink"/>
                <w:noProof/>
              </w:rPr>
              <w:t>Korrigiere und motiviere zur sofortigen Umsetzung der Korrektur!</w:t>
            </w:r>
            <w:r w:rsidR="00A33991">
              <w:rPr>
                <w:noProof/>
                <w:webHidden/>
              </w:rPr>
              <w:tab/>
            </w:r>
            <w:r w:rsidR="00A33991">
              <w:rPr>
                <w:noProof/>
                <w:webHidden/>
              </w:rPr>
              <w:fldChar w:fldCharType="begin"/>
            </w:r>
            <w:r w:rsidR="00A33991">
              <w:rPr>
                <w:noProof/>
                <w:webHidden/>
              </w:rPr>
              <w:instrText xml:space="preserve"> PAGEREF _Toc453601956 \h </w:instrText>
            </w:r>
            <w:r w:rsidR="00A33991">
              <w:rPr>
                <w:noProof/>
                <w:webHidden/>
              </w:rPr>
            </w:r>
            <w:r w:rsidR="00A33991">
              <w:rPr>
                <w:noProof/>
                <w:webHidden/>
              </w:rPr>
              <w:fldChar w:fldCharType="separate"/>
            </w:r>
            <w:r w:rsidR="00A11374">
              <w:rPr>
                <w:noProof/>
                <w:webHidden/>
              </w:rPr>
              <w:t>33</w:t>
            </w:r>
            <w:r w:rsidR="00A33991">
              <w:rPr>
                <w:noProof/>
                <w:webHidden/>
              </w:rPr>
              <w:fldChar w:fldCharType="end"/>
            </w:r>
          </w:hyperlink>
        </w:p>
        <w:p w:rsidR="00A33991" w:rsidRDefault="007367AE">
          <w:pPr>
            <w:pStyle w:val="Verzeichnis2"/>
            <w:tabs>
              <w:tab w:val="right" w:leader="dot" w:pos="9062"/>
            </w:tabs>
            <w:rPr>
              <w:rFonts w:asciiTheme="minorHAnsi" w:eastAsiaTheme="minorEastAsia" w:hAnsiTheme="minorHAnsi"/>
              <w:noProof/>
              <w:color w:val="auto"/>
              <w:lang w:eastAsia="de-DE"/>
            </w:rPr>
          </w:pPr>
          <w:hyperlink w:anchor="_Toc453601957" w:history="1">
            <w:r w:rsidR="00A33991" w:rsidRPr="00501E66">
              <w:rPr>
                <w:rStyle w:val="Hyperlink"/>
                <w:rFonts w:eastAsia="Times New Roman"/>
                <w:noProof/>
                <w:lang w:eastAsia="de-DE"/>
              </w:rPr>
              <w:t>Standardbedingungen</w:t>
            </w:r>
            <w:r w:rsidR="00A33991">
              <w:rPr>
                <w:noProof/>
                <w:webHidden/>
              </w:rPr>
              <w:tab/>
            </w:r>
            <w:r w:rsidR="00A33991">
              <w:rPr>
                <w:noProof/>
                <w:webHidden/>
              </w:rPr>
              <w:fldChar w:fldCharType="begin"/>
            </w:r>
            <w:r w:rsidR="00A33991">
              <w:rPr>
                <w:noProof/>
                <w:webHidden/>
              </w:rPr>
              <w:instrText xml:space="preserve"> PAGEREF _Toc453601957 \h </w:instrText>
            </w:r>
            <w:r w:rsidR="00A33991">
              <w:rPr>
                <w:noProof/>
                <w:webHidden/>
              </w:rPr>
            </w:r>
            <w:r w:rsidR="00A33991">
              <w:rPr>
                <w:noProof/>
                <w:webHidden/>
              </w:rPr>
              <w:fldChar w:fldCharType="separate"/>
            </w:r>
            <w:r w:rsidR="00A11374">
              <w:rPr>
                <w:noProof/>
                <w:webHidden/>
              </w:rPr>
              <w:t>34</w:t>
            </w:r>
            <w:r w:rsidR="00A33991">
              <w:rPr>
                <w:noProof/>
                <w:webHidden/>
              </w:rPr>
              <w:fldChar w:fldCharType="end"/>
            </w:r>
          </w:hyperlink>
        </w:p>
        <w:p w:rsidR="00A33991" w:rsidRDefault="007367AE">
          <w:pPr>
            <w:pStyle w:val="Verzeichnis2"/>
            <w:tabs>
              <w:tab w:val="right" w:leader="dot" w:pos="9062"/>
            </w:tabs>
            <w:rPr>
              <w:rFonts w:asciiTheme="minorHAnsi" w:eastAsiaTheme="minorEastAsia" w:hAnsiTheme="minorHAnsi"/>
              <w:noProof/>
              <w:color w:val="auto"/>
              <w:lang w:eastAsia="de-DE"/>
            </w:rPr>
          </w:pPr>
          <w:hyperlink w:anchor="_Toc453601958" w:history="1">
            <w:r w:rsidR="00A33991" w:rsidRPr="00501E66">
              <w:rPr>
                <w:rStyle w:val="Hyperlink"/>
                <w:rFonts w:eastAsia="Times New Roman"/>
                <w:noProof/>
                <w:lang w:eastAsia="de-DE"/>
              </w:rPr>
              <w:t>Koordinative Zusatzbedingungen</w:t>
            </w:r>
            <w:r w:rsidR="00A33991">
              <w:rPr>
                <w:noProof/>
                <w:webHidden/>
              </w:rPr>
              <w:tab/>
            </w:r>
            <w:r w:rsidR="00A33991">
              <w:rPr>
                <w:noProof/>
                <w:webHidden/>
              </w:rPr>
              <w:fldChar w:fldCharType="begin"/>
            </w:r>
            <w:r w:rsidR="00A33991">
              <w:rPr>
                <w:noProof/>
                <w:webHidden/>
              </w:rPr>
              <w:instrText xml:space="preserve"> PAGEREF _Toc453601958 \h </w:instrText>
            </w:r>
            <w:r w:rsidR="00A33991">
              <w:rPr>
                <w:noProof/>
                <w:webHidden/>
              </w:rPr>
            </w:r>
            <w:r w:rsidR="00A33991">
              <w:rPr>
                <w:noProof/>
                <w:webHidden/>
              </w:rPr>
              <w:fldChar w:fldCharType="separate"/>
            </w:r>
            <w:r w:rsidR="00A11374">
              <w:rPr>
                <w:noProof/>
                <w:webHidden/>
              </w:rPr>
              <w:t>37</w:t>
            </w:r>
            <w:r w:rsidR="00A33991">
              <w:rPr>
                <w:noProof/>
                <w:webHidden/>
              </w:rPr>
              <w:fldChar w:fldCharType="end"/>
            </w:r>
          </w:hyperlink>
        </w:p>
        <w:p w:rsidR="00A33991" w:rsidRDefault="007367AE">
          <w:pPr>
            <w:pStyle w:val="Verzeichnis2"/>
            <w:tabs>
              <w:tab w:val="right" w:leader="dot" w:pos="9062"/>
            </w:tabs>
            <w:rPr>
              <w:rFonts w:asciiTheme="minorHAnsi" w:eastAsiaTheme="minorEastAsia" w:hAnsiTheme="minorHAnsi"/>
              <w:noProof/>
              <w:color w:val="auto"/>
              <w:lang w:eastAsia="de-DE"/>
            </w:rPr>
          </w:pPr>
          <w:hyperlink w:anchor="_Toc453601959" w:history="1">
            <w:r w:rsidR="00A33991" w:rsidRPr="00501E66">
              <w:rPr>
                <w:rStyle w:val="Hyperlink"/>
                <w:rFonts w:eastAsia="Times New Roman"/>
                <w:noProof/>
                <w:lang w:eastAsia="de-DE"/>
              </w:rPr>
              <w:t>Veränderte Ballwahrnehmung</w:t>
            </w:r>
            <w:r w:rsidR="00A33991">
              <w:rPr>
                <w:noProof/>
                <w:webHidden/>
              </w:rPr>
              <w:tab/>
            </w:r>
            <w:r w:rsidR="00A33991">
              <w:rPr>
                <w:noProof/>
                <w:webHidden/>
              </w:rPr>
              <w:fldChar w:fldCharType="begin"/>
            </w:r>
            <w:r w:rsidR="00A33991">
              <w:rPr>
                <w:noProof/>
                <w:webHidden/>
              </w:rPr>
              <w:instrText xml:space="preserve"> PAGEREF _Toc453601959 \h </w:instrText>
            </w:r>
            <w:r w:rsidR="00A33991">
              <w:rPr>
                <w:noProof/>
                <w:webHidden/>
              </w:rPr>
            </w:r>
            <w:r w:rsidR="00A33991">
              <w:rPr>
                <w:noProof/>
                <w:webHidden/>
              </w:rPr>
              <w:fldChar w:fldCharType="separate"/>
            </w:r>
            <w:r w:rsidR="00A11374">
              <w:rPr>
                <w:noProof/>
                <w:webHidden/>
              </w:rPr>
              <w:t>38</w:t>
            </w:r>
            <w:r w:rsidR="00A33991">
              <w:rPr>
                <w:noProof/>
                <w:webHidden/>
              </w:rPr>
              <w:fldChar w:fldCharType="end"/>
            </w:r>
          </w:hyperlink>
        </w:p>
        <w:p w:rsidR="00A33991" w:rsidRDefault="007367AE">
          <w:pPr>
            <w:pStyle w:val="Verzeichnis2"/>
            <w:tabs>
              <w:tab w:val="right" w:leader="dot" w:pos="9062"/>
            </w:tabs>
            <w:rPr>
              <w:rFonts w:asciiTheme="minorHAnsi" w:eastAsiaTheme="minorEastAsia" w:hAnsiTheme="minorHAnsi"/>
              <w:noProof/>
              <w:color w:val="auto"/>
              <w:lang w:eastAsia="de-DE"/>
            </w:rPr>
          </w:pPr>
          <w:hyperlink w:anchor="_Toc453601960" w:history="1">
            <w:r w:rsidR="00A33991" w:rsidRPr="00501E66">
              <w:rPr>
                <w:rStyle w:val="Hyperlink"/>
                <w:rFonts w:eastAsia="Times New Roman"/>
                <w:noProof/>
                <w:lang w:eastAsia="de-DE"/>
              </w:rPr>
              <w:t>Aufmerksamkeitslenkung und -kontrolle</w:t>
            </w:r>
            <w:r w:rsidR="00A33991">
              <w:rPr>
                <w:noProof/>
                <w:webHidden/>
              </w:rPr>
              <w:tab/>
            </w:r>
            <w:r w:rsidR="00A33991">
              <w:rPr>
                <w:noProof/>
                <w:webHidden/>
              </w:rPr>
              <w:fldChar w:fldCharType="begin"/>
            </w:r>
            <w:r w:rsidR="00A33991">
              <w:rPr>
                <w:noProof/>
                <w:webHidden/>
              </w:rPr>
              <w:instrText xml:space="preserve"> PAGEREF _Toc453601960 \h </w:instrText>
            </w:r>
            <w:r w:rsidR="00A33991">
              <w:rPr>
                <w:noProof/>
                <w:webHidden/>
              </w:rPr>
            </w:r>
            <w:r w:rsidR="00A33991">
              <w:rPr>
                <w:noProof/>
                <w:webHidden/>
              </w:rPr>
              <w:fldChar w:fldCharType="separate"/>
            </w:r>
            <w:r w:rsidR="00A11374">
              <w:rPr>
                <w:noProof/>
                <w:webHidden/>
              </w:rPr>
              <w:t>40</w:t>
            </w:r>
            <w:r w:rsidR="00A33991">
              <w:rPr>
                <w:noProof/>
                <w:webHidden/>
              </w:rPr>
              <w:fldChar w:fldCharType="end"/>
            </w:r>
          </w:hyperlink>
        </w:p>
        <w:p w:rsidR="00A33991" w:rsidRDefault="007367AE">
          <w:pPr>
            <w:pStyle w:val="Verzeichnis2"/>
            <w:tabs>
              <w:tab w:val="right" w:leader="dot" w:pos="9062"/>
            </w:tabs>
            <w:rPr>
              <w:rFonts w:asciiTheme="minorHAnsi" w:eastAsiaTheme="minorEastAsia" w:hAnsiTheme="minorHAnsi"/>
              <w:noProof/>
              <w:color w:val="auto"/>
              <w:lang w:eastAsia="de-DE"/>
            </w:rPr>
          </w:pPr>
          <w:hyperlink w:anchor="_Toc453601961" w:history="1">
            <w:r w:rsidR="00A33991" w:rsidRPr="00501E66">
              <w:rPr>
                <w:rStyle w:val="Hyperlink"/>
                <w:rFonts w:eastAsia="Times New Roman"/>
                <w:noProof/>
                <w:lang w:eastAsia="de-DE"/>
              </w:rPr>
              <w:t>Handlungsketten</w:t>
            </w:r>
            <w:r w:rsidR="00A33991">
              <w:rPr>
                <w:noProof/>
                <w:webHidden/>
              </w:rPr>
              <w:tab/>
            </w:r>
            <w:r w:rsidR="00A33991">
              <w:rPr>
                <w:noProof/>
                <w:webHidden/>
              </w:rPr>
              <w:fldChar w:fldCharType="begin"/>
            </w:r>
            <w:r w:rsidR="00A33991">
              <w:rPr>
                <w:noProof/>
                <w:webHidden/>
              </w:rPr>
              <w:instrText xml:space="preserve"> PAGEREF _Toc453601961 \h </w:instrText>
            </w:r>
            <w:r w:rsidR="00A33991">
              <w:rPr>
                <w:noProof/>
                <w:webHidden/>
              </w:rPr>
            </w:r>
            <w:r w:rsidR="00A33991">
              <w:rPr>
                <w:noProof/>
                <w:webHidden/>
              </w:rPr>
              <w:fldChar w:fldCharType="separate"/>
            </w:r>
            <w:r w:rsidR="00A11374">
              <w:rPr>
                <w:noProof/>
                <w:webHidden/>
              </w:rPr>
              <w:t>41</w:t>
            </w:r>
            <w:r w:rsidR="00A33991">
              <w:rPr>
                <w:noProof/>
                <w:webHidden/>
              </w:rPr>
              <w:fldChar w:fldCharType="end"/>
            </w:r>
          </w:hyperlink>
        </w:p>
        <w:p w:rsidR="00A33991" w:rsidRDefault="007367AE">
          <w:pPr>
            <w:pStyle w:val="Verzeichnis2"/>
            <w:tabs>
              <w:tab w:val="right" w:leader="dot" w:pos="9062"/>
            </w:tabs>
            <w:rPr>
              <w:rFonts w:asciiTheme="minorHAnsi" w:eastAsiaTheme="minorEastAsia" w:hAnsiTheme="minorHAnsi"/>
              <w:noProof/>
              <w:color w:val="auto"/>
              <w:lang w:eastAsia="de-DE"/>
            </w:rPr>
          </w:pPr>
          <w:hyperlink w:anchor="_Toc453601962" w:history="1">
            <w:r w:rsidR="00A33991" w:rsidRPr="00501E66">
              <w:rPr>
                <w:rStyle w:val="Hyperlink"/>
                <w:rFonts w:eastAsia="Times New Roman"/>
                <w:noProof/>
                <w:lang w:eastAsia="de-DE"/>
              </w:rPr>
              <w:t>Technikvariationstraining</w:t>
            </w:r>
            <w:r w:rsidR="00A33991">
              <w:rPr>
                <w:noProof/>
                <w:webHidden/>
              </w:rPr>
              <w:tab/>
            </w:r>
            <w:r w:rsidR="00A33991">
              <w:rPr>
                <w:noProof/>
                <w:webHidden/>
              </w:rPr>
              <w:fldChar w:fldCharType="begin"/>
            </w:r>
            <w:r w:rsidR="00A33991">
              <w:rPr>
                <w:noProof/>
                <w:webHidden/>
              </w:rPr>
              <w:instrText xml:space="preserve"> PAGEREF _Toc453601962 \h </w:instrText>
            </w:r>
            <w:r w:rsidR="00A33991">
              <w:rPr>
                <w:noProof/>
                <w:webHidden/>
              </w:rPr>
            </w:r>
            <w:r w:rsidR="00A33991">
              <w:rPr>
                <w:noProof/>
                <w:webHidden/>
              </w:rPr>
              <w:fldChar w:fldCharType="separate"/>
            </w:r>
            <w:r w:rsidR="00A11374">
              <w:rPr>
                <w:noProof/>
                <w:webHidden/>
              </w:rPr>
              <w:t>42</w:t>
            </w:r>
            <w:r w:rsidR="00A33991">
              <w:rPr>
                <w:noProof/>
                <w:webHidden/>
              </w:rPr>
              <w:fldChar w:fldCharType="end"/>
            </w:r>
          </w:hyperlink>
        </w:p>
        <w:p w:rsidR="00A33991" w:rsidRDefault="007367AE">
          <w:pPr>
            <w:pStyle w:val="Verzeichnis2"/>
            <w:tabs>
              <w:tab w:val="right" w:leader="dot" w:pos="9062"/>
            </w:tabs>
            <w:rPr>
              <w:rFonts w:asciiTheme="minorHAnsi" w:eastAsiaTheme="minorEastAsia" w:hAnsiTheme="minorHAnsi"/>
              <w:noProof/>
              <w:color w:val="auto"/>
              <w:lang w:eastAsia="de-DE"/>
            </w:rPr>
          </w:pPr>
          <w:hyperlink w:anchor="_Toc453601963" w:history="1">
            <w:r w:rsidR="00A33991" w:rsidRPr="00501E66">
              <w:rPr>
                <w:rStyle w:val="Hyperlink"/>
                <w:noProof/>
              </w:rPr>
              <w:t>Zusammenfassung Erwerbstraining</w:t>
            </w:r>
            <w:r w:rsidR="00A33991">
              <w:rPr>
                <w:noProof/>
                <w:webHidden/>
              </w:rPr>
              <w:tab/>
            </w:r>
            <w:r w:rsidR="00A33991">
              <w:rPr>
                <w:noProof/>
                <w:webHidden/>
              </w:rPr>
              <w:fldChar w:fldCharType="begin"/>
            </w:r>
            <w:r w:rsidR="00A33991">
              <w:rPr>
                <w:noProof/>
                <w:webHidden/>
              </w:rPr>
              <w:instrText xml:space="preserve"> PAGEREF _Toc453601963 \h </w:instrText>
            </w:r>
            <w:r w:rsidR="00A33991">
              <w:rPr>
                <w:noProof/>
                <w:webHidden/>
              </w:rPr>
            </w:r>
            <w:r w:rsidR="00A33991">
              <w:rPr>
                <w:noProof/>
                <w:webHidden/>
              </w:rPr>
              <w:fldChar w:fldCharType="separate"/>
            </w:r>
            <w:r w:rsidR="00A11374">
              <w:rPr>
                <w:noProof/>
                <w:webHidden/>
              </w:rPr>
              <w:t>46</w:t>
            </w:r>
            <w:r w:rsidR="00A33991">
              <w:rPr>
                <w:noProof/>
                <w:webHidden/>
              </w:rPr>
              <w:fldChar w:fldCharType="end"/>
            </w:r>
          </w:hyperlink>
        </w:p>
        <w:p w:rsidR="00A33991" w:rsidRDefault="007367AE">
          <w:pPr>
            <w:pStyle w:val="Verzeichnis2"/>
            <w:tabs>
              <w:tab w:val="right" w:leader="dot" w:pos="9062"/>
            </w:tabs>
            <w:rPr>
              <w:rFonts w:asciiTheme="minorHAnsi" w:eastAsiaTheme="minorEastAsia" w:hAnsiTheme="minorHAnsi"/>
              <w:noProof/>
              <w:color w:val="auto"/>
              <w:lang w:eastAsia="de-DE"/>
            </w:rPr>
          </w:pPr>
          <w:hyperlink w:anchor="_Toc453601964" w:history="1">
            <w:r w:rsidR="00A33991" w:rsidRPr="00501E66">
              <w:rPr>
                <w:rStyle w:val="Hyperlink"/>
                <w:noProof/>
              </w:rPr>
              <w:t>Nationalspieler im Interview</w:t>
            </w:r>
            <w:r w:rsidR="00A33991">
              <w:rPr>
                <w:noProof/>
                <w:webHidden/>
              </w:rPr>
              <w:tab/>
            </w:r>
            <w:r w:rsidR="00A33991">
              <w:rPr>
                <w:noProof/>
                <w:webHidden/>
              </w:rPr>
              <w:fldChar w:fldCharType="begin"/>
            </w:r>
            <w:r w:rsidR="00A33991">
              <w:rPr>
                <w:noProof/>
                <w:webHidden/>
              </w:rPr>
              <w:instrText xml:space="preserve"> PAGEREF _Toc453601964 \h </w:instrText>
            </w:r>
            <w:r w:rsidR="00A33991">
              <w:rPr>
                <w:noProof/>
                <w:webHidden/>
              </w:rPr>
            </w:r>
            <w:r w:rsidR="00A33991">
              <w:rPr>
                <w:noProof/>
                <w:webHidden/>
              </w:rPr>
              <w:fldChar w:fldCharType="separate"/>
            </w:r>
            <w:r w:rsidR="00A11374">
              <w:rPr>
                <w:noProof/>
                <w:webHidden/>
              </w:rPr>
              <w:t>47</w:t>
            </w:r>
            <w:r w:rsidR="00A33991">
              <w:rPr>
                <w:noProof/>
                <w:webHidden/>
              </w:rPr>
              <w:fldChar w:fldCharType="end"/>
            </w:r>
          </w:hyperlink>
        </w:p>
        <w:p w:rsidR="00A33991" w:rsidRDefault="007367AE">
          <w:pPr>
            <w:pStyle w:val="Verzeichnis1"/>
            <w:tabs>
              <w:tab w:val="right" w:leader="dot" w:pos="9062"/>
            </w:tabs>
            <w:rPr>
              <w:rFonts w:asciiTheme="minorHAnsi" w:eastAsiaTheme="minorEastAsia" w:hAnsiTheme="minorHAnsi"/>
              <w:noProof/>
              <w:color w:val="auto"/>
              <w:lang w:eastAsia="de-DE"/>
            </w:rPr>
          </w:pPr>
          <w:hyperlink w:anchor="_Toc453601965" w:history="1">
            <w:r w:rsidR="00A33991" w:rsidRPr="00501E66">
              <w:rPr>
                <w:rStyle w:val="Hyperlink"/>
                <w:rFonts w:eastAsia="Times New Roman"/>
                <w:noProof/>
                <w:lang w:eastAsia="de-DE"/>
              </w:rPr>
              <w:t>Anwendungstraining</w:t>
            </w:r>
            <w:r w:rsidR="00A33991">
              <w:rPr>
                <w:noProof/>
                <w:webHidden/>
              </w:rPr>
              <w:tab/>
            </w:r>
            <w:r w:rsidR="00A33991">
              <w:rPr>
                <w:noProof/>
                <w:webHidden/>
              </w:rPr>
              <w:fldChar w:fldCharType="begin"/>
            </w:r>
            <w:r w:rsidR="00A33991">
              <w:rPr>
                <w:noProof/>
                <w:webHidden/>
              </w:rPr>
              <w:instrText xml:space="preserve"> PAGEREF _Toc453601965 \h </w:instrText>
            </w:r>
            <w:r w:rsidR="00A33991">
              <w:rPr>
                <w:noProof/>
                <w:webHidden/>
              </w:rPr>
            </w:r>
            <w:r w:rsidR="00A33991">
              <w:rPr>
                <w:noProof/>
                <w:webHidden/>
              </w:rPr>
              <w:fldChar w:fldCharType="separate"/>
            </w:r>
            <w:r w:rsidR="00A11374">
              <w:rPr>
                <w:noProof/>
                <w:webHidden/>
              </w:rPr>
              <w:t>48</w:t>
            </w:r>
            <w:r w:rsidR="00A33991">
              <w:rPr>
                <w:noProof/>
                <w:webHidden/>
              </w:rPr>
              <w:fldChar w:fldCharType="end"/>
            </w:r>
          </w:hyperlink>
        </w:p>
        <w:p w:rsidR="00A33991" w:rsidRDefault="007367AE">
          <w:pPr>
            <w:pStyle w:val="Verzeichnis2"/>
            <w:tabs>
              <w:tab w:val="right" w:leader="dot" w:pos="9062"/>
            </w:tabs>
            <w:rPr>
              <w:rFonts w:asciiTheme="minorHAnsi" w:eastAsiaTheme="minorEastAsia" w:hAnsiTheme="minorHAnsi"/>
              <w:noProof/>
              <w:color w:val="auto"/>
              <w:lang w:eastAsia="de-DE"/>
            </w:rPr>
          </w:pPr>
          <w:hyperlink w:anchor="_Toc453601966" w:history="1">
            <w:r w:rsidR="00A33991" w:rsidRPr="00501E66">
              <w:rPr>
                <w:rStyle w:val="Hyperlink"/>
                <w:rFonts w:eastAsia="Times New Roman"/>
                <w:noProof/>
                <w:lang w:eastAsia="de-DE"/>
              </w:rPr>
              <w:t>Situative Merkmale beschreiben und erklären, Handlungsmöglichkeiten erläutern</w:t>
            </w:r>
            <w:r w:rsidR="00A33991">
              <w:rPr>
                <w:noProof/>
                <w:webHidden/>
              </w:rPr>
              <w:tab/>
            </w:r>
            <w:r w:rsidR="00A33991">
              <w:rPr>
                <w:noProof/>
                <w:webHidden/>
              </w:rPr>
              <w:fldChar w:fldCharType="begin"/>
            </w:r>
            <w:r w:rsidR="00A33991">
              <w:rPr>
                <w:noProof/>
                <w:webHidden/>
              </w:rPr>
              <w:instrText xml:space="preserve"> PAGEREF _Toc453601966 \h </w:instrText>
            </w:r>
            <w:r w:rsidR="00A33991">
              <w:rPr>
                <w:noProof/>
                <w:webHidden/>
              </w:rPr>
            </w:r>
            <w:r w:rsidR="00A33991">
              <w:rPr>
                <w:noProof/>
                <w:webHidden/>
              </w:rPr>
              <w:fldChar w:fldCharType="separate"/>
            </w:r>
            <w:r w:rsidR="00A11374">
              <w:rPr>
                <w:noProof/>
                <w:webHidden/>
              </w:rPr>
              <w:t>50</w:t>
            </w:r>
            <w:r w:rsidR="00A33991">
              <w:rPr>
                <w:noProof/>
                <w:webHidden/>
              </w:rPr>
              <w:fldChar w:fldCharType="end"/>
            </w:r>
          </w:hyperlink>
        </w:p>
        <w:p w:rsidR="00A33991" w:rsidRDefault="007367AE">
          <w:pPr>
            <w:pStyle w:val="Verzeichnis2"/>
            <w:tabs>
              <w:tab w:val="right" w:leader="dot" w:pos="9062"/>
            </w:tabs>
            <w:rPr>
              <w:rFonts w:asciiTheme="minorHAnsi" w:eastAsiaTheme="minorEastAsia" w:hAnsiTheme="minorHAnsi"/>
              <w:noProof/>
              <w:color w:val="auto"/>
              <w:lang w:eastAsia="de-DE"/>
            </w:rPr>
          </w:pPr>
          <w:hyperlink w:anchor="_Toc453601967" w:history="1">
            <w:r w:rsidR="00A33991" w:rsidRPr="00501E66">
              <w:rPr>
                <w:rStyle w:val="Hyperlink"/>
                <w:rFonts w:eastAsia="Times New Roman"/>
                <w:noProof/>
                <w:lang w:eastAsia="de-DE"/>
              </w:rPr>
              <w:t>Situative Wahrnehmung schulen!</w:t>
            </w:r>
            <w:r w:rsidR="00A33991">
              <w:rPr>
                <w:noProof/>
                <w:webHidden/>
              </w:rPr>
              <w:tab/>
            </w:r>
            <w:r w:rsidR="00A33991">
              <w:rPr>
                <w:noProof/>
                <w:webHidden/>
              </w:rPr>
              <w:fldChar w:fldCharType="begin"/>
            </w:r>
            <w:r w:rsidR="00A33991">
              <w:rPr>
                <w:noProof/>
                <w:webHidden/>
              </w:rPr>
              <w:instrText xml:space="preserve"> PAGEREF _Toc453601967 \h </w:instrText>
            </w:r>
            <w:r w:rsidR="00A33991">
              <w:rPr>
                <w:noProof/>
                <w:webHidden/>
              </w:rPr>
            </w:r>
            <w:r w:rsidR="00A33991">
              <w:rPr>
                <w:noProof/>
                <w:webHidden/>
              </w:rPr>
              <w:fldChar w:fldCharType="separate"/>
            </w:r>
            <w:r w:rsidR="00A11374">
              <w:rPr>
                <w:noProof/>
                <w:webHidden/>
              </w:rPr>
              <w:t>51</w:t>
            </w:r>
            <w:r w:rsidR="00A33991">
              <w:rPr>
                <w:noProof/>
                <w:webHidden/>
              </w:rPr>
              <w:fldChar w:fldCharType="end"/>
            </w:r>
          </w:hyperlink>
        </w:p>
        <w:p w:rsidR="00A33991" w:rsidRDefault="007367AE">
          <w:pPr>
            <w:pStyle w:val="Verzeichnis2"/>
            <w:tabs>
              <w:tab w:val="right" w:leader="dot" w:pos="9062"/>
            </w:tabs>
            <w:rPr>
              <w:rFonts w:asciiTheme="minorHAnsi" w:eastAsiaTheme="minorEastAsia" w:hAnsiTheme="minorHAnsi"/>
              <w:noProof/>
              <w:color w:val="auto"/>
              <w:lang w:eastAsia="de-DE"/>
            </w:rPr>
          </w:pPr>
          <w:hyperlink w:anchor="_Toc453601968" w:history="1">
            <w:r w:rsidR="00A33991" w:rsidRPr="00501E66">
              <w:rPr>
                <w:rStyle w:val="Hyperlink"/>
                <w:rFonts w:eastAsia="Times New Roman"/>
                <w:noProof/>
                <w:lang w:eastAsia="de-DE"/>
              </w:rPr>
              <w:t>Spieltypisches Entscheidungstraining</w:t>
            </w:r>
            <w:r w:rsidR="00A33991">
              <w:rPr>
                <w:noProof/>
                <w:webHidden/>
              </w:rPr>
              <w:tab/>
            </w:r>
            <w:r w:rsidR="00A33991">
              <w:rPr>
                <w:noProof/>
                <w:webHidden/>
              </w:rPr>
              <w:fldChar w:fldCharType="begin"/>
            </w:r>
            <w:r w:rsidR="00A33991">
              <w:rPr>
                <w:noProof/>
                <w:webHidden/>
              </w:rPr>
              <w:instrText xml:space="preserve"> PAGEREF _Toc453601968 \h </w:instrText>
            </w:r>
            <w:r w:rsidR="00A33991">
              <w:rPr>
                <w:noProof/>
                <w:webHidden/>
              </w:rPr>
            </w:r>
            <w:r w:rsidR="00A33991">
              <w:rPr>
                <w:noProof/>
                <w:webHidden/>
              </w:rPr>
              <w:fldChar w:fldCharType="separate"/>
            </w:r>
            <w:r w:rsidR="00A11374">
              <w:rPr>
                <w:noProof/>
                <w:webHidden/>
              </w:rPr>
              <w:t>52</w:t>
            </w:r>
            <w:r w:rsidR="00A33991">
              <w:rPr>
                <w:noProof/>
                <w:webHidden/>
              </w:rPr>
              <w:fldChar w:fldCharType="end"/>
            </w:r>
          </w:hyperlink>
        </w:p>
        <w:p w:rsidR="00A33991" w:rsidRDefault="007367AE">
          <w:pPr>
            <w:pStyle w:val="Verzeichnis2"/>
            <w:tabs>
              <w:tab w:val="right" w:leader="dot" w:pos="9062"/>
            </w:tabs>
            <w:rPr>
              <w:rFonts w:asciiTheme="minorHAnsi" w:eastAsiaTheme="minorEastAsia" w:hAnsiTheme="minorHAnsi"/>
              <w:noProof/>
              <w:color w:val="auto"/>
              <w:lang w:eastAsia="de-DE"/>
            </w:rPr>
          </w:pPr>
          <w:hyperlink w:anchor="_Toc453601969" w:history="1">
            <w:r w:rsidR="00A33991" w:rsidRPr="00501E66">
              <w:rPr>
                <w:rStyle w:val="Hyperlink"/>
                <w:rFonts w:eastAsia="Times New Roman"/>
                <w:noProof/>
                <w:lang w:eastAsia="de-DE"/>
              </w:rPr>
              <w:t>"Echtes" Anwendungstraining</w:t>
            </w:r>
            <w:r w:rsidR="00A33991">
              <w:rPr>
                <w:noProof/>
                <w:webHidden/>
              </w:rPr>
              <w:tab/>
            </w:r>
            <w:r w:rsidR="00A33991">
              <w:rPr>
                <w:noProof/>
                <w:webHidden/>
              </w:rPr>
              <w:fldChar w:fldCharType="begin"/>
            </w:r>
            <w:r w:rsidR="00A33991">
              <w:rPr>
                <w:noProof/>
                <w:webHidden/>
              </w:rPr>
              <w:instrText xml:space="preserve"> PAGEREF _Toc453601969 \h </w:instrText>
            </w:r>
            <w:r w:rsidR="00A33991">
              <w:rPr>
                <w:noProof/>
                <w:webHidden/>
              </w:rPr>
            </w:r>
            <w:r w:rsidR="00A33991">
              <w:rPr>
                <w:noProof/>
                <w:webHidden/>
              </w:rPr>
              <w:fldChar w:fldCharType="separate"/>
            </w:r>
            <w:r w:rsidR="00A11374">
              <w:rPr>
                <w:noProof/>
                <w:webHidden/>
              </w:rPr>
              <w:t>53</w:t>
            </w:r>
            <w:r w:rsidR="00A33991">
              <w:rPr>
                <w:noProof/>
                <w:webHidden/>
              </w:rPr>
              <w:fldChar w:fldCharType="end"/>
            </w:r>
          </w:hyperlink>
        </w:p>
        <w:p w:rsidR="00A33991" w:rsidRDefault="007367AE">
          <w:pPr>
            <w:pStyle w:val="Verzeichnis2"/>
            <w:tabs>
              <w:tab w:val="right" w:leader="dot" w:pos="9062"/>
            </w:tabs>
            <w:rPr>
              <w:rFonts w:asciiTheme="minorHAnsi" w:eastAsiaTheme="minorEastAsia" w:hAnsiTheme="minorHAnsi"/>
              <w:noProof/>
              <w:color w:val="auto"/>
              <w:lang w:eastAsia="de-DE"/>
            </w:rPr>
          </w:pPr>
          <w:hyperlink w:anchor="_Toc453601970" w:history="1">
            <w:r w:rsidR="00A33991" w:rsidRPr="00501E66">
              <w:rPr>
                <w:rStyle w:val="Hyperlink"/>
                <w:noProof/>
              </w:rPr>
              <w:t>"Technikvariationstraining" vs. "Anwendungstraining"</w:t>
            </w:r>
            <w:r w:rsidR="00A33991">
              <w:rPr>
                <w:noProof/>
                <w:webHidden/>
              </w:rPr>
              <w:tab/>
            </w:r>
            <w:r w:rsidR="00A33991">
              <w:rPr>
                <w:noProof/>
                <w:webHidden/>
              </w:rPr>
              <w:fldChar w:fldCharType="begin"/>
            </w:r>
            <w:r w:rsidR="00A33991">
              <w:rPr>
                <w:noProof/>
                <w:webHidden/>
              </w:rPr>
              <w:instrText xml:space="preserve"> PAGEREF _Toc453601970 \h </w:instrText>
            </w:r>
            <w:r w:rsidR="00A33991">
              <w:rPr>
                <w:noProof/>
                <w:webHidden/>
              </w:rPr>
            </w:r>
            <w:r w:rsidR="00A33991">
              <w:rPr>
                <w:noProof/>
                <w:webHidden/>
              </w:rPr>
              <w:fldChar w:fldCharType="separate"/>
            </w:r>
            <w:r w:rsidR="00A11374">
              <w:rPr>
                <w:noProof/>
                <w:webHidden/>
              </w:rPr>
              <w:t>56</w:t>
            </w:r>
            <w:r w:rsidR="00A33991">
              <w:rPr>
                <w:noProof/>
                <w:webHidden/>
              </w:rPr>
              <w:fldChar w:fldCharType="end"/>
            </w:r>
          </w:hyperlink>
        </w:p>
        <w:p w:rsidR="00A33991" w:rsidRDefault="007367AE">
          <w:pPr>
            <w:pStyle w:val="Verzeichnis2"/>
            <w:tabs>
              <w:tab w:val="right" w:leader="dot" w:pos="9062"/>
            </w:tabs>
            <w:rPr>
              <w:rFonts w:asciiTheme="minorHAnsi" w:eastAsiaTheme="minorEastAsia" w:hAnsiTheme="minorHAnsi"/>
              <w:noProof/>
              <w:color w:val="auto"/>
              <w:lang w:eastAsia="de-DE"/>
            </w:rPr>
          </w:pPr>
          <w:hyperlink w:anchor="_Toc453601971" w:history="1">
            <w:r w:rsidR="00A33991" w:rsidRPr="00501E66">
              <w:rPr>
                <w:rStyle w:val="Hyperlink"/>
                <w:rFonts w:eastAsia="Times New Roman"/>
                <w:noProof/>
                <w:lang w:eastAsia="de-DE"/>
              </w:rPr>
              <w:t>Situative Merkmale: Wo und was beobachten?</w:t>
            </w:r>
            <w:r w:rsidR="00A33991">
              <w:rPr>
                <w:noProof/>
                <w:webHidden/>
              </w:rPr>
              <w:tab/>
            </w:r>
            <w:r w:rsidR="00A33991">
              <w:rPr>
                <w:noProof/>
                <w:webHidden/>
              </w:rPr>
              <w:fldChar w:fldCharType="begin"/>
            </w:r>
            <w:r w:rsidR="00A33991">
              <w:rPr>
                <w:noProof/>
                <w:webHidden/>
              </w:rPr>
              <w:instrText xml:space="preserve"> PAGEREF _Toc453601971 \h </w:instrText>
            </w:r>
            <w:r w:rsidR="00A33991">
              <w:rPr>
                <w:noProof/>
                <w:webHidden/>
              </w:rPr>
            </w:r>
            <w:r w:rsidR="00A33991">
              <w:rPr>
                <w:noProof/>
                <w:webHidden/>
              </w:rPr>
              <w:fldChar w:fldCharType="separate"/>
            </w:r>
            <w:r w:rsidR="00A11374">
              <w:rPr>
                <w:noProof/>
                <w:webHidden/>
              </w:rPr>
              <w:t>59</w:t>
            </w:r>
            <w:r w:rsidR="00A33991">
              <w:rPr>
                <w:noProof/>
                <w:webHidden/>
              </w:rPr>
              <w:fldChar w:fldCharType="end"/>
            </w:r>
          </w:hyperlink>
        </w:p>
        <w:p w:rsidR="00A33991" w:rsidRDefault="007367AE">
          <w:pPr>
            <w:pStyle w:val="Verzeichnis2"/>
            <w:tabs>
              <w:tab w:val="right" w:leader="dot" w:pos="9062"/>
            </w:tabs>
            <w:rPr>
              <w:rFonts w:asciiTheme="minorHAnsi" w:eastAsiaTheme="minorEastAsia" w:hAnsiTheme="minorHAnsi"/>
              <w:noProof/>
              <w:color w:val="auto"/>
              <w:lang w:eastAsia="de-DE"/>
            </w:rPr>
          </w:pPr>
          <w:hyperlink w:anchor="_Toc453601972" w:history="1">
            <w:r w:rsidR="00A33991" w:rsidRPr="00501E66">
              <w:rPr>
                <w:rStyle w:val="Hyperlink"/>
                <w:noProof/>
              </w:rPr>
              <w:t>John Dunning on how to read an attacker</w:t>
            </w:r>
            <w:r w:rsidR="00A33991">
              <w:rPr>
                <w:noProof/>
                <w:webHidden/>
              </w:rPr>
              <w:tab/>
            </w:r>
            <w:r w:rsidR="00A33991">
              <w:rPr>
                <w:noProof/>
                <w:webHidden/>
              </w:rPr>
              <w:fldChar w:fldCharType="begin"/>
            </w:r>
            <w:r w:rsidR="00A33991">
              <w:rPr>
                <w:noProof/>
                <w:webHidden/>
              </w:rPr>
              <w:instrText xml:space="preserve"> PAGEREF _Toc453601972 \h </w:instrText>
            </w:r>
            <w:r w:rsidR="00A33991">
              <w:rPr>
                <w:noProof/>
                <w:webHidden/>
              </w:rPr>
            </w:r>
            <w:r w:rsidR="00A33991">
              <w:rPr>
                <w:noProof/>
                <w:webHidden/>
              </w:rPr>
              <w:fldChar w:fldCharType="separate"/>
            </w:r>
            <w:r w:rsidR="00A11374">
              <w:rPr>
                <w:noProof/>
                <w:webHidden/>
              </w:rPr>
              <w:t>63</w:t>
            </w:r>
            <w:r w:rsidR="00A33991">
              <w:rPr>
                <w:noProof/>
                <w:webHidden/>
              </w:rPr>
              <w:fldChar w:fldCharType="end"/>
            </w:r>
          </w:hyperlink>
        </w:p>
        <w:p w:rsidR="00A33991" w:rsidRDefault="007367AE">
          <w:pPr>
            <w:pStyle w:val="Verzeichnis2"/>
            <w:tabs>
              <w:tab w:val="right" w:leader="dot" w:pos="9062"/>
            </w:tabs>
            <w:rPr>
              <w:rFonts w:asciiTheme="minorHAnsi" w:eastAsiaTheme="minorEastAsia" w:hAnsiTheme="minorHAnsi"/>
              <w:noProof/>
              <w:color w:val="auto"/>
              <w:lang w:eastAsia="de-DE"/>
            </w:rPr>
          </w:pPr>
          <w:hyperlink w:anchor="_Toc453601973" w:history="1">
            <w:r w:rsidR="00A33991" w:rsidRPr="00501E66">
              <w:rPr>
                <w:rStyle w:val="Hyperlink"/>
                <w:noProof/>
              </w:rPr>
              <w:t>Nationalspieler im Interview</w:t>
            </w:r>
            <w:r w:rsidR="00A33991">
              <w:rPr>
                <w:noProof/>
                <w:webHidden/>
              </w:rPr>
              <w:tab/>
            </w:r>
            <w:r w:rsidR="00A33991">
              <w:rPr>
                <w:noProof/>
                <w:webHidden/>
              </w:rPr>
              <w:fldChar w:fldCharType="begin"/>
            </w:r>
            <w:r w:rsidR="00A33991">
              <w:rPr>
                <w:noProof/>
                <w:webHidden/>
              </w:rPr>
              <w:instrText xml:space="preserve"> PAGEREF _Toc453601973 \h </w:instrText>
            </w:r>
            <w:r w:rsidR="00A33991">
              <w:rPr>
                <w:noProof/>
                <w:webHidden/>
              </w:rPr>
            </w:r>
            <w:r w:rsidR="00A33991">
              <w:rPr>
                <w:noProof/>
                <w:webHidden/>
              </w:rPr>
              <w:fldChar w:fldCharType="separate"/>
            </w:r>
            <w:r w:rsidR="00A11374">
              <w:rPr>
                <w:noProof/>
                <w:webHidden/>
              </w:rPr>
              <w:t>64</w:t>
            </w:r>
            <w:r w:rsidR="00A33991">
              <w:rPr>
                <w:noProof/>
                <w:webHidden/>
              </w:rPr>
              <w:fldChar w:fldCharType="end"/>
            </w:r>
          </w:hyperlink>
        </w:p>
        <w:p w:rsidR="00A33991" w:rsidRDefault="007367AE">
          <w:pPr>
            <w:pStyle w:val="Verzeichnis1"/>
            <w:tabs>
              <w:tab w:val="right" w:leader="dot" w:pos="9062"/>
            </w:tabs>
            <w:rPr>
              <w:rFonts w:asciiTheme="minorHAnsi" w:eastAsiaTheme="minorEastAsia" w:hAnsiTheme="minorHAnsi"/>
              <w:noProof/>
              <w:color w:val="auto"/>
              <w:lang w:eastAsia="de-DE"/>
            </w:rPr>
          </w:pPr>
          <w:hyperlink w:anchor="_Toc453601974" w:history="1">
            <w:r w:rsidR="00A33991" w:rsidRPr="00501E66">
              <w:rPr>
                <w:rStyle w:val="Hyperlink"/>
                <w:rFonts w:eastAsia="Times New Roman"/>
                <w:noProof/>
                <w:lang w:eastAsia="de-DE"/>
              </w:rPr>
              <w:t>Wettkampftraining</w:t>
            </w:r>
            <w:r w:rsidR="00A33991">
              <w:rPr>
                <w:noProof/>
                <w:webHidden/>
              </w:rPr>
              <w:tab/>
            </w:r>
            <w:r w:rsidR="00A33991">
              <w:rPr>
                <w:noProof/>
                <w:webHidden/>
              </w:rPr>
              <w:fldChar w:fldCharType="begin"/>
            </w:r>
            <w:r w:rsidR="00A33991">
              <w:rPr>
                <w:noProof/>
                <w:webHidden/>
              </w:rPr>
              <w:instrText xml:space="preserve"> PAGEREF _Toc453601974 \h </w:instrText>
            </w:r>
            <w:r w:rsidR="00A33991">
              <w:rPr>
                <w:noProof/>
                <w:webHidden/>
              </w:rPr>
            </w:r>
            <w:r w:rsidR="00A33991">
              <w:rPr>
                <w:noProof/>
                <w:webHidden/>
              </w:rPr>
              <w:fldChar w:fldCharType="separate"/>
            </w:r>
            <w:r w:rsidR="00A11374">
              <w:rPr>
                <w:noProof/>
                <w:webHidden/>
              </w:rPr>
              <w:t>65</w:t>
            </w:r>
            <w:r w:rsidR="00A33991">
              <w:rPr>
                <w:noProof/>
                <w:webHidden/>
              </w:rPr>
              <w:fldChar w:fldCharType="end"/>
            </w:r>
          </w:hyperlink>
        </w:p>
        <w:p w:rsidR="00A33991" w:rsidRDefault="007367AE">
          <w:pPr>
            <w:pStyle w:val="Verzeichnis2"/>
            <w:tabs>
              <w:tab w:val="right" w:leader="dot" w:pos="9062"/>
            </w:tabs>
            <w:rPr>
              <w:rFonts w:asciiTheme="minorHAnsi" w:eastAsiaTheme="minorEastAsia" w:hAnsiTheme="minorHAnsi"/>
              <w:noProof/>
              <w:color w:val="auto"/>
              <w:lang w:eastAsia="de-DE"/>
            </w:rPr>
          </w:pPr>
          <w:hyperlink w:anchor="_Toc453601975" w:history="1">
            <w:r w:rsidR="00A33991" w:rsidRPr="00501E66">
              <w:rPr>
                <w:rStyle w:val="Hyperlink"/>
                <w:noProof/>
              </w:rPr>
              <w:t>Psychisch wirksame Faktoren der Spielstruktur einbauen!</w:t>
            </w:r>
            <w:r w:rsidR="00A33991">
              <w:rPr>
                <w:noProof/>
                <w:webHidden/>
              </w:rPr>
              <w:tab/>
            </w:r>
            <w:r w:rsidR="00A33991">
              <w:rPr>
                <w:noProof/>
                <w:webHidden/>
              </w:rPr>
              <w:fldChar w:fldCharType="begin"/>
            </w:r>
            <w:r w:rsidR="00A33991">
              <w:rPr>
                <w:noProof/>
                <w:webHidden/>
              </w:rPr>
              <w:instrText xml:space="preserve"> PAGEREF _Toc453601975 \h </w:instrText>
            </w:r>
            <w:r w:rsidR="00A33991">
              <w:rPr>
                <w:noProof/>
                <w:webHidden/>
              </w:rPr>
            </w:r>
            <w:r w:rsidR="00A33991">
              <w:rPr>
                <w:noProof/>
                <w:webHidden/>
              </w:rPr>
              <w:fldChar w:fldCharType="separate"/>
            </w:r>
            <w:r w:rsidR="00A11374">
              <w:rPr>
                <w:noProof/>
                <w:webHidden/>
              </w:rPr>
              <w:t>67</w:t>
            </w:r>
            <w:r w:rsidR="00A33991">
              <w:rPr>
                <w:noProof/>
                <w:webHidden/>
              </w:rPr>
              <w:fldChar w:fldCharType="end"/>
            </w:r>
          </w:hyperlink>
        </w:p>
        <w:p w:rsidR="00A33991" w:rsidRDefault="007367AE">
          <w:pPr>
            <w:pStyle w:val="Verzeichnis2"/>
            <w:tabs>
              <w:tab w:val="right" w:leader="dot" w:pos="9062"/>
            </w:tabs>
            <w:rPr>
              <w:rFonts w:asciiTheme="minorHAnsi" w:eastAsiaTheme="minorEastAsia" w:hAnsiTheme="minorHAnsi"/>
              <w:noProof/>
              <w:color w:val="auto"/>
              <w:lang w:eastAsia="de-DE"/>
            </w:rPr>
          </w:pPr>
          <w:hyperlink w:anchor="_Toc453601976" w:history="1">
            <w:r w:rsidR="00A33991" w:rsidRPr="00501E66">
              <w:rPr>
                <w:rStyle w:val="Hyperlink"/>
                <w:noProof/>
              </w:rPr>
              <w:t>Wahrnehmen, Entscheiden, Handeln unter Zeitdruck!</w:t>
            </w:r>
            <w:r w:rsidR="00A33991">
              <w:rPr>
                <w:noProof/>
                <w:webHidden/>
              </w:rPr>
              <w:tab/>
            </w:r>
            <w:r w:rsidR="00A33991">
              <w:rPr>
                <w:noProof/>
                <w:webHidden/>
              </w:rPr>
              <w:fldChar w:fldCharType="begin"/>
            </w:r>
            <w:r w:rsidR="00A33991">
              <w:rPr>
                <w:noProof/>
                <w:webHidden/>
              </w:rPr>
              <w:instrText xml:space="preserve"> PAGEREF _Toc453601976 \h </w:instrText>
            </w:r>
            <w:r w:rsidR="00A33991">
              <w:rPr>
                <w:noProof/>
                <w:webHidden/>
              </w:rPr>
            </w:r>
            <w:r w:rsidR="00A33991">
              <w:rPr>
                <w:noProof/>
                <w:webHidden/>
              </w:rPr>
              <w:fldChar w:fldCharType="separate"/>
            </w:r>
            <w:r w:rsidR="00A11374">
              <w:rPr>
                <w:noProof/>
                <w:webHidden/>
              </w:rPr>
              <w:t>68</w:t>
            </w:r>
            <w:r w:rsidR="00A33991">
              <w:rPr>
                <w:noProof/>
                <w:webHidden/>
              </w:rPr>
              <w:fldChar w:fldCharType="end"/>
            </w:r>
          </w:hyperlink>
        </w:p>
        <w:p w:rsidR="00A33991" w:rsidRDefault="007367AE">
          <w:pPr>
            <w:pStyle w:val="Verzeichnis2"/>
            <w:tabs>
              <w:tab w:val="right" w:leader="dot" w:pos="9062"/>
            </w:tabs>
            <w:rPr>
              <w:rFonts w:asciiTheme="minorHAnsi" w:eastAsiaTheme="minorEastAsia" w:hAnsiTheme="minorHAnsi"/>
              <w:noProof/>
              <w:color w:val="auto"/>
              <w:lang w:eastAsia="de-DE"/>
            </w:rPr>
          </w:pPr>
          <w:hyperlink w:anchor="_Toc453601977" w:history="1">
            <w:r w:rsidR="00A33991" w:rsidRPr="00501E66">
              <w:rPr>
                <w:rStyle w:val="Hyperlink"/>
                <w:noProof/>
              </w:rPr>
              <w:t>Spielform: Aufbaukönige</w:t>
            </w:r>
            <w:r w:rsidR="00A33991">
              <w:rPr>
                <w:noProof/>
                <w:webHidden/>
              </w:rPr>
              <w:tab/>
            </w:r>
            <w:r w:rsidR="00A33991">
              <w:rPr>
                <w:noProof/>
                <w:webHidden/>
              </w:rPr>
              <w:fldChar w:fldCharType="begin"/>
            </w:r>
            <w:r w:rsidR="00A33991">
              <w:rPr>
                <w:noProof/>
                <w:webHidden/>
              </w:rPr>
              <w:instrText xml:space="preserve"> PAGEREF _Toc453601977 \h </w:instrText>
            </w:r>
            <w:r w:rsidR="00A33991">
              <w:rPr>
                <w:noProof/>
                <w:webHidden/>
              </w:rPr>
            </w:r>
            <w:r w:rsidR="00A33991">
              <w:rPr>
                <w:noProof/>
                <w:webHidden/>
              </w:rPr>
              <w:fldChar w:fldCharType="separate"/>
            </w:r>
            <w:r w:rsidR="00A11374">
              <w:rPr>
                <w:noProof/>
                <w:webHidden/>
              </w:rPr>
              <w:t>69</w:t>
            </w:r>
            <w:r w:rsidR="00A33991">
              <w:rPr>
                <w:noProof/>
                <w:webHidden/>
              </w:rPr>
              <w:fldChar w:fldCharType="end"/>
            </w:r>
          </w:hyperlink>
        </w:p>
        <w:p w:rsidR="00A33991" w:rsidRDefault="007367AE">
          <w:pPr>
            <w:pStyle w:val="Verzeichnis2"/>
            <w:tabs>
              <w:tab w:val="right" w:leader="dot" w:pos="9062"/>
            </w:tabs>
            <w:rPr>
              <w:rFonts w:asciiTheme="minorHAnsi" w:eastAsiaTheme="minorEastAsia" w:hAnsiTheme="minorHAnsi"/>
              <w:noProof/>
              <w:color w:val="auto"/>
              <w:lang w:eastAsia="de-DE"/>
            </w:rPr>
          </w:pPr>
          <w:hyperlink w:anchor="_Toc453601978" w:history="1">
            <w:r w:rsidR="00A33991" w:rsidRPr="00501E66">
              <w:rPr>
                <w:rStyle w:val="Hyperlink"/>
                <w:noProof/>
              </w:rPr>
              <w:t>Spielform: 3 gegen 3 mit einem Zuspieler für beide Seiten</w:t>
            </w:r>
            <w:r w:rsidR="00A33991">
              <w:rPr>
                <w:noProof/>
                <w:webHidden/>
              </w:rPr>
              <w:tab/>
            </w:r>
            <w:r w:rsidR="00A33991">
              <w:rPr>
                <w:noProof/>
                <w:webHidden/>
              </w:rPr>
              <w:fldChar w:fldCharType="begin"/>
            </w:r>
            <w:r w:rsidR="00A33991">
              <w:rPr>
                <w:noProof/>
                <w:webHidden/>
              </w:rPr>
              <w:instrText xml:space="preserve"> PAGEREF _Toc453601978 \h </w:instrText>
            </w:r>
            <w:r w:rsidR="00A33991">
              <w:rPr>
                <w:noProof/>
                <w:webHidden/>
              </w:rPr>
            </w:r>
            <w:r w:rsidR="00A33991">
              <w:rPr>
                <w:noProof/>
                <w:webHidden/>
              </w:rPr>
              <w:fldChar w:fldCharType="separate"/>
            </w:r>
            <w:r w:rsidR="00A11374">
              <w:rPr>
                <w:noProof/>
                <w:webHidden/>
              </w:rPr>
              <w:t>70</w:t>
            </w:r>
            <w:r w:rsidR="00A33991">
              <w:rPr>
                <w:noProof/>
                <w:webHidden/>
              </w:rPr>
              <w:fldChar w:fldCharType="end"/>
            </w:r>
          </w:hyperlink>
        </w:p>
        <w:p w:rsidR="00A33991" w:rsidRDefault="007367AE">
          <w:pPr>
            <w:pStyle w:val="Verzeichnis2"/>
            <w:tabs>
              <w:tab w:val="right" w:leader="dot" w:pos="9062"/>
            </w:tabs>
            <w:rPr>
              <w:rFonts w:asciiTheme="minorHAnsi" w:eastAsiaTheme="minorEastAsia" w:hAnsiTheme="minorHAnsi"/>
              <w:noProof/>
              <w:color w:val="auto"/>
              <w:lang w:eastAsia="de-DE"/>
            </w:rPr>
          </w:pPr>
          <w:hyperlink w:anchor="_Toc453601979" w:history="1">
            <w:r w:rsidR="00A33991" w:rsidRPr="00501E66">
              <w:rPr>
                <w:rStyle w:val="Hyperlink"/>
                <w:noProof/>
              </w:rPr>
              <w:t>Nationalspieler im Interview</w:t>
            </w:r>
            <w:r w:rsidR="00A33991">
              <w:rPr>
                <w:noProof/>
                <w:webHidden/>
              </w:rPr>
              <w:tab/>
            </w:r>
            <w:r w:rsidR="00A33991">
              <w:rPr>
                <w:noProof/>
                <w:webHidden/>
              </w:rPr>
              <w:fldChar w:fldCharType="begin"/>
            </w:r>
            <w:r w:rsidR="00A33991">
              <w:rPr>
                <w:noProof/>
                <w:webHidden/>
              </w:rPr>
              <w:instrText xml:space="preserve"> PAGEREF _Toc453601979 \h </w:instrText>
            </w:r>
            <w:r w:rsidR="00A33991">
              <w:rPr>
                <w:noProof/>
                <w:webHidden/>
              </w:rPr>
            </w:r>
            <w:r w:rsidR="00A33991">
              <w:rPr>
                <w:noProof/>
                <w:webHidden/>
              </w:rPr>
              <w:fldChar w:fldCharType="separate"/>
            </w:r>
            <w:r w:rsidR="00A11374">
              <w:rPr>
                <w:noProof/>
                <w:webHidden/>
              </w:rPr>
              <w:t>71</w:t>
            </w:r>
            <w:r w:rsidR="00A33991">
              <w:rPr>
                <w:noProof/>
                <w:webHidden/>
              </w:rPr>
              <w:fldChar w:fldCharType="end"/>
            </w:r>
          </w:hyperlink>
        </w:p>
        <w:p w:rsidR="00A33991" w:rsidRDefault="007367AE">
          <w:pPr>
            <w:pStyle w:val="Verzeichnis1"/>
            <w:tabs>
              <w:tab w:val="right" w:leader="dot" w:pos="9062"/>
            </w:tabs>
            <w:rPr>
              <w:rFonts w:asciiTheme="minorHAnsi" w:eastAsiaTheme="minorEastAsia" w:hAnsiTheme="minorHAnsi"/>
              <w:noProof/>
              <w:color w:val="auto"/>
              <w:lang w:eastAsia="de-DE"/>
            </w:rPr>
          </w:pPr>
          <w:hyperlink w:anchor="_Toc453601980" w:history="1">
            <w:r w:rsidR="00A33991" w:rsidRPr="00501E66">
              <w:rPr>
                <w:rStyle w:val="Hyperlink"/>
                <w:noProof/>
              </w:rPr>
              <w:t>Gezieltes Fördern von Qualität in der Praxis</w:t>
            </w:r>
            <w:r w:rsidR="00A33991">
              <w:rPr>
                <w:noProof/>
                <w:webHidden/>
              </w:rPr>
              <w:tab/>
            </w:r>
            <w:r w:rsidR="00A33991">
              <w:rPr>
                <w:noProof/>
                <w:webHidden/>
              </w:rPr>
              <w:fldChar w:fldCharType="begin"/>
            </w:r>
            <w:r w:rsidR="00A33991">
              <w:rPr>
                <w:noProof/>
                <w:webHidden/>
              </w:rPr>
              <w:instrText xml:space="preserve"> PAGEREF _Toc453601980 \h </w:instrText>
            </w:r>
            <w:r w:rsidR="00A33991">
              <w:rPr>
                <w:noProof/>
                <w:webHidden/>
              </w:rPr>
            </w:r>
            <w:r w:rsidR="00A33991">
              <w:rPr>
                <w:noProof/>
                <w:webHidden/>
              </w:rPr>
              <w:fldChar w:fldCharType="separate"/>
            </w:r>
            <w:r w:rsidR="00A11374">
              <w:rPr>
                <w:noProof/>
                <w:webHidden/>
              </w:rPr>
              <w:t>72</w:t>
            </w:r>
            <w:r w:rsidR="00A33991">
              <w:rPr>
                <w:noProof/>
                <w:webHidden/>
              </w:rPr>
              <w:fldChar w:fldCharType="end"/>
            </w:r>
          </w:hyperlink>
        </w:p>
        <w:p w:rsidR="00A33991" w:rsidRDefault="007367AE">
          <w:pPr>
            <w:pStyle w:val="Verzeichnis2"/>
            <w:tabs>
              <w:tab w:val="right" w:leader="dot" w:pos="9062"/>
            </w:tabs>
            <w:rPr>
              <w:rFonts w:asciiTheme="minorHAnsi" w:eastAsiaTheme="minorEastAsia" w:hAnsiTheme="minorHAnsi"/>
              <w:noProof/>
              <w:color w:val="auto"/>
              <w:lang w:eastAsia="de-DE"/>
            </w:rPr>
          </w:pPr>
          <w:hyperlink w:anchor="_Toc453601981" w:history="1">
            <w:r w:rsidR="00A33991" w:rsidRPr="00501E66">
              <w:rPr>
                <w:rStyle w:val="Hyperlink"/>
                <w:noProof/>
                <w:lang w:val="en-US"/>
              </w:rPr>
              <w:t>A Drill to Improve Ball Control - Ballkontrolle verbessern</w:t>
            </w:r>
            <w:r w:rsidR="00A33991">
              <w:rPr>
                <w:noProof/>
                <w:webHidden/>
              </w:rPr>
              <w:tab/>
            </w:r>
            <w:r w:rsidR="00A33991">
              <w:rPr>
                <w:noProof/>
                <w:webHidden/>
              </w:rPr>
              <w:fldChar w:fldCharType="begin"/>
            </w:r>
            <w:r w:rsidR="00A33991">
              <w:rPr>
                <w:noProof/>
                <w:webHidden/>
              </w:rPr>
              <w:instrText xml:space="preserve"> PAGEREF _Toc453601981 \h </w:instrText>
            </w:r>
            <w:r w:rsidR="00A33991">
              <w:rPr>
                <w:noProof/>
                <w:webHidden/>
              </w:rPr>
            </w:r>
            <w:r w:rsidR="00A33991">
              <w:rPr>
                <w:noProof/>
                <w:webHidden/>
              </w:rPr>
              <w:fldChar w:fldCharType="separate"/>
            </w:r>
            <w:r w:rsidR="00A11374">
              <w:rPr>
                <w:noProof/>
                <w:webHidden/>
              </w:rPr>
              <w:t>73</w:t>
            </w:r>
            <w:r w:rsidR="00A33991">
              <w:rPr>
                <w:noProof/>
                <w:webHidden/>
              </w:rPr>
              <w:fldChar w:fldCharType="end"/>
            </w:r>
          </w:hyperlink>
        </w:p>
        <w:p w:rsidR="00A33991" w:rsidRDefault="007367AE">
          <w:pPr>
            <w:pStyle w:val="Verzeichnis2"/>
            <w:tabs>
              <w:tab w:val="right" w:leader="dot" w:pos="9062"/>
            </w:tabs>
            <w:rPr>
              <w:rFonts w:asciiTheme="minorHAnsi" w:eastAsiaTheme="minorEastAsia" w:hAnsiTheme="minorHAnsi"/>
              <w:noProof/>
              <w:color w:val="auto"/>
              <w:lang w:eastAsia="de-DE"/>
            </w:rPr>
          </w:pPr>
          <w:hyperlink w:anchor="_Toc453601982" w:history="1">
            <w:r w:rsidR="00A33991" w:rsidRPr="00501E66">
              <w:rPr>
                <w:rStyle w:val="Hyperlink"/>
                <w:noProof/>
                <w:lang w:val="en-US"/>
              </w:rPr>
              <w:t>Skill Development Drills: Ball Control - Ballkontrolle verbessern</w:t>
            </w:r>
            <w:r w:rsidR="00A33991">
              <w:rPr>
                <w:noProof/>
                <w:webHidden/>
              </w:rPr>
              <w:tab/>
            </w:r>
            <w:r w:rsidR="00A33991">
              <w:rPr>
                <w:noProof/>
                <w:webHidden/>
              </w:rPr>
              <w:fldChar w:fldCharType="begin"/>
            </w:r>
            <w:r w:rsidR="00A33991">
              <w:rPr>
                <w:noProof/>
                <w:webHidden/>
              </w:rPr>
              <w:instrText xml:space="preserve"> PAGEREF _Toc453601982 \h </w:instrText>
            </w:r>
            <w:r w:rsidR="00A33991">
              <w:rPr>
                <w:noProof/>
                <w:webHidden/>
              </w:rPr>
            </w:r>
            <w:r w:rsidR="00A33991">
              <w:rPr>
                <w:noProof/>
                <w:webHidden/>
              </w:rPr>
              <w:fldChar w:fldCharType="separate"/>
            </w:r>
            <w:r w:rsidR="00A11374">
              <w:rPr>
                <w:noProof/>
                <w:webHidden/>
              </w:rPr>
              <w:t>73</w:t>
            </w:r>
            <w:r w:rsidR="00A33991">
              <w:rPr>
                <w:noProof/>
                <w:webHidden/>
              </w:rPr>
              <w:fldChar w:fldCharType="end"/>
            </w:r>
          </w:hyperlink>
        </w:p>
        <w:p w:rsidR="00A33991" w:rsidRDefault="007367AE">
          <w:pPr>
            <w:pStyle w:val="Verzeichnis2"/>
            <w:tabs>
              <w:tab w:val="right" w:leader="dot" w:pos="9062"/>
            </w:tabs>
            <w:rPr>
              <w:rFonts w:asciiTheme="minorHAnsi" w:eastAsiaTheme="minorEastAsia" w:hAnsiTheme="minorHAnsi"/>
              <w:noProof/>
              <w:color w:val="auto"/>
              <w:lang w:eastAsia="de-DE"/>
            </w:rPr>
          </w:pPr>
          <w:hyperlink w:anchor="_Toc453601983" w:history="1">
            <w:r w:rsidR="00A33991" w:rsidRPr="00501E66">
              <w:rPr>
                <w:rStyle w:val="Hyperlink"/>
                <w:noProof/>
              </w:rPr>
              <w:t>Four Square Pepper - Ballkontrolle verbessern</w:t>
            </w:r>
            <w:r w:rsidR="00A33991">
              <w:rPr>
                <w:noProof/>
                <w:webHidden/>
              </w:rPr>
              <w:tab/>
            </w:r>
            <w:r w:rsidR="00A33991">
              <w:rPr>
                <w:noProof/>
                <w:webHidden/>
              </w:rPr>
              <w:fldChar w:fldCharType="begin"/>
            </w:r>
            <w:r w:rsidR="00A33991">
              <w:rPr>
                <w:noProof/>
                <w:webHidden/>
              </w:rPr>
              <w:instrText xml:space="preserve"> PAGEREF _Toc453601983 \h </w:instrText>
            </w:r>
            <w:r w:rsidR="00A33991">
              <w:rPr>
                <w:noProof/>
                <w:webHidden/>
              </w:rPr>
            </w:r>
            <w:r w:rsidR="00A33991">
              <w:rPr>
                <w:noProof/>
                <w:webHidden/>
              </w:rPr>
              <w:fldChar w:fldCharType="separate"/>
            </w:r>
            <w:r w:rsidR="00A11374">
              <w:rPr>
                <w:noProof/>
                <w:webHidden/>
              </w:rPr>
              <w:t>73</w:t>
            </w:r>
            <w:r w:rsidR="00A33991">
              <w:rPr>
                <w:noProof/>
                <w:webHidden/>
              </w:rPr>
              <w:fldChar w:fldCharType="end"/>
            </w:r>
          </w:hyperlink>
        </w:p>
        <w:p w:rsidR="00A33991" w:rsidRDefault="007367AE">
          <w:pPr>
            <w:pStyle w:val="Verzeichnis2"/>
            <w:tabs>
              <w:tab w:val="right" w:leader="dot" w:pos="9062"/>
            </w:tabs>
            <w:rPr>
              <w:rFonts w:asciiTheme="minorHAnsi" w:eastAsiaTheme="minorEastAsia" w:hAnsiTheme="minorHAnsi"/>
              <w:noProof/>
              <w:color w:val="auto"/>
              <w:lang w:eastAsia="de-DE"/>
            </w:rPr>
          </w:pPr>
          <w:hyperlink w:anchor="_Toc453601984" w:history="1">
            <w:r w:rsidR="00A33991" w:rsidRPr="00501E66">
              <w:rPr>
                <w:rStyle w:val="Hyperlink"/>
                <w:noProof/>
              </w:rPr>
              <w:t>Oberes und unteres Zuspiel Beispiele zum Erwerbs- und Anwendungstraining</w:t>
            </w:r>
            <w:r w:rsidR="00A33991">
              <w:rPr>
                <w:noProof/>
                <w:webHidden/>
              </w:rPr>
              <w:tab/>
            </w:r>
            <w:r w:rsidR="00A33991">
              <w:rPr>
                <w:noProof/>
                <w:webHidden/>
              </w:rPr>
              <w:fldChar w:fldCharType="begin"/>
            </w:r>
            <w:r w:rsidR="00A33991">
              <w:rPr>
                <w:noProof/>
                <w:webHidden/>
              </w:rPr>
              <w:instrText xml:space="preserve"> PAGEREF _Toc453601984 \h </w:instrText>
            </w:r>
            <w:r w:rsidR="00A33991">
              <w:rPr>
                <w:noProof/>
                <w:webHidden/>
              </w:rPr>
            </w:r>
            <w:r w:rsidR="00A33991">
              <w:rPr>
                <w:noProof/>
                <w:webHidden/>
              </w:rPr>
              <w:fldChar w:fldCharType="separate"/>
            </w:r>
            <w:r w:rsidR="00A11374">
              <w:rPr>
                <w:noProof/>
                <w:webHidden/>
              </w:rPr>
              <w:t>74</w:t>
            </w:r>
            <w:r w:rsidR="00A33991">
              <w:rPr>
                <w:noProof/>
                <w:webHidden/>
              </w:rPr>
              <w:fldChar w:fldCharType="end"/>
            </w:r>
          </w:hyperlink>
        </w:p>
        <w:p w:rsidR="00A33991" w:rsidRDefault="007367AE">
          <w:pPr>
            <w:pStyle w:val="Verzeichnis2"/>
            <w:tabs>
              <w:tab w:val="right" w:leader="dot" w:pos="9062"/>
            </w:tabs>
            <w:rPr>
              <w:rFonts w:asciiTheme="minorHAnsi" w:eastAsiaTheme="minorEastAsia" w:hAnsiTheme="minorHAnsi"/>
              <w:noProof/>
              <w:color w:val="auto"/>
              <w:lang w:eastAsia="de-DE"/>
            </w:rPr>
          </w:pPr>
          <w:hyperlink w:anchor="_Toc453601985" w:history="1">
            <w:r w:rsidR="00A33991" w:rsidRPr="00501E66">
              <w:rPr>
                <w:rStyle w:val="Hyperlink"/>
                <w:noProof/>
              </w:rPr>
              <w:t>Dinge, die ich über Techniktraining gelernt habe</w:t>
            </w:r>
            <w:r w:rsidR="00A33991">
              <w:rPr>
                <w:noProof/>
                <w:webHidden/>
              </w:rPr>
              <w:tab/>
            </w:r>
            <w:r w:rsidR="00A33991">
              <w:rPr>
                <w:noProof/>
                <w:webHidden/>
              </w:rPr>
              <w:fldChar w:fldCharType="begin"/>
            </w:r>
            <w:r w:rsidR="00A33991">
              <w:rPr>
                <w:noProof/>
                <w:webHidden/>
              </w:rPr>
              <w:instrText xml:space="preserve"> PAGEREF _Toc453601985 \h </w:instrText>
            </w:r>
            <w:r w:rsidR="00A33991">
              <w:rPr>
                <w:noProof/>
                <w:webHidden/>
              </w:rPr>
            </w:r>
            <w:r w:rsidR="00A33991">
              <w:rPr>
                <w:noProof/>
                <w:webHidden/>
              </w:rPr>
              <w:fldChar w:fldCharType="separate"/>
            </w:r>
            <w:r w:rsidR="00A11374">
              <w:rPr>
                <w:noProof/>
                <w:webHidden/>
              </w:rPr>
              <w:t>75</w:t>
            </w:r>
            <w:r w:rsidR="00A33991">
              <w:rPr>
                <w:noProof/>
                <w:webHidden/>
              </w:rPr>
              <w:fldChar w:fldCharType="end"/>
            </w:r>
          </w:hyperlink>
        </w:p>
        <w:p w:rsidR="00B543E2" w:rsidRDefault="0041481E">
          <w:r>
            <w:fldChar w:fldCharType="end"/>
          </w:r>
        </w:p>
      </w:sdtContent>
    </w:sdt>
    <w:p w:rsidR="00B543E2" w:rsidRDefault="00B543E2">
      <w:pPr>
        <w:rPr>
          <w:rFonts w:asciiTheme="majorHAnsi" w:eastAsiaTheme="majorEastAsia" w:hAnsiTheme="majorHAnsi" w:cstheme="majorBidi"/>
          <w:b/>
          <w:bCs/>
          <w:color w:val="365F91" w:themeColor="accent1" w:themeShade="BF"/>
          <w:sz w:val="28"/>
          <w:szCs w:val="28"/>
        </w:rPr>
      </w:pPr>
      <w:r>
        <w:br w:type="page"/>
      </w:r>
    </w:p>
    <w:p w:rsidR="00DB5587" w:rsidRPr="00937050" w:rsidRDefault="00DB5587" w:rsidP="00DB5587">
      <w:pPr>
        <w:jc w:val="center"/>
        <w:rPr>
          <w:rFonts w:cs="Arial"/>
        </w:rPr>
      </w:pPr>
      <w:r w:rsidRPr="00937050">
        <w:rPr>
          <w:rFonts w:cs="Arial"/>
        </w:rPr>
        <w:lastRenderedPageBreak/>
        <w:t>Kapitel</w:t>
      </w:r>
    </w:p>
    <w:p w:rsidR="00DB5587" w:rsidRPr="00937050" w:rsidRDefault="00DB5587" w:rsidP="00DB5587">
      <w:pPr>
        <w:jc w:val="center"/>
        <w:rPr>
          <w:rFonts w:cs="Arial"/>
        </w:rPr>
      </w:pPr>
      <w:r w:rsidRPr="00937050">
        <w:rPr>
          <w:rFonts w:cs="Arial"/>
          <w:noProof/>
          <w:lang w:eastAsia="de-DE"/>
        </w:rPr>
        <w:drawing>
          <wp:inline distT="0" distB="0" distL="0" distR="0" wp14:anchorId="08FCF2FB" wp14:editId="6B024453">
            <wp:extent cx="3695700" cy="207645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pitel-02.jpg"/>
                    <pic:cNvPicPr/>
                  </pic:nvPicPr>
                  <pic:blipFill>
                    <a:blip r:embed="rId20">
                      <a:extLst>
                        <a:ext uri="{28A0092B-C50C-407E-A947-70E740481C1C}">
                          <a14:useLocalDpi xmlns:a14="http://schemas.microsoft.com/office/drawing/2010/main" val="0"/>
                        </a:ext>
                      </a:extLst>
                    </a:blip>
                    <a:stretch>
                      <a:fillRect/>
                    </a:stretch>
                  </pic:blipFill>
                  <pic:spPr>
                    <a:xfrm>
                      <a:off x="0" y="0"/>
                      <a:ext cx="3695700" cy="2076450"/>
                    </a:xfrm>
                    <a:prstGeom prst="rect">
                      <a:avLst/>
                    </a:prstGeom>
                  </pic:spPr>
                </pic:pic>
              </a:graphicData>
            </a:graphic>
          </wp:inline>
        </w:drawing>
      </w:r>
    </w:p>
    <w:p w:rsidR="00DB5587" w:rsidRDefault="00DB5587" w:rsidP="00856CC4">
      <w:pPr>
        <w:rPr>
          <w:rFonts w:cs="Arial"/>
        </w:rPr>
      </w:pPr>
    </w:p>
    <w:p w:rsidR="00B233E1" w:rsidRDefault="00B233E1" w:rsidP="00856CC4">
      <w:pPr>
        <w:rPr>
          <w:rFonts w:cs="Arial"/>
        </w:rPr>
      </w:pPr>
    </w:p>
    <w:p w:rsidR="00B233E1" w:rsidRPr="00937050" w:rsidRDefault="00B233E1" w:rsidP="00856CC4">
      <w:pPr>
        <w:rPr>
          <w:rFonts w:cs="Arial"/>
        </w:rPr>
      </w:pPr>
    </w:p>
    <w:p w:rsidR="00FF57A9" w:rsidRPr="00937050" w:rsidRDefault="00FF57A9" w:rsidP="00B233E1">
      <w:pPr>
        <w:pStyle w:val="berschrift1"/>
        <w:rPr>
          <w:rFonts w:eastAsia="Times New Roman"/>
          <w:lang w:eastAsia="de-DE"/>
        </w:rPr>
      </w:pPr>
      <w:bookmarkStart w:id="5" w:name="_Toc453601936"/>
      <w:r w:rsidRPr="00937050">
        <w:rPr>
          <w:rFonts w:eastAsia="Times New Roman"/>
          <w:lang w:eastAsia="de-DE"/>
        </w:rPr>
        <w:t>Trainingsarten im Techniktraining</w:t>
      </w:r>
      <w:bookmarkEnd w:id="5"/>
    </w:p>
    <w:p w:rsidR="00FF57A9" w:rsidRPr="00937050" w:rsidRDefault="00FF57A9" w:rsidP="00856CC4">
      <w:pPr>
        <w:spacing w:after="240"/>
        <w:rPr>
          <w:rFonts w:eastAsia="Times New Roman" w:cs="Arial"/>
          <w:lang w:eastAsia="de-DE"/>
        </w:rPr>
      </w:pPr>
      <w:r w:rsidRPr="00937050">
        <w:rPr>
          <w:rFonts w:eastAsia="Times New Roman" w:cs="Arial"/>
          <w:lang w:eastAsia="de-DE"/>
        </w:rPr>
        <w:t>Unter einer </w:t>
      </w:r>
      <w:r w:rsidRPr="00937050">
        <w:rPr>
          <w:rFonts w:eastAsia="Times New Roman" w:cs="Arial"/>
          <w:b/>
          <w:bCs/>
          <w:lang w:eastAsia="de-DE"/>
        </w:rPr>
        <w:t>Technik</w:t>
      </w:r>
      <w:r w:rsidRPr="00937050">
        <w:rPr>
          <w:rFonts w:eastAsia="Times New Roman" w:cs="Arial"/>
          <w:lang w:eastAsia="de-DE"/>
        </w:rPr>
        <w:t> in einer Sportart versteht man die (korrekte) Ausführung ein</w:t>
      </w:r>
      <w:r w:rsidR="00DB5587" w:rsidRPr="00937050">
        <w:rPr>
          <w:rFonts w:eastAsia="Times New Roman" w:cs="Arial"/>
          <w:lang w:eastAsia="de-DE"/>
        </w:rPr>
        <w:t>er Bewegung in Bezug auf die be</w:t>
      </w:r>
      <w:r w:rsidRPr="00937050">
        <w:rPr>
          <w:rFonts w:eastAsia="Times New Roman" w:cs="Arial"/>
          <w:lang w:eastAsia="de-DE"/>
        </w:rPr>
        <w:t>treff</w:t>
      </w:r>
      <w:r w:rsidR="00856CC4" w:rsidRPr="00937050">
        <w:rPr>
          <w:rFonts w:eastAsia="Times New Roman" w:cs="Arial"/>
          <w:lang w:eastAsia="de-DE"/>
        </w:rPr>
        <w:t xml:space="preserve">ende Sportart, hier Volleyball. </w:t>
      </w:r>
      <w:r w:rsidRPr="00937050">
        <w:rPr>
          <w:rFonts w:eastAsia="Times New Roman" w:cs="Arial"/>
          <w:lang w:eastAsia="de-DE"/>
        </w:rPr>
        <w:t>Dementsprechend folgt:</w:t>
      </w:r>
    </w:p>
    <w:p w:rsidR="00FF57A9" w:rsidRPr="00937050" w:rsidRDefault="00856CC4" w:rsidP="00856CC4">
      <w:pPr>
        <w:shd w:val="clear" w:color="auto" w:fill="EFEFEF"/>
        <w:rPr>
          <w:rFonts w:eastAsia="Times New Roman" w:cs="Arial"/>
          <w:lang w:eastAsia="de-DE"/>
        </w:rPr>
      </w:pPr>
      <w:r w:rsidRPr="00937050">
        <w:rPr>
          <w:rFonts w:cs="Arial"/>
        </w:rPr>
        <w:t>Definition:</w:t>
      </w:r>
      <w:r w:rsidRPr="00937050">
        <w:rPr>
          <w:rFonts w:cs="Arial"/>
        </w:rPr>
        <w:br/>
      </w:r>
      <w:r w:rsidR="00FF57A9" w:rsidRPr="00937050">
        <w:rPr>
          <w:rFonts w:eastAsia="Times New Roman" w:cs="Arial"/>
          <w:lang w:eastAsia="de-DE"/>
        </w:rPr>
        <w:t>Unter </w:t>
      </w:r>
      <w:r w:rsidR="00FF57A9" w:rsidRPr="00937050">
        <w:rPr>
          <w:rFonts w:eastAsia="Times New Roman" w:cs="Arial"/>
          <w:b/>
          <w:bCs/>
          <w:lang w:eastAsia="de-DE"/>
        </w:rPr>
        <w:t>Techniktraining</w:t>
      </w:r>
      <w:r w:rsidR="00FF57A9" w:rsidRPr="00937050">
        <w:rPr>
          <w:rFonts w:eastAsia="Times New Roman" w:cs="Arial"/>
          <w:lang w:eastAsia="de-DE"/>
        </w:rPr>
        <w:t> im Volleyball versteht man alle Maßnahmen zur zielgerichteten Ausbildung der volleyballspezifischen Bewegungshandlungen.</w:t>
      </w:r>
    </w:p>
    <w:p w:rsidR="00FF57A9" w:rsidRPr="00937050" w:rsidRDefault="00FF57A9" w:rsidP="00856CC4">
      <w:pPr>
        <w:spacing w:after="240"/>
        <w:rPr>
          <w:rFonts w:eastAsia="Times New Roman" w:cs="Arial"/>
          <w:lang w:eastAsia="de-DE"/>
        </w:rPr>
      </w:pPr>
      <w:r w:rsidRPr="00937050">
        <w:rPr>
          <w:rFonts w:eastAsia="Times New Roman" w:cs="Arial"/>
          <w:lang w:eastAsia="de-DE"/>
        </w:rPr>
        <w:t>Diese Maßnahmen spiegeln sich in verschiedenen </w:t>
      </w:r>
      <w:r w:rsidRPr="00937050">
        <w:rPr>
          <w:rFonts w:eastAsia="Times New Roman" w:cs="Arial"/>
          <w:b/>
          <w:bCs/>
          <w:lang w:eastAsia="de-DE"/>
        </w:rPr>
        <w:t>Trainingsarten </w:t>
      </w:r>
      <w:r w:rsidRPr="00937050">
        <w:rPr>
          <w:rFonts w:eastAsia="Times New Roman" w:cs="Arial"/>
          <w:lang w:eastAsia="de-DE"/>
        </w:rPr>
        <w:t>wider. Im Einzelnen sind dies:</w:t>
      </w:r>
    </w:p>
    <w:p w:rsidR="00FF57A9" w:rsidRPr="00937050" w:rsidRDefault="00FF57A9" w:rsidP="00856CC4">
      <w:pPr>
        <w:numPr>
          <w:ilvl w:val="0"/>
          <w:numId w:val="1"/>
        </w:numPr>
        <w:spacing w:before="100" w:beforeAutospacing="1" w:after="100" w:afterAutospacing="1"/>
        <w:ind w:left="525"/>
        <w:rPr>
          <w:rFonts w:eastAsia="Times New Roman" w:cs="Arial"/>
          <w:lang w:eastAsia="de-DE"/>
        </w:rPr>
      </w:pPr>
      <w:r w:rsidRPr="00937050">
        <w:rPr>
          <w:rFonts w:eastAsia="Times New Roman" w:cs="Arial"/>
          <w:lang w:eastAsia="de-DE"/>
        </w:rPr>
        <w:t>Ergänzungstraining</w:t>
      </w:r>
    </w:p>
    <w:p w:rsidR="00FF57A9" w:rsidRPr="00937050" w:rsidRDefault="00FF57A9" w:rsidP="00856CC4">
      <w:pPr>
        <w:numPr>
          <w:ilvl w:val="0"/>
          <w:numId w:val="1"/>
        </w:numPr>
        <w:spacing w:before="100" w:beforeAutospacing="1" w:after="100" w:afterAutospacing="1"/>
        <w:ind w:left="525"/>
        <w:rPr>
          <w:rFonts w:eastAsia="Times New Roman" w:cs="Arial"/>
          <w:lang w:eastAsia="de-DE"/>
        </w:rPr>
      </w:pPr>
      <w:r w:rsidRPr="00937050">
        <w:rPr>
          <w:rFonts w:eastAsia="Times New Roman" w:cs="Arial"/>
          <w:lang w:eastAsia="de-DE"/>
        </w:rPr>
        <w:t>Technik-Lernen</w:t>
      </w:r>
    </w:p>
    <w:p w:rsidR="00FF57A9" w:rsidRPr="00937050" w:rsidRDefault="00FF57A9" w:rsidP="00856CC4">
      <w:pPr>
        <w:numPr>
          <w:ilvl w:val="0"/>
          <w:numId w:val="1"/>
        </w:numPr>
        <w:spacing w:before="100" w:beforeAutospacing="1" w:after="100" w:afterAutospacing="1"/>
        <w:ind w:left="525"/>
        <w:rPr>
          <w:rFonts w:eastAsia="Times New Roman" w:cs="Arial"/>
          <w:lang w:eastAsia="de-DE"/>
        </w:rPr>
      </w:pPr>
      <w:r w:rsidRPr="00937050">
        <w:rPr>
          <w:rFonts w:eastAsia="Times New Roman" w:cs="Arial"/>
          <w:lang w:eastAsia="de-DE"/>
        </w:rPr>
        <w:t>Erwerbstraining</w:t>
      </w:r>
    </w:p>
    <w:p w:rsidR="00FF57A9" w:rsidRPr="00937050" w:rsidRDefault="00FF57A9" w:rsidP="00856CC4">
      <w:pPr>
        <w:numPr>
          <w:ilvl w:val="0"/>
          <w:numId w:val="1"/>
        </w:numPr>
        <w:spacing w:before="100" w:beforeAutospacing="1" w:after="100" w:afterAutospacing="1"/>
        <w:ind w:left="525"/>
        <w:rPr>
          <w:rFonts w:eastAsia="Times New Roman" w:cs="Arial"/>
          <w:lang w:eastAsia="de-DE"/>
        </w:rPr>
      </w:pPr>
      <w:r w:rsidRPr="00937050">
        <w:rPr>
          <w:rFonts w:eastAsia="Times New Roman" w:cs="Arial"/>
          <w:lang w:eastAsia="de-DE"/>
        </w:rPr>
        <w:t>Anwendungstraining</w:t>
      </w:r>
    </w:p>
    <w:p w:rsidR="00FF57A9" w:rsidRPr="00937050" w:rsidRDefault="00FF57A9" w:rsidP="00856CC4">
      <w:pPr>
        <w:numPr>
          <w:ilvl w:val="0"/>
          <w:numId w:val="1"/>
        </w:numPr>
        <w:spacing w:before="100" w:beforeAutospacing="1" w:after="100" w:afterAutospacing="1"/>
        <w:ind w:left="525"/>
        <w:rPr>
          <w:rFonts w:eastAsia="Times New Roman" w:cs="Arial"/>
          <w:lang w:eastAsia="de-DE"/>
        </w:rPr>
      </w:pPr>
      <w:r w:rsidRPr="00937050">
        <w:rPr>
          <w:rFonts w:eastAsia="Times New Roman" w:cs="Arial"/>
          <w:lang w:eastAsia="de-DE"/>
        </w:rPr>
        <w:t>Wettkampftraining</w:t>
      </w:r>
    </w:p>
    <w:p w:rsidR="00B233E1" w:rsidRDefault="00B233E1" w:rsidP="00856CC4">
      <w:pPr>
        <w:spacing w:after="0"/>
        <w:rPr>
          <w:rFonts w:eastAsia="Times New Roman" w:cs="Arial"/>
          <w:lang w:eastAsia="de-DE"/>
        </w:rPr>
      </w:pPr>
    </w:p>
    <w:p w:rsidR="00B233E1" w:rsidRDefault="00B233E1">
      <w:pPr>
        <w:rPr>
          <w:rFonts w:eastAsia="Times New Roman" w:cs="Arial"/>
          <w:lang w:eastAsia="de-DE"/>
        </w:rPr>
      </w:pPr>
      <w:r>
        <w:rPr>
          <w:rFonts w:eastAsia="Times New Roman" w:cs="Arial"/>
          <w:lang w:eastAsia="de-DE"/>
        </w:rPr>
        <w:br w:type="page"/>
      </w:r>
    </w:p>
    <w:p w:rsidR="00FF57A9" w:rsidRPr="00937050" w:rsidRDefault="00FF57A9" w:rsidP="00856CC4">
      <w:pPr>
        <w:spacing w:after="0"/>
        <w:rPr>
          <w:rFonts w:eastAsia="Times New Roman" w:cs="Arial"/>
          <w:lang w:eastAsia="de-DE"/>
        </w:rPr>
      </w:pPr>
      <w:r w:rsidRPr="00937050">
        <w:rPr>
          <w:rFonts w:eastAsia="Times New Roman" w:cs="Arial"/>
          <w:lang w:eastAsia="de-DE"/>
        </w:rPr>
        <w:lastRenderedPageBreak/>
        <w:t>Das folgende Video gibt eine kurze Einführung zu den Trainingsarten.</w:t>
      </w:r>
    </w:p>
    <w:p w:rsidR="00FF57A9" w:rsidRPr="00937050" w:rsidRDefault="007367AE" w:rsidP="00856CC4">
      <w:pPr>
        <w:spacing w:after="240"/>
        <w:rPr>
          <w:rFonts w:eastAsia="Times New Roman" w:cs="Arial"/>
          <w:lang w:eastAsia="de-DE"/>
        </w:rPr>
      </w:pPr>
      <w:hyperlink r:id="rId21" w:history="1">
        <w:r w:rsidR="00FF57A9" w:rsidRPr="00937050">
          <w:rPr>
            <w:rStyle w:val="Hyperlink"/>
            <w:rFonts w:eastAsia="Times New Roman" w:cs="Arial"/>
            <w:color w:val="auto"/>
            <w:lang w:eastAsia="de-DE"/>
          </w:rPr>
          <w:t>https://youtu.be/zGfG6zzi1k0</w:t>
        </w:r>
      </w:hyperlink>
    </w:p>
    <w:p w:rsidR="00FF57A9" w:rsidRPr="00937050" w:rsidRDefault="00FF57A9" w:rsidP="00856CC4">
      <w:pPr>
        <w:spacing w:after="240"/>
        <w:rPr>
          <w:rFonts w:eastAsia="Times New Roman" w:cs="Arial"/>
          <w:lang w:eastAsia="de-DE"/>
        </w:rPr>
      </w:pPr>
      <w:r w:rsidRPr="00937050">
        <w:rPr>
          <w:rFonts w:eastAsia="Times New Roman" w:cs="Arial"/>
          <w:lang w:eastAsia="de-DE"/>
        </w:rPr>
        <w:t>Kurzgefasst geht es bei diesen Trainingsarten jeweils um:</w:t>
      </w:r>
    </w:p>
    <w:p w:rsidR="00FF57A9" w:rsidRPr="00937050" w:rsidRDefault="00FF57A9" w:rsidP="00856CC4">
      <w:pPr>
        <w:numPr>
          <w:ilvl w:val="0"/>
          <w:numId w:val="2"/>
        </w:numPr>
        <w:spacing w:before="100" w:beforeAutospacing="1" w:after="240"/>
        <w:ind w:left="525"/>
        <w:rPr>
          <w:rFonts w:eastAsia="Times New Roman" w:cs="Arial"/>
          <w:lang w:eastAsia="de-DE"/>
        </w:rPr>
      </w:pPr>
      <w:r w:rsidRPr="00937050">
        <w:rPr>
          <w:rFonts w:eastAsia="Times New Roman" w:cs="Arial"/>
          <w:lang w:eastAsia="de-DE"/>
        </w:rPr>
        <w:t>Alles rund um die Ausbildung der Motorik und der koordinativen Fähigkeiten: Ergänzungstraining</w:t>
      </w:r>
    </w:p>
    <w:p w:rsidR="00FF57A9" w:rsidRPr="00937050" w:rsidRDefault="00FF57A9" w:rsidP="00856CC4">
      <w:pPr>
        <w:numPr>
          <w:ilvl w:val="0"/>
          <w:numId w:val="2"/>
        </w:numPr>
        <w:spacing w:before="100" w:beforeAutospacing="1" w:after="240"/>
        <w:ind w:left="525"/>
        <w:rPr>
          <w:rFonts w:eastAsia="Times New Roman" w:cs="Arial"/>
          <w:lang w:eastAsia="de-DE"/>
        </w:rPr>
      </w:pPr>
      <w:r w:rsidRPr="00937050">
        <w:rPr>
          <w:rFonts w:eastAsia="Times New Roman" w:cs="Arial"/>
          <w:lang w:eastAsia="de-DE"/>
        </w:rPr>
        <w:t>Alles rund um das Erlernen der verschiedenen Volleyball-Techniken: Technik-Lernen</w:t>
      </w:r>
    </w:p>
    <w:p w:rsidR="00FF57A9" w:rsidRPr="00937050" w:rsidRDefault="00FF57A9" w:rsidP="00856CC4">
      <w:pPr>
        <w:numPr>
          <w:ilvl w:val="0"/>
          <w:numId w:val="2"/>
        </w:numPr>
        <w:spacing w:before="100" w:beforeAutospacing="1" w:after="240"/>
        <w:ind w:left="525"/>
        <w:rPr>
          <w:rFonts w:eastAsia="Times New Roman" w:cs="Arial"/>
          <w:lang w:eastAsia="de-DE"/>
        </w:rPr>
      </w:pPr>
      <w:r w:rsidRPr="00937050">
        <w:rPr>
          <w:rFonts w:eastAsia="Times New Roman" w:cs="Arial"/>
          <w:lang w:eastAsia="de-DE"/>
        </w:rPr>
        <w:t>Alles rund um das Verfestigen und Variieren der Techniken unter unterschiedlichen Bedingungen: Erwerbstraining</w:t>
      </w:r>
    </w:p>
    <w:p w:rsidR="00FF57A9" w:rsidRPr="00937050" w:rsidRDefault="00FF57A9" w:rsidP="00856CC4">
      <w:pPr>
        <w:numPr>
          <w:ilvl w:val="0"/>
          <w:numId w:val="2"/>
        </w:numPr>
        <w:spacing w:before="100" w:beforeAutospacing="1" w:after="240"/>
        <w:ind w:left="525"/>
        <w:rPr>
          <w:rFonts w:eastAsia="Times New Roman" w:cs="Arial"/>
          <w:lang w:eastAsia="de-DE"/>
        </w:rPr>
      </w:pPr>
      <w:r w:rsidRPr="00937050">
        <w:rPr>
          <w:rFonts w:eastAsia="Times New Roman" w:cs="Arial"/>
          <w:lang w:eastAsia="de-DE"/>
        </w:rPr>
        <w:t>Alles rund um die situative Auswahl und Anwendung der Techniken in spielnahen Situationen: Anwendungstraining</w:t>
      </w:r>
    </w:p>
    <w:p w:rsidR="00FF57A9" w:rsidRPr="00937050" w:rsidRDefault="00FF57A9" w:rsidP="00856CC4">
      <w:pPr>
        <w:numPr>
          <w:ilvl w:val="0"/>
          <w:numId w:val="2"/>
        </w:numPr>
        <w:spacing w:before="100" w:beforeAutospacing="1" w:after="240"/>
        <w:ind w:left="525"/>
        <w:rPr>
          <w:rFonts w:eastAsia="Times New Roman" w:cs="Arial"/>
          <w:lang w:eastAsia="de-DE"/>
        </w:rPr>
      </w:pPr>
      <w:r w:rsidRPr="00937050">
        <w:rPr>
          <w:rFonts w:eastAsia="Times New Roman" w:cs="Arial"/>
          <w:lang w:eastAsia="de-DE"/>
        </w:rPr>
        <w:t>Alles rund um die Umsetzung der Techniken in einer Wettkampfsituation, insbesondere auch unter Wettkampfstress: Wettkampftraining</w:t>
      </w:r>
    </w:p>
    <w:p w:rsidR="00FF57A9" w:rsidRPr="00937050" w:rsidRDefault="00FF57A9" w:rsidP="00856CC4">
      <w:pPr>
        <w:spacing w:after="0"/>
        <w:rPr>
          <w:rFonts w:eastAsia="Times New Roman" w:cs="Arial"/>
          <w:lang w:eastAsia="de-DE"/>
        </w:rPr>
      </w:pPr>
      <w:r w:rsidRPr="00937050">
        <w:rPr>
          <w:rFonts w:eastAsia="Times New Roman" w:cs="Arial"/>
          <w:lang w:eastAsia="de-DE"/>
        </w:rPr>
        <w:t>Diese kurzen Erläuterungen zu den einzelnen Trainingsarten werden in den folgenden Lektionen noch detaillierter betrachtet. Dabei hat es sich bewährt eine Unterscheidung in Bezug auf das Training mit Anfängern und Fortgeschrittenen vorzunehmen.</w:t>
      </w:r>
    </w:p>
    <w:p w:rsidR="00FF57A9" w:rsidRPr="00937050" w:rsidRDefault="00FF57A9" w:rsidP="00856CC4">
      <w:pPr>
        <w:rPr>
          <w:rFonts w:cs="Arial"/>
        </w:rPr>
      </w:pPr>
      <w:r w:rsidRPr="00937050">
        <w:rPr>
          <w:rFonts w:cs="Arial"/>
        </w:rPr>
        <w:br w:type="page"/>
      </w:r>
    </w:p>
    <w:p w:rsidR="00856CC4" w:rsidRPr="00937050" w:rsidRDefault="00856CC4" w:rsidP="00B233E1">
      <w:pPr>
        <w:pStyle w:val="berschrift2"/>
      </w:pPr>
      <w:bookmarkStart w:id="6" w:name="_Toc453601937"/>
      <w:r w:rsidRPr="00937050">
        <w:lastRenderedPageBreak/>
        <w:t>Techniktraining mit Anfängern</w:t>
      </w:r>
      <w:bookmarkEnd w:id="6"/>
    </w:p>
    <w:p w:rsidR="00FF57A9" w:rsidRPr="00937050" w:rsidRDefault="00FF57A9" w:rsidP="00856CC4">
      <w:pPr>
        <w:rPr>
          <w:rFonts w:cs="Arial"/>
        </w:rPr>
      </w:pPr>
    </w:p>
    <w:p w:rsidR="00FF57A9" w:rsidRPr="00937050" w:rsidRDefault="00856CC4" w:rsidP="00856CC4">
      <w:pPr>
        <w:jc w:val="center"/>
        <w:rPr>
          <w:rFonts w:cs="Arial"/>
        </w:rPr>
      </w:pPr>
      <w:r w:rsidRPr="00937050">
        <w:rPr>
          <w:rFonts w:cs="Arial"/>
          <w:noProof/>
          <w:lang w:eastAsia="de-DE"/>
        </w:rPr>
        <w:drawing>
          <wp:inline distT="0" distB="0" distL="0" distR="0" wp14:anchorId="053C090C" wp14:editId="6B33C43C">
            <wp:extent cx="3152775" cy="6677025"/>
            <wp:effectExtent l="0" t="0" r="9525"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152775" cy="6677025"/>
                    </a:xfrm>
                    <a:prstGeom prst="rect">
                      <a:avLst/>
                    </a:prstGeom>
                  </pic:spPr>
                </pic:pic>
              </a:graphicData>
            </a:graphic>
          </wp:inline>
        </w:drawing>
      </w:r>
    </w:p>
    <w:p w:rsidR="00856CC4" w:rsidRPr="00937050" w:rsidRDefault="00856CC4" w:rsidP="00856CC4">
      <w:pPr>
        <w:rPr>
          <w:rFonts w:cs="Arial"/>
          <w:shd w:val="clear" w:color="auto" w:fill="FFFFFF"/>
        </w:rPr>
      </w:pPr>
      <w:r w:rsidRPr="00937050">
        <w:rPr>
          <w:rFonts w:cs="Arial"/>
          <w:shd w:val="clear" w:color="auto" w:fill="FFFFFF"/>
        </w:rPr>
        <w:t>Das folgende Video erläutert die Ziele des Techniktrainings mit Anfängern:</w:t>
      </w:r>
    </w:p>
    <w:p w:rsidR="00856CC4" w:rsidRPr="00937050" w:rsidRDefault="007367AE" w:rsidP="00856CC4">
      <w:pPr>
        <w:rPr>
          <w:rFonts w:cs="Arial"/>
        </w:rPr>
      </w:pPr>
      <w:hyperlink r:id="rId23" w:history="1">
        <w:r w:rsidR="00856CC4" w:rsidRPr="00937050">
          <w:rPr>
            <w:rStyle w:val="Hyperlink"/>
            <w:rFonts w:cs="Arial"/>
            <w:color w:val="auto"/>
          </w:rPr>
          <w:t>https://youtu.be/gCqoksnCEOM</w:t>
        </w:r>
      </w:hyperlink>
    </w:p>
    <w:p w:rsidR="00856CC4" w:rsidRPr="00937050" w:rsidRDefault="00856CC4" w:rsidP="00856CC4">
      <w:pPr>
        <w:rPr>
          <w:rFonts w:cs="Arial"/>
        </w:rPr>
      </w:pPr>
      <w:r w:rsidRPr="00937050">
        <w:rPr>
          <w:rFonts w:cs="Arial"/>
        </w:rPr>
        <w:br w:type="page"/>
      </w:r>
    </w:p>
    <w:p w:rsidR="00856CC4" w:rsidRPr="00937050" w:rsidRDefault="00856CC4" w:rsidP="00B233E1">
      <w:pPr>
        <w:pStyle w:val="berschrift2"/>
      </w:pPr>
      <w:bookmarkStart w:id="7" w:name="_Toc453601938"/>
      <w:r w:rsidRPr="00937050">
        <w:lastRenderedPageBreak/>
        <w:t>Techniktraining mit Fortgeschrittenen</w:t>
      </w:r>
      <w:bookmarkEnd w:id="7"/>
    </w:p>
    <w:p w:rsidR="00856CC4" w:rsidRPr="00937050" w:rsidRDefault="00856CC4" w:rsidP="00856CC4">
      <w:pPr>
        <w:rPr>
          <w:rFonts w:cs="Arial"/>
        </w:rPr>
      </w:pPr>
    </w:p>
    <w:p w:rsidR="00856CC4" w:rsidRPr="00937050" w:rsidRDefault="00856CC4" w:rsidP="00856CC4">
      <w:pPr>
        <w:jc w:val="center"/>
        <w:rPr>
          <w:rFonts w:cs="Arial"/>
        </w:rPr>
      </w:pPr>
      <w:r w:rsidRPr="00937050">
        <w:rPr>
          <w:rFonts w:cs="Arial"/>
          <w:noProof/>
          <w:lang w:eastAsia="de-DE"/>
        </w:rPr>
        <w:drawing>
          <wp:inline distT="0" distB="0" distL="0" distR="0" wp14:anchorId="135670F1" wp14:editId="76377735">
            <wp:extent cx="3133725" cy="6705600"/>
            <wp:effectExtent l="0" t="0" r="952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133725" cy="6705600"/>
                    </a:xfrm>
                    <a:prstGeom prst="rect">
                      <a:avLst/>
                    </a:prstGeom>
                  </pic:spPr>
                </pic:pic>
              </a:graphicData>
            </a:graphic>
          </wp:inline>
        </w:drawing>
      </w:r>
    </w:p>
    <w:p w:rsidR="00856CC4" w:rsidRPr="00937050" w:rsidRDefault="00856CC4" w:rsidP="00856CC4">
      <w:pPr>
        <w:rPr>
          <w:rFonts w:cs="Arial"/>
          <w:shd w:val="clear" w:color="auto" w:fill="FFFFFF"/>
        </w:rPr>
      </w:pPr>
      <w:r w:rsidRPr="00937050">
        <w:rPr>
          <w:rFonts w:cs="Arial"/>
          <w:shd w:val="clear" w:color="auto" w:fill="FFFFFF"/>
        </w:rPr>
        <w:t>Das folgende Video erläutert die Ziele im Techniktraining für Fortgeschrittene:</w:t>
      </w:r>
    </w:p>
    <w:p w:rsidR="00856CC4" w:rsidRPr="00937050" w:rsidRDefault="007367AE" w:rsidP="00856CC4">
      <w:pPr>
        <w:rPr>
          <w:rFonts w:cs="Arial"/>
          <w:shd w:val="clear" w:color="auto" w:fill="FFFFFF"/>
        </w:rPr>
      </w:pPr>
      <w:hyperlink r:id="rId25" w:history="1">
        <w:r w:rsidR="00856CC4" w:rsidRPr="00937050">
          <w:rPr>
            <w:rStyle w:val="Hyperlink"/>
            <w:rFonts w:cs="Arial"/>
            <w:color w:val="auto"/>
            <w:shd w:val="clear" w:color="auto" w:fill="FFFFFF"/>
          </w:rPr>
          <w:t>https://youtu.be/8L3Hyyd0X3Y</w:t>
        </w:r>
      </w:hyperlink>
    </w:p>
    <w:p w:rsidR="00856CC4" w:rsidRPr="00937050" w:rsidRDefault="00856CC4" w:rsidP="00856CC4">
      <w:pPr>
        <w:rPr>
          <w:rFonts w:cs="Arial"/>
          <w:shd w:val="clear" w:color="auto" w:fill="FFFFFF"/>
        </w:rPr>
      </w:pPr>
      <w:r w:rsidRPr="00937050">
        <w:rPr>
          <w:rFonts w:cs="Arial"/>
          <w:shd w:val="clear" w:color="auto" w:fill="FFFFFF"/>
        </w:rPr>
        <w:br w:type="page"/>
      </w:r>
    </w:p>
    <w:p w:rsidR="00856CC4" w:rsidRPr="00937050" w:rsidRDefault="00856CC4" w:rsidP="00B233E1">
      <w:pPr>
        <w:pStyle w:val="berschrift2"/>
      </w:pPr>
      <w:bookmarkStart w:id="8" w:name="_Toc453601939"/>
      <w:r w:rsidRPr="00937050">
        <w:lastRenderedPageBreak/>
        <w:t>Trainingsarten im Hinblick auf Qualität in den Grundtechniken</w:t>
      </w:r>
      <w:bookmarkEnd w:id="8"/>
    </w:p>
    <w:p w:rsidR="0041481E" w:rsidRDefault="0041481E" w:rsidP="00856CC4">
      <w:pPr>
        <w:pStyle w:val="StandardWeb"/>
        <w:shd w:val="clear" w:color="auto" w:fill="FFFFFF"/>
        <w:spacing w:before="0" w:beforeAutospacing="0" w:after="150" w:afterAutospacing="0" w:line="288" w:lineRule="auto"/>
        <w:rPr>
          <w:rFonts w:ascii="Arial" w:hAnsi="Arial" w:cs="Arial"/>
          <w:sz w:val="22"/>
          <w:szCs w:val="22"/>
        </w:rPr>
      </w:pPr>
    </w:p>
    <w:p w:rsidR="00856CC4" w:rsidRPr="00937050" w:rsidRDefault="00856CC4" w:rsidP="00856CC4">
      <w:pPr>
        <w:pStyle w:val="StandardWeb"/>
        <w:shd w:val="clear" w:color="auto" w:fill="FFFFFF"/>
        <w:spacing w:before="0" w:beforeAutospacing="0" w:after="150" w:afterAutospacing="0" w:line="288" w:lineRule="auto"/>
        <w:rPr>
          <w:rFonts w:ascii="Arial" w:hAnsi="Arial" w:cs="Arial"/>
          <w:sz w:val="22"/>
          <w:szCs w:val="22"/>
        </w:rPr>
      </w:pPr>
      <w:r w:rsidRPr="00937050">
        <w:rPr>
          <w:rFonts w:ascii="Arial" w:hAnsi="Arial" w:cs="Arial"/>
          <w:sz w:val="22"/>
          <w:szCs w:val="22"/>
        </w:rPr>
        <w:t>Die folgende Abbildung fasst die Kernpunkte im Hinblick auf "Qualität erzeugen im Volleyball" zusammen. Insbesondere ist erkennbar, welche Trainingsarten hierbei eine entscheidende Rolle spielen.</w:t>
      </w:r>
    </w:p>
    <w:p w:rsidR="00856CC4" w:rsidRPr="00937050" w:rsidRDefault="00856CC4" w:rsidP="00856CC4">
      <w:pPr>
        <w:rPr>
          <w:rFonts w:cs="Arial"/>
          <w:shd w:val="clear" w:color="auto" w:fill="FFFFFF"/>
        </w:rPr>
      </w:pPr>
    </w:p>
    <w:p w:rsidR="00856CC4" w:rsidRPr="00937050" w:rsidRDefault="00856CC4" w:rsidP="00856CC4">
      <w:pPr>
        <w:jc w:val="center"/>
        <w:rPr>
          <w:rFonts w:cs="Arial"/>
        </w:rPr>
      </w:pPr>
      <w:r w:rsidRPr="00937050">
        <w:rPr>
          <w:rFonts w:cs="Arial"/>
          <w:noProof/>
          <w:lang w:eastAsia="de-DE"/>
        </w:rPr>
        <w:drawing>
          <wp:inline distT="0" distB="0" distL="0" distR="0" wp14:anchorId="76CF293C" wp14:editId="046DC93A">
            <wp:extent cx="5760720" cy="3934389"/>
            <wp:effectExtent l="0" t="0" r="0"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60720" cy="3934389"/>
                    </a:xfrm>
                    <a:prstGeom prst="rect">
                      <a:avLst/>
                    </a:prstGeom>
                  </pic:spPr>
                </pic:pic>
              </a:graphicData>
            </a:graphic>
          </wp:inline>
        </w:drawing>
      </w:r>
    </w:p>
    <w:p w:rsidR="00856CC4" w:rsidRPr="00937050" w:rsidRDefault="00856CC4" w:rsidP="00856CC4">
      <w:pPr>
        <w:rPr>
          <w:rFonts w:cs="Arial"/>
        </w:rPr>
      </w:pPr>
      <w:r w:rsidRPr="00937050">
        <w:rPr>
          <w:rFonts w:cs="Arial"/>
          <w:shd w:val="clear" w:color="auto" w:fill="FFFFFF"/>
        </w:rPr>
        <w:t>Das folgende Video erläutert die Abbildung:</w:t>
      </w:r>
    </w:p>
    <w:p w:rsidR="00856CC4" w:rsidRPr="00937050" w:rsidRDefault="007367AE" w:rsidP="00856CC4">
      <w:pPr>
        <w:rPr>
          <w:rFonts w:cs="Arial"/>
        </w:rPr>
      </w:pPr>
      <w:hyperlink r:id="rId27" w:history="1">
        <w:r w:rsidR="00856CC4" w:rsidRPr="00937050">
          <w:rPr>
            <w:rStyle w:val="Hyperlink"/>
            <w:rFonts w:cs="Arial"/>
            <w:color w:val="auto"/>
          </w:rPr>
          <w:t>https://youtu.be/GUnsqDwKbaQ</w:t>
        </w:r>
      </w:hyperlink>
    </w:p>
    <w:p w:rsidR="00DB5587" w:rsidRPr="00937050" w:rsidRDefault="00DB5587">
      <w:pPr>
        <w:rPr>
          <w:rFonts w:cs="Arial"/>
        </w:rPr>
      </w:pPr>
      <w:r w:rsidRPr="00937050">
        <w:rPr>
          <w:rFonts w:cs="Arial"/>
        </w:rPr>
        <w:br w:type="page"/>
      </w:r>
    </w:p>
    <w:p w:rsidR="00DB5587" w:rsidRPr="00937050" w:rsidRDefault="00DB5587" w:rsidP="00DB5587">
      <w:pPr>
        <w:jc w:val="center"/>
        <w:rPr>
          <w:rFonts w:cs="Arial"/>
        </w:rPr>
      </w:pPr>
      <w:r w:rsidRPr="00937050">
        <w:rPr>
          <w:rFonts w:cs="Arial"/>
        </w:rPr>
        <w:lastRenderedPageBreak/>
        <w:t>Kapitel</w:t>
      </w:r>
    </w:p>
    <w:p w:rsidR="00DB5587" w:rsidRPr="00937050" w:rsidRDefault="00DB5587" w:rsidP="00DB5587">
      <w:pPr>
        <w:jc w:val="center"/>
        <w:rPr>
          <w:rFonts w:cs="Arial"/>
        </w:rPr>
      </w:pPr>
      <w:r w:rsidRPr="00937050">
        <w:rPr>
          <w:rFonts w:cs="Arial"/>
          <w:noProof/>
          <w:lang w:eastAsia="de-DE"/>
        </w:rPr>
        <w:drawing>
          <wp:inline distT="0" distB="0" distL="0" distR="0" wp14:anchorId="02CD753D" wp14:editId="1F175D5C">
            <wp:extent cx="3695700" cy="207645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pitel-03.jpg"/>
                    <pic:cNvPicPr/>
                  </pic:nvPicPr>
                  <pic:blipFill>
                    <a:blip r:embed="rId28">
                      <a:extLst>
                        <a:ext uri="{28A0092B-C50C-407E-A947-70E740481C1C}">
                          <a14:useLocalDpi xmlns:a14="http://schemas.microsoft.com/office/drawing/2010/main" val="0"/>
                        </a:ext>
                      </a:extLst>
                    </a:blip>
                    <a:stretch>
                      <a:fillRect/>
                    </a:stretch>
                  </pic:blipFill>
                  <pic:spPr>
                    <a:xfrm>
                      <a:off x="0" y="0"/>
                      <a:ext cx="3695700" cy="2076450"/>
                    </a:xfrm>
                    <a:prstGeom prst="rect">
                      <a:avLst/>
                    </a:prstGeom>
                  </pic:spPr>
                </pic:pic>
              </a:graphicData>
            </a:graphic>
          </wp:inline>
        </w:drawing>
      </w:r>
    </w:p>
    <w:p w:rsidR="00DB5587" w:rsidRDefault="00DB5587" w:rsidP="00856CC4">
      <w:pPr>
        <w:rPr>
          <w:rFonts w:cs="Arial"/>
        </w:rPr>
      </w:pPr>
    </w:p>
    <w:p w:rsidR="00B233E1" w:rsidRDefault="00B233E1" w:rsidP="00856CC4">
      <w:pPr>
        <w:rPr>
          <w:rFonts w:cs="Arial"/>
        </w:rPr>
      </w:pPr>
    </w:p>
    <w:p w:rsidR="00B233E1" w:rsidRDefault="00B233E1" w:rsidP="00856CC4">
      <w:pPr>
        <w:rPr>
          <w:rFonts w:cs="Arial"/>
        </w:rPr>
      </w:pPr>
    </w:p>
    <w:p w:rsidR="00856CC4" w:rsidRPr="00937050" w:rsidRDefault="00856CC4" w:rsidP="00B233E1">
      <w:pPr>
        <w:pStyle w:val="berschrift1"/>
      </w:pPr>
      <w:bookmarkStart w:id="9" w:name="_Toc453601940"/>
      <w:r w:rsidRPr="00937050">
        <w:t>Ergänzungstraining</w:t>
      </w:r>
      <w:bookmarkEnd w:id="9"/>
    </w:p>
    <w:p w:rsidR="00856CC4" w:rsidRPr="00937050" w:rsidRDefault="00856CC4" w:rsidP="00856CC4">
      <w:pPr>
        <w:shd w:val="clear" w:color="auto" w:fill="EFEFEF"/>
        <w:spacing w:line="420" w:lineRule="atLeast"/>
        <w:rPr>
          <w:rFonts w:cs="Arial"/>
        </w:rPr>
      </w:pPr>
      <w:r w:rsidRPr="00937050">
        <w:rPr>
          <w:rFonts w:cs="Arial"/>
        </w:rPr>
        <w:t>Definition:</w:t>
      </w:r>
      <w:r w:rsidRPr="00937050">
        <w:rPr>
          <w:rFonts w:cs="Arial"/>
        </w:rPr>
        <w:br/>
      </w:r>
      <w:r w:rsidRPr="00937050">
        <w:rPr>
          <w:rFonts w:cs="Arial"/>
          <w:i/>
          <w:iCs/>
        </w:rPr>
        <w:t>Unter der Trainingsart</w:t>
      </w:r>
      <w:r w:rsidRPr="00937050">
        <w:rPr>
          <w:rStyle w:val="apple-converted-space"/>
          <w:rFonts w:cs="Arial"/>
          <w:i/>
          <w:iCs/>
        </w:rPr>
        <w:t> </w:t>
      </w:r>
      <w:r w:rsidRPr="00937050">
        <w:rPr>
          <w:rFonts w:cs="Arial"/>
          <w:b/>
          <w:bCs/>
          <w:i/>
          <w:iCs/>
        </w:rPr>
        <w:t>Ergänzungstraining</w:t>
      </w:r>
      <w:r w:rsidRPr="00937050">
        <w:rPr>
          <w:rStyle w:val="apple-converted-space"/>
          <w:rFonts w:cs="Arial"/>
          <w:b/>
          <w:bCs/>
          <w:i/>
          <w:iCs/>
        </w:rPr>
        <w:t> </w:t>
      </w:r>
      <w:r w:rsidRPr="00937050">
        <w:rPr>
          <w:rFonts w:cs="Arial"/>
          <w:i/>
          <w:iCs/>
        </w:rPr>
        <w:t>versteht man die Zusammenfassung aller Übungsformen, welche auf eine explizite Ausbildung und Erhaltung möglichst breiter motorischer Grundlagen zielen.</w:t>
      </w:r>
    </w:p>
    <w:p w:rsidR="00856CC4" w:rsidRPr="00937050" w:rsidRDefault="00856CC4" w:rsidP="00856CC4">
      <w:pPr>
        <w:spacing w:line="240" w:lineRule="auto"/>
        <w:rPr>
          <w:rFonts w:cs="Arial"/>
        </w:rPr>
      </w:pPr>
      <w:r w:rsidRPr="00937050">
        <w:rPr>
          <w:rFonts w:cs="Arial"/>
          <w:shd w:val="clear" w:color="auto" w:fill="FFFFFF"/>
        </w:rPr>
        <w:t>Diese Übungsformen lassen sich insbesondere in der Einleitung und im Schlussteil einer Trainingseinheit sinnvoll einsetzen. Beispielsweise im Rahmen des Kinder- und Jugendtrainings können sie zusätzlich auch im Hauptteil des Trainings Anwendung finden.</w:t>
      </w:r>
      <w:r w:rsidRPr="00937050">
        <w:rPr>
          <w:rFonts w:cs="Arial"/>
        </w:rPr>
        <w:br/>
      </w:r>
      <w:r w:rsidRPr="00937050">
        <w:rPr>
          <w:rFonts w:cs="Arial"/>
        </w:rPr>
        <w:br/>
      </w:r>
      <w:r w:rsidRPr="00937050">
        <w:rPr>
          <w:rFonts w:cs="Arial"/>
          <w:shd w:val="clear" w:color="auto" w:fill="FFFFFF"/>
        </w:rPr>
        <w:t>Die folgenden Absätze geben einen Überblick über mögliche Inhalte des Ergänzungstrainings:</w:t>
      </w:r>
    </w:p>
    <w:p w:rsidR="00856CC4" w:rsidRPr="00937050" w:rsidRDefault="00856CC4" w:rsidP="00856CC4">
      <w:pPr>
        <w:numPr>
          <w:ilvl w:val="0"/>
          <w:numId w:val="3"/>
        </w:numPr>
        <w:shd w:val="clear" w:color="auto" w:fill="FFFFFF"/>
        <w:spacing w:before="100" w:beforeAutospacing="1" w:after="100" w:afterAutospacing="1" w:line="390" w:lineRule="atLeast"/>
        <w:ind w:left="525"/>
        <w:rPr>
          <w:rFonts w:cs="Arial"/>
        </w:rPr>
      </w:pPr>
      <w:r w:rsidRPr="00937050">
        <w:rPr>
          <w:rFonts w:cs="Arial"/>
        </w:rPr>
        <w:t>Allgemeines Koordinationstraining und Bewegungsspiele aller Art</w:t>
      </w:r>
    </w:p>
    <w:p w:rsidR="00856CC4" w:rsidRPr="00937050" w:rsidRDefault="00856CC4" w:rsidP="00856CC4">
      <w:pPr>
        <w:numPr>
          <w:ilvl w:val="0"/>
          <w:numId w:val="3"/>
        </w:numPr>
        <w:shd w:val="clear" w:color="auto" w:fill="FFFFFF"/>
        <w:spacing w:before="100" w:beforeAutospacing="1" w:after="100" w:afterAutospacing="1" w:line="390" w:lineRule="atLeast"/>
        <w:ind w:left="525"/>
        <w:rPr>
          <w:rFonts w:cs="Arial"/>
        </w:rPr>
      </w:pPr>
      <w:r w:rsidRPr="00937050">
        <w:rPr>
          <w:rFonts w:cs="Arial"/>
        </w:rPr>
        <w:t>Bewegungswahrnehmung und Bewegungssehen</w:t>
      </w:r>
    </w:p>
    <w:p w:rsidR="00856CC4" w:rsidRPr="00937050" w:rsidRDefault="00856CC4" w:rsidP="00856CC4">
      <w:pPr>
        <w:numPr>
          <w:ilvl w:val="0"/>
          <w:numId w:val="3"/>
        </w:numPr>
        <w:shd w:val="clear" w:color="auto" w:fill="FFFFFF"/>
        <w:spacing w:before="100" w:beforeAutospacing="1" w:after="100" w:afterAutospacing="1" w:line="390" w:lineRule="atLeast"/>
        <w:ind w:left="525"/>
        <w:rPr>
          <w:rFonts w:cs="Arial"/>
        </w:rPr>
      </w:pPr>
      <w:r w:rsidRPr="00937050">
        <w:rPr>
          <w:rFonts w:cs="Arial"/>
        </w:rPr>
        <w:t>Allgemeine Schulung der Blickmotorik</w:t>
      </w:r>
    </w:p>
    <w:p w:rsidR="00856CC4" w:rsidRPr="00937050" w:rsidRDefault="00856CC4" w:rsidP="00856CC4">
      <w:pPr>
        <w:rPr>
          <w:rFonts w:cs="Arial"/>
        </w:rPr>
      </w:pPr>
      <w:r w:rsidRPr="00937050">
        <w:rPr>
          <w:rFonts w:cs="Arial"/>
          <w:shd w:val="clear" w:color="auto" w:fill="FFFFFF"/>
        </w:rPr>
        <w:t>Die folgendes Lektionen dieses Kapitels vertiefen dieses Thema.</w:t>
      </w:r>
    </w:p>
    <w:p w:rsidR="00DB5587" w:rsidRPr="00937050" w:rsidRDefault="00DB5587">
      <w:pPr>
        <w:rPr>
          <w:rFonts w:cs="Arial"/>
        </w:rPr>
      </w:pPr>
      <w:r w:rsidRPr="00937050">
        <w:rPr>
          <w:rFonts w:cs="Arial"/>
        </w:rPr>
        <w:br w:type="page"/>
      </w:r>
    </w:p>
    <w:p w:rsidR="00DB5587" w:rsidRPr="00937050" w:rsidRDefault="00DB5587" w:rsidP="00B233E1">
      <w:pPr>
        <w:pStyle w:val="berschrift2"/>
      </w:pPr>
      <w:bookmarkStart w:id="10" w:name="_Toc453601941"/>
      <w:r w:rsidRPr="00937050">
        <w:lastRenderedPageBreak/>
        <w:t>Allgemeines Koordinationstraining und Bewegungsspiele aller Art</w:t>
      </w:r>
      <w:bookmarkEnd w:id="10"/>
    </w:p>
    <w:p w:rsidR="00086E57" w:rsidRDefault="00086E57" w:rsidP="00DB5587">
      <w:pPr>
        <w:rPr>
          <w:rFonts w:cs="Arial"/>
          <w:shd w:val="clear" w:color="auto" w:fill="FFFFFF"/>
        </w:rPr>
      </w:pPr>
    </w:p>
    <w:p w:rsidR="00DB5587" w:rsidRPr="00937050" w:rsidRDefault="00DB5587" w:rsidP="00DB5587">
      <w:pPr>
        <w:rPr>
          <w:rFonts w:cs="Arial"/>
        </w:rPr>
      </w:pPr>
      <w:r w:rsidRPr="00937050">
        <w:rPr>
          <w:rFonts w:cs="Arial"/>
          <w:shd w:val="clear" w:color="auto" w:fill="FFFFFF"/>
        </w:rPr>
        <w:t>Lösen vielfältiger elementarer Bewegungsaufgaben und -kombinationen (v.a. mit Kindern), wie Klettern, Kriechen, Krabbeln, Sprünge jeder Art, Laufformen jeder Art ohne und mit Ball, Rollen jeder Art, Ballartistik, Würfe aller Art, Schlagspiele etc..</w:t>
      </w:r>
      <w:r w:rsidRPr="00937050">
        <w:rPr>
          <w:rFonts w:cs="Arial"/>
        </w:rPr>
        <w:br/>
      </w:r>
    </w:p>
    <w:p w:rsidR="00DB5587" w:rsidRPr="00937050" w:rsidRDefault="00DB5587" w:rsidP="00DB5587">
      <w:pPr>
        <w:shd w:val="clear" w:color="auto" w:fill="EFEFEF"/>
        <w:spacing w:line="420" w:lineRule="atLeast"/>
        <w:rPr>
          <w:rFonts w:cs="Arial"/>
        </w:rPr>
      </w:pPr>
      <w:r w:rsidRPr="00937050">
        <w:rPr>
          <w:rFonts w:cs="Arial"/>
        </w:rPr>
        <w:t>Grundregel:</w:t>
      </w:r>
      <w:r w:rsidRPr="00937050">
        <w:rPr>
          <w:rFonts w:cs="Arial"/>
        </w:rPr>
        <w:br/>
        <w:t>Ungewöhnliche Bewegungen in ungewöhnlichen Kombinationen und unter ungewöhnlichen Bedingungen schult Koordination!</w:t>
      </w:r>
    </w:p>
    <w:p w:rsidR="00DB5587" w:rsidRDefault="00DB5587" w:rsidP="00DB5587">
      <w:pPr>
        <w:spacing w:line="240" w:lineRule="auto"/>
        <w:rPr>
          <w:rFonts w:cs="Arial"/>
          <w:shd w:val="clear" w:color="auto" w:fill="FFFFFF"/>
        </w:rPr>
      </w:pPr>
      <w:r w:rsidRPr="00937050">
        <w:rPr>
          <w:rFonts w:cs="Arial"/>
        </w:rPr>
        <w:br/>
      </w:r>
      <w:r w:rsidRPr="00937050">
        <w:rPr>
          <w:rFonts w:cs="Arial"/>
          <w:shd w:val="clear" w:color="auto" w:fill="FFFFFF"/>
        </w:rPr>
        <w:t>Gerade Bewegungsspielformen aller Art sind bestens geeignet, im Rahmen der Erwärmung elementare Bewegungsfertigkeiten zu schulen!</w:t>
      </w:r>
      <w:r w:rsidRPr="00937050">
        <w:rPr>
          <w:rFonts w:cs="Arial"/>
        </w:rPr>
        <w:br/>
      </w:r>
      <w:r w:rsidRPr="00937050">
        <w:rPr>
          <w:rFonts w:cs="Arial"/>
        </w:rPr>
        <w:br/>
      </w:r>
      <w:r w:rsidRPr="00937050">
        <w:rPr>
          <w:rFonts w:cs="Arial"/>
          <w:shd w:val="clear" w:color="auto" w:fill="FFFFFF"/>
        </w:rPr>
        <w:t>Es folgen einige Beispiele zum Thema.</w:t>
      </w:r>
    </w:p>
    <w:p w:rsidR="0041481E" w:rsidRDefault="0041481E">
      <w:pPr>
        <w:rPr>
          <w:rFonts w:eastAsia="Times New Roman" w:cs="Times New Roman"/>
          <w:b/>
          <w:bCs/>
          <w:sz w:val="28"/>
          <w:szCs w:val="27"/>
          <w:lang w:eastAsia="de-DE"/>
        </w:rPr>
      </w:pPr>
      <w:r>
        <w:br w:type="page"/>
      </w:r>
    </w:p>
    <w:p w:rsidR="00DB5587" w:rsidRPr="00937050" w:rsidRDefault="00DB5587" w:rsidP="00B233E1">
      <w:pPr>
        <w:pStyle w:val="berschrift3"/>
      </w:pPr>
      <w:r w:rsidRPr="00937050">
        <w:lastRenderedPageBreak/>
        <w:t>Sammlung von Koordinationsübungen bei "Volleyball im Schulsport"</w:t>
      </w:r>
    </w:p>
    <w:p w:rsidR="00DB5587" w:rsidRDefault="00DB5587" w:rsidP="00DB5587">
      <w:pPr>
        <w:rPr>
          <w:rFonts w:cs="Arial"/>
        </w:rPr>
      </w:pPr>
      <w:r w:rsidRPr="00937050">
        <w:rPr>
          <w:rFonts w:cs="Arial"/>
          <w:shd w:val="clear" w:color="auto" w:fill="FFFFFF"/>
        </w:rPr>
        <w:t>Die folgenden Links führen zu der</w:t>
      </w:r>
      <w:r w:rsidRPr="00937050">
        <w:rPr>
          <w:rStyle w:val="apple-converted-space"/>
          <w:rFonts w:cs="Arial"/>
          <w:shd w:val="clear" w:color="auto" w:fill="FFFFFF"/>
        </w:rPr>
        <w:t> </w:t>
      </w:r>
      <w:hyperlink r:id="rId29" w:tgtFrame="_blank" w:history="1">
        <w:r w:rsidRPr="00937050">
          <w:rPr>
            <w:rStyle w:val="Hyperlink"/>
            <w:rFonts w:cs="Arial"/>
            <w:color w:val="auto"/>
            <w:shd w:val="clear" w:color="auto" w:fill="FFFFFF"/>
          </w:rPr>
          <w:t>Internetplattform "Volleyball im Schulsport"</w:t>
        </w:r>
      </w:hyperlink>
      <w:r w:rsidRPr="00937050">
        <w:rPr>
          <w:rFonts w:cs="Arial"/>
          <w:shd w:val="clear" w:color="auto" w:fill="FFFFFF"/>
        </w:rPr>
        <w:t xml:space="preserve">, deren Herausgeber der </w:t>
      </w:r>
      <w:hyperlink r:id="rId30" w:tgtFrame="_blank" w:history="1">
        <w:r w:rsidRPr="00937050">
          <w:rPr>
            <w:rStyle w:val="Hyperlink"/>
            <w:rFonts w:cs="Arial"/>
            <w:color w:val="auto"/>
            <w:shd w:val="clear" w:color="auto" w:fill="FFFFFF"/>
          </w:rPr>
          <w:t>Westdeutsche Volleyball-Verband e.V.</w:t>
        </w:r>
      </w:hyperlink>
      <w:r w:rsidRPr="00937050">
        <w:rPr>
          <w:rStyle w:val="apple-converted-space"/>
          <w:rFonts w:cs="Arial"/>
          <w:shd w:val="clear" w:color="auto" w:fill="FFFFFF"/>
        </w:rPr>
        <w:t> </w:t>
      </w:r>
      <w:r w:rsidRPr="00937050">
        <w:rPr>
          <w:rFonts w:cs="Arial"/>
          <w:shd w:val="clear" w:color="auto" w:fill="FFFFFF"/>
        </w:rPr>
        <w:t>ist.</w:t>
      </w:r>
      <w:r w:rsidRPr="00937050">
        <w:rPr>
          <w:rFonts w:cs="Arial"/>
        </w:rPr>
        <w:br/>
      </w:r>
      <w:r w:rsidRPr="00937050">
        <w:rPr>
          <w:rFonts w:cs="Arial"/>
        </w:rPr>
        <w:br/>
      </w:r>
      <w:hyperlink r:id="rId31" w:tgtFrame="_blank" w:history="1">
        <w:r w:rsidRPr="00937050">
          <w:rPr>
            <w:rStyle w:val="Hyperlink"/>
            <w:rFonts w:cs="Arial"/>
            <w:color w:val="auto"/>
            <w:shd w:val="clear" w:color="auto" w:fill="FFFFFF"/>
          </w:rPr>
          <w:t>Video: Zwei Linien berühren!</w:t>
        </w:r>
      </w:hyperlink>
      <w:r w:rsidRPr="00937050">
        <w:rPr>
          <w:rFonts w:cs="Arial"/>
        </w:rPr>
        <w:br/>
      </w:r>
      <w:hyperlink r:id="rId32" w:tgtFrame="_blank" w:history="1">
        <w:r w:rsidRPr="00937050">
          <w:rPr>
            <w:rStyle w:val="Hyperlink"/>
            <w:rFonts w:cs="Arial"/>
            <w:color w:val="auto"/>
            <w:shd w:val="clear" w:color="auto" w:fill="FFFFFF"/>
          </w:rPr>
          <w:t>Video: Unter dem Ball 'durchtauchen'!</w:t>
        </w:r>
      </w:hyperlink>
      <w:r w:rsidRPr="00937050">
        <w:rPr>
          <w:rFonts w:cs="Arial"/>
        </w:rPr>
        <w:br/>
      </w:r>
      <w:hyperlink r:id="rId33" w:tgtFrame="_blank" w:history="1">
        <w:r w:rsidRPr="00937050">
          <w:rPr>
            <w:rStyle w:val="Hyperlink"/>
            <w:rFonts w:cs="Arial"/>
            <w:color w:val="auto"/>
            <w:shd w:val="clear" w:color="auto" w:fill="FFFFFF"/>
          </w:rPr>
          <w:t>Video: Werfen und um den Partner laufen!</w:t>
        </w:r>
      </w:hyperlink>
      <w:r w:rsidRPr="00937050">
        <w:rPr>
          <w:rFonts w:cs="Arial"/>
        </w:rPr>
        <w:br/>
      </w:r>
      <w:hyperlink r:id="rId34" w:tgtFrame="_blank" w:history="1">
        <w:r w:rsidRPr="00937050">
          <w:rPr>
            <w:rStyle w:val="Hyperlink"/>
            <w:rFonts w:cs="Arial"/>
            <w:color w:val="auto"/>
            <w:shd w:val="clear" w:color="auto" w:fill="FFFFFF"/>
          </w:rPr>
          <w:t>Video: Den rollenden Ball stoppen!</w:t>
        </w:r>
      </w:hyperlink>
      <w:r w:rsidRPr="00937050">
        <w:rPr>
          <w:rFonts w:cs="Arial"/>
        </w:rPr>
        <w:br/>
      </w:r>
      <w:hyperlink r:id="rId35" w:tgtFrame="_blank" w:history="1">
        <w:r w:rsidRPr="00937050">
          <w:rPr>
            <w:rStyle w:val="Hyperlink"/>
            <w:rFonts w:cs="Arial"/>
            <w:color w:val="auto"/>
            <w:shd w:val="clear" w:color="auto" w:fill="FFFFFF"/>
          </w:rPr>
          <w:t>Video: Rückwärts durch die Beine werfen!</w:t>
        </w:r>
      </w:hyperlink>
      <w:r w:rsidRPr="00937050">
        <w:rPr>
          <w:rFonts w:cs="Arial"/>
        </w:rPr>
        <w:br/>
      </w:r>
      <w:hyperlink r:id="rId36" w:tgtFrame="_blank" w:history="1">
        <w:r w:rsidRPr="00937050">
          <w:rPr>
            <w:rStyle w:val="Hyperlink"/>
            <w:rFonts w:cs="Arial"/>
            <w:color w:val="auto"/>
            <w:shd w:val="clear" w:color="auto" w:fill="FFFFFF"/>
          </w:rPr>
          <w:t>Video: Ball zur anderen Seite legen!</w:t>
        </w:r>
      </w:hyperlink>
      <w:r w:rsidRPr="00937050">
        <w:rPr>
          <w:rFonts w:cs="Arial"/>
        </w:rPr>
        <w:br/>
      </w:r>
      <w:hyperlink r:id="rId37" w:tgtFrame="_blank" w:history="1">
        <w:r w:rsidRPr="00937050">
          <w:rPr>
            <w:rStyle w:val="Hyperlink"/>
            <w:rFonts w:cs="Arial"/>
            <w:color w:val="auto"/>
            <w:shd w:val="clear" w:color="auto" w:fill="FFFFFF"/>
          </w:rPr>
          <w:t>Video: Zweiten Ball hochwerfen und fangen!</w:t>
        </w:r>
      </w:hyperlink>
      <w:r w:rsidRPr="00937050">
        <w:rPr>
          <w:rFonts w:cs="Arial"/>
        </w:rPr>
        <w:br/>
      </w:r>
      <w:hyperlink r:id="rId38" w:tgtFrame="_blank" w:history="1">
        <w:r w:rsidRPr="00937050">
          <w:rPr>
            <w:rStyle w:val="Hyperlink"/>
            <w:rFonts w:cs="Arial"/>
            <w:color w:val="auto"/>
            <w:shd w:val="clear" w:color="auto" w:fill="FFFFFF"/>
          </w:rPr>
          <w:t>Video: Werfen und Fangen nach seitlicher Bewegung</w:t>
        </w:r>
      </w:hyperlink>
      <w:r w:rsidRPr="00937050">
        <w:rPr>
          <w:rFonts w:cs="Arial"/>
        </w:rPr>
        <w:br/>
      </w:r>
      <w:hyperlink r:id="rId39" w:tgtFrame="_blank" w:history="1">
        <w:r w:rsidRPr="00937050">
          <w:rPr>
            <w:rStyle w:val="Hyperlink"/>
            <w:rFonts w:cs="Arial"/>
            <w:color w:val="auto"/>
            <w:shd w:val="clear" w:color="auto" w:fill="FFFFFF"/>
          </w:rPr>
          <w:t>Video: Ball rollen nach seitlicher Bewegung!</w:t>
        </w:r>
      </w:hyperlink>
      <w:r w:rsidRPr="00937050">
        <w:rPr>
          <w:rFonts w:cs="Arial"/>
        </w:rPr>
        <w:br/>
      </w:r>
      <w:hyperlink r:id="rId40" w:tgtFrame="_blank" w:history="1">
        <w:r w:rsidRPr="00937050">
          <w:rPr>
            <w:rStyle w:val="Hyperlink"/>
            <w:rFonts w:cs="Arial"/>
            <w:color w:val="auto"/>
            <w:shd w:val="clear" w:color="auto" w:fill="FFFFFF"/>
          </w:rPr>
          <w:t>Video: Im Sitzen fangen!</w:t>
        </w:r>
      </w:hyperlink>
      <w:r w:rsidRPr="00937050">
        <w:rPr>
          <w:rFonts w:cs="Arial"/>
        </w:rPr>
        <w:br/>
      </w:r>
      <w:hyperlink r:id="rId41" w:tgtFrame="_blank" w:history="1">
        <w:r w:rsidRPr="00937050">
          <w:rPr>
            <w:rStyle w:val="Hyperlink"/>
            <w:rFonts w:cs="Arial"/>
            <w:color w:val="auto"/>
            <w:shd w:val="clear" w:color="auto" w:fill="FFFFFF"/>
          </w:rPr>
          <w:t>Video: Ball fangen nach Drehung um die Körperachse</w:t>
        </w:r>
      </w:hyperlink>
      <w:r w:rsidRPr="00937050">
        <w:rPr>
          <w:rFonts w:cs="Arial"/>
        </w:rPr>
        <w:br/>
      </w:r>
      <w:hyperlink r:id="rId42" w:tgtFrame="_blank" w:history="1">
        <w:r w:rsidRPr="00937050">
          <w:rPr>
            <w:rStyle w:val="Hyperlink"/>
            <w:rFonts w:cs="Arial"/>
            <w:color w:val="auto"/>
            <w:shd w:val="clear" w:color="auto" w:fill="FFFFFF"/>
          </w:rPr>
          <w:t>Video: Wer gewinnt den Ziehwettkampf?</w:t>
        </w:r>
      </w:hyperlink>
      <w:r w:rsidRPr="00937050">
        <w:rPr>
          <w:rFonts w:cs="Arial"/>
        </w:rPr>
        <w:br/>
      </w:r>
      <w:hyperlink r:id="rId43" w:tgtFrame="_blank" w:history="1">
        <w:r w:rsidRPr="00937050">
          <w:rPr>
            <w:rStyle w:val="Hyperlink"/>
            <w:rFonts w:cs="Arial"/>
            <w:color w:val="auto"/>
            <w:shd w:val="clear" w:color="auto" w:fill="FFFFFF"/>
          </w:rPr>
          <w:t>Video: Dribbeln und werfen!</w:t>
        </w:r>
      </w:hyperlink>
      <w:r w:rsidRPr="00937050">
        <w:rPr>
          <w:rFonts w:cs="Arial"/>
        </w:rPr>
        <w:br/>
      </w:r>
      <w:hyperlink r:id="rId44" w:tgtFrame="_blank" w:history="1">
        <w:r w:rsidRPr="00937050">
          <w:rPr>
            <w:rStyle w:val="Hyperlink"/>
            <w:rFonts w:cs="Arial"/>
            <w:color w:val="auto"/>
            <w:shd w:val="clear" w:color="auto" w:fill="FFFFFF"/>
          </w:rPr>
          <w:t>Video: Dribbeln mit zwei Bällen!</w:t>
        </w:r>
      </w:hyperlink>
      <w:r w:rsidRPr="00937050">
        <w:rPr>
          <w:rFonts w:cs="Arial"/>
        </w:rPr>
        <w:br/>
      </w:r>
      <w:hyperlink r:id="rId45" w:tgtFrame="_blank" w:history="1">
        <w:r w:rsidRPr="00937050">
          <w:rPr>
            <w:rStyle w:val="Hyperlink"/>
            <w:rFonts w:cs="Arial"/>
            <w:color w:val="auto"/>
            <w:shd w:val="clear" w:color="auto" w:fill="FFFFFF"/>
          </w:rPr>
          <w:t>Video: Ballflug verfolgen!</w:t>
        </w:r>
      </w:hyperlink>
      <w:r w:rsidRPr="00937050">
        <w:rPr>
          <w:rFonts w:cs="Arial"/>
        </w:rPr>
        <w:br/>
      </w:r>
      <w:hyperlink r:id="rId46" w:tgtFrame="_blank" w:history="1">
        <w:r w:rsidRPr="00937050">
          <w:rPr>
            <w:rStyle w:val="Hyperlink"/>
            <w:rFonts w:cs="Arial"/>
            <w:color w:val="auto"/>
            <w:shd w:val="clear" w:color="auto" w:fill="FFFFFF"/>
          </w:rPr>
          <w:t>Video: Platzwechsel auf Zeichen</w:t>
        </w:r>
      </w:hyperlink>
      <w:r w:rsidRPr="00937050">
        <w:rPr>
          <w:rFonts w:cs="Arial"/>
        </w:rPr>
        <w:br/>
      </w:r>
      <w:r w:rsidRPr="00937050">
        <w:rPr>
          <w:rFonts w:cs="Arial"/>
        </w:rPr>
        <w:br/>
      </w:r>
      <w:r w:rsidRPr="00024971">
        <w:rPr>
          <w:rFonts w:cs="Arial"/>
          <w:shd w:val="clear" w:color="auto" w:fill="FFFFFF"/>
        </w:rPr>
        <w:t>Übungssammlung als PDF</w:t>
      </w:r>
      <w:r w:rsidR="00024971">
        <w:rPr>
          <w:rFonts w:cs="Arial"/>
          <w:shd w:val="clear" w:color="auto" w:fill="FFFFFF"/>
        </w:rPr>
        <w:t xml:space="preserve">: </w:t>
      </w:r>
      <w:hyperlink r:id="rId47" w:history="1">
        <w:r w:rsidRPr="00937050">
          <w:rPr>
            <w:rStyle w:val="Hyperlink"/>
            <w:rFonts w:cs="Arial"/>
            <w:color w:val="auto"/>
          </w:rPr>
          <w:t>http://www.projekte.sport.tu-dortmund.de/wvv/upload/1386167790_1383843029_Koordinative%20Grundlagen%20Neubearbeitung.pdf</w:t>
        </w:r>
      </w:hyperlink>
    </w:p>
    <w:p w:rsidR="00BE072D" w:rsidRDefault="00BE072D">
      <w:pPr>
        <w:rPr>
          <w:rFonts w:ascii="Times New Roman" w:eastAsia="Times New Roman" w:hAnsi="Times New Roman" w:cs="Times New Roman"/>
          <w:b/>
          <w:bCs/>
          <w:sz w:val="27"/>
          <w:szCs w:val="27"/>
          <w:lang w:eastAsia="de-DE"/>
        </w:rPr>
      </w:pPr>
      <w:r>
        <w:br w:type="page"/>
      </w:r>
    </w:p>
    <w:p w:rsidR="00DB5587" w:rsidRPr="00937050" w:rsidRDefault="00DB5587" w:rsidP="00B233E1">
      <w:pPr>
        <w:pStyle w:val="berschrift3"/>
      </w:pPr>
      <w:r w:rsidRPr="00937050">
        <w:lastRenderedPageBreak/>
        <w:t xml:space="preserve">Basic Speed </w:t>
      </w:r>
      <w:proofErr w:type="spellStart"/>
      <w:r w:rsidRPr="00937050">
        <w:t>Ladder</w:t>
      </w:r>
      <w:proofErr w:type="spellEnd"/>
      <w:r w:rsidRPr="00937050">
        <w:t xml:space="preserve"> Drills (Koordinationsleiter)</w:t>
      </w:r>
    </w:p>
    <w:p w:rsidR="00DB5587" w:rsidRPr="00937050" w:rsidRDefault="00DB5587" w:rsidP="00DB5587">
      <w:pPr>
        <w:rPr>
          <w:rFonts w:cs="Arial"/>
        </w:rPr>
      </w:pPr>
      <w:r w:rsidRPr="00937050">
        <w:rPr>
          <w:rFonts w:cs="Arial"/>
          <w:shd w:val="clear" w:color="auto" w:fill="FFFFFF"/>
        </w:rPr>
        <w:t>Eine Koordinationsleiter kann im einschlägigen Zubehörhandel erworben werden. Das folgende Video zeigt eine Reihe von koordinativ fordernden Bewegungen über die Leiter.</w:t>
      </w:r>
    </w:p>
    <w:p w:rsidR="00DB5587" w:rsidRPr="00937050" w:rsidRDefault="007367AE" w:rsidP="00DB5587">
      <w:pPr>
        <w:rPr>
          <w:rFonts w:cs="Arial"/>
          <w:shd w:val="clear" w:color="auto" w:fill="FFFFFF"/>
        </w:rPr>
      </w:pPr>
      <w:hyperlink r:id="rId48" w:history="1">
        <w:r w:rsidR="00DB5587" w:rsidRPr="00937050">
          <w:rPr>
            <w:rStyle w:val="Hyperlink"/>
            <w:rFonts w:cs="Arial"/>
            <w:color w:val="auto"/>
            <w:shd w:val="clear" w:color="auto" w:fill="FFFFFF"/>
          </w:rPr>
          <w:t>https://youtu.be/gXkt1txOunI</w:t>
        </w:r>
      </w:hyperlink>
    </w:p>
    <w:p w:rsidR="00BE072D" w:rsidRDefault="00DB5587" w:rsidP="00024971">
      <w:pPr>
        <w:rPr>
          <w:rFonts w:cs="Arial"/>
          <w:shd w:val="clear" w:color="auto" w:fill="FFFFFF"/>
        </w:rPr>
      </w:pPr>
      <w:r w:rsidRPr="00937050">
        <w:rPr>
          <w:rFonts w:cs="Arial"/>
          <w:shd w:val="clear" w:color="auto" w:fill="FFFFFF"/>
        </w:rPr>
        <w:t xml:space="preserve">Dauer: 6:34 min. - Standard-YouTube-Lizenz - Charlie </w:t>
      </w:r>
      <w:proofErr w:type="spellStart"/>
      <w:r w:rsidRPr="00937050">
        <w:rPr>
          <w:rFonts w:cs="Arial"/>
          <w:shd w:val="clear" w:color="auto" w:fill="FFFFFF"/>
        </w:rPr>
        <w:t>Melton</w:t>
      </w:r>
      <w:proofErr w:type="spellEnd"/>
    </w:p>
    <w:p w:rsidR="00BE072D" w:rsidRPr="00255CA7" w:rsidRDefault="00BE072D" w:rsidP="00BE072D">
      <w:pPr>
        <w:pBdr>
          <w:bottom w:val="single" w:sz="6" w:space="1" w:color="auto"/>
        </w:pBdr>
        <w:spacing w:after="0" w:line="240" w:lineRule="auto"/>
        <w:rPr>
          <w:rFonts w:cs="Arial"/>
          <w:sz w:val="12"/>
          <w:shd w:val="clear" w:color="auto" w:fill="FFFFFF"/>
        </w:rPr>
      </w:pPr>
    </w:p>
    <w:p w:rsidR="00BE072D" w:rsidRPr="00255CA7" w:rsidRDefault="00BE072D" w:rsidP="00BE072D">
      <w:pPr>
        <w:spacing w:after="0" w:line="240" w:lineRule="auto"/>
        <w:rPr>
          <w:rFonts w:cs="Arial"/>
          <w:color w:val="auto"/>
          <w:sz w:val="12"/>
        </w:rPr>
      </w:pPr>
    </w:p>
    <w:p w:rsidR="00DB5587" w:rsidRPr="00937050" w:rsidRDefault="00DB5587" w:rsidP="00B233E1">
      <w:pPr>
        <w:pStyle w:val="berschrift3"/>
      </w:pPr>
      <w:r w:rsidRPr="00937050">
        <w:t>Alternativübungen zur Koordinationsleiter</w:t>
      </w:r>
    </w:p>
    <w:p w:rsidR="00024971" w:rsidRDefault="00DB5587" w:rsidP="00024971">
      <w:pPr>
        <w:rPr>
          <w:rFonts w:cs="Arial"/>
          <w:shd w:val="clear" w:color="auto" w:fill="FFFFFF"/>
          <w:vertAlign w:val="subscript"/>
        </w:rPr>
      </w:pPr>
      <w:r w:rsidRPr="00937050">
        <w:rPr>
          <w:rFonts w:cs="Arial"/>
          <w:shd w:val="clear" w:color="auto" w:fill="FFFFFF"/>
        </w:rPr>
        <w:t>Falls keine Koordinationsleiter zur Hand ist, sind die Übungen aus der Serie</w:t>
      </w:r>
      <w:r w:rsidRPr="00937050">
        <w:rPr>
          <w:rStyle w:val="apple-converted-space"/>
          <w:rFonts w:cs="Arial"/>
          <w:shd w:val="clear" w:color="auto" w:fill="FFFFFF"/>
        </w:rPr>
        <w:t> </w:t>
      </w:r>
      <w:proofErr w:type="spellStart"/>
      <w:r w:rsidRPr="00937050">
        <w:rPr>
          <w:rFonts w:cs="Arial"/>
        </w:rPr>
        <w:fldChar w:fldCharType="begin"/>
      </w:r>
      <w:r w:rsidRPr="00937050">
        <w:rPr>
          <w:rFonts w:cs="Arial"/>
        </w:rPr>
        <w:instrText xml:space="preserve"> HYPERLINK "http://www.projekte.sport.tu-dortmund.de/wvv/index.php?id=930" \t "_blank" </w:instrText>
      </w:r>
      <w:r w:rsidRPr="00937050">
        <w:rPr>
          <w:rFonts w:cs="Arial"/>
        </w:rPr>
        <w:fldChar w:fldCharType="separate"/>
      </w:r>
      <w:r w:rsidRPr="00937050">
        <w:rPr>
          <w:rStyle w:val="Hyperlink"/>
          <w:rFonts w:cs="Arial"/>
          <w:color w:val="auto"/>
          <w:shd w:val="clear" w:color="auto" w:fill="FFFFFF"/>
        </w:rPr>
        <w:t>Footwork</w:t>
      </w:r>
      <w:proofErr w:type="spellEnd"/>
      <w:r w:rsidRPr="00937050">
        <w:rPr>
          <w:rFonts w:cs="Arial"/>
        </w:rPr>
        <w:fldChar w:fldCharType="end"/>
      </w:r>
      <w:r w:rsidRPr="00937050">
        <w:rPr>
          <w:rStyle w:val="apple-converted-space"/>
          <w:rFonts w:cs="Arial"/>
          <w:shd w:val="clear" w:color="auto" w:fill="FFFFFF"/>
        </w:rPr>
        <w:t> </w:t>
      </w:r>
      <w:proofErr w:type="spellStart"/>
      <w:r w:rsidRPr="00937050">
        <w:rPr>
          <w:rFonts w:cs="Arial"/>
          <w:shd w:val="clear" w:color="auto" w:fill="FFFFFF"/>
        </w:rPr>
        <w:t>der</w:t>
      </w:r>
      <w:hyperlink r:id="rId49" w:tgtFrame="_blank" w:history="1">
        <w:r w:rsidRPr="00937050">
          <w:rPr>
            <w:rStyle w:val="Hyperlink"/>
            <w:rFonts w:cs="Arial"/>
            <w:color w:val="auto"/>
            <w:shd w:val="clear" w:color="auto" w:fill="FFFFFF"/>
          </w:rPr>
          <w:t>Internetplattform</w:t>
        </w:r>
        <w:proofErr w:type="spellEnd"/>
        <w:r w:rsidRPr="00937050">
          <w:rPr>
            <w:rStyle w:val="Hyperlink"/>
            <w:rFonts w:cs="Arial"/>
            <w:color w:val="auto"/>
            <w:shd w:val="clear" w:color="auto" w:fill="FFFFFF"/>
          </w:rPr>
          <w:t xml:space="preserve"> "Volleyball im Schulsport"</w:t>
        </w:r>
      </w:hyperlink>
      <w:r w:rsidRPr="00937050">
        <w:rPr>
          <w:rStyle w:val="apple-converted-space"/>
          <w:rFonts w:cs="Arial"/>
          <w:shd w:val="clear" w:color="auto" w:fill="FFFFFF"/>
        </w:rPr>
        <w:t> </w:t>
      </w:r>
      <w:r w:rsidRPr="00937050">
        <w:rPr>
          <w:rFonts w:cs="Arial"/>
          <w:shd w:val="clear" w:color="auto" w:fill="FFFFFF"/>
        </w:rPr>
        <w:t>eine gute Alternative:</w:t>
      </w:r>
      <w:r w:rsidRPr="00937050">
        <w:rPr>
          <w:rFonts w:cs="Arial"/>
        </w:rPr>
        <w:br/>
      </w:r>
      <w:r w:rsidRPr="00937050">
        <w:rPr>
          <w:rFonts w:cs="Arial"/>
        </w:rPr>
        <w:br/>
      </w:r>
      <w:hyperlink r:id="rId50" w:tgtFrame="_blank" w:history="1">
        <w:r w:rsidRPr="00937050">
          <w:rPr>
            <w:rStyle w:val="Hyperlink"/>
            <w:rFonts w:cs="Arial"/>
            <w:color w:val="auto"/>
            <w:shd w:val="clear" w:color="auto" w:fill="FFFFFF"/>
          </w:rPr>
          <w:t xml:space="preserve">Videoserie: </w:t>
        </w:r>
        <w:proofErr w:type="spellStart"/>
        <w:r w:rsidRPr="00937050">
          <w:rPr>
            <w:rStyle w:val="Hyperlink"/>
            <w:rFonts w:cs="Arial"/>
            <w:color w:val="auto"/>
            <w:shd w:val="clear" w:color="auto" w:fill="FFFFFF"/>
          </w:rPr>
          <w:t>Footwork</w:t>
        </w:r>
        <w:proofErr w:type="spellEnd"/>
      </w:hyperlink>
      <w:r w:rsidRPr="00937050">
        <w:rPr>
          <w:rFonts w:cs="Arial"/>
        </w:rPr>
        <w:br/>
      </w:r>
      <w:r w:rsidRPr="00024971">
        <w:rPr>
          <w:rFonts w:cs="Arial"/>
          <w:shd w:val="clear" w:color="auto" w:fill="FFFFFF"/>
          <w:vertAlign w:val="subscript"/>
        </w:rPr>
        <w:t>Beachte jeweils die vielfältigen zugehörigen Videos, welche am linken Rand des neuen Fensters aufgerufen werden können!</w:t>
      </w:r>
    </w:p>
    <w:p w:rsidR="00BE072D" w:rsidRPr="00255CA7" w:rsidRDefault="00BE072D" w:rsidP="00BE072D">
      <w:pPr>
        <w:pBdr>
          <w:bottom w:val="single" w:sz="6" w:space="1" w:color="auto"/>
        </w:pBdr>
        <w:spacing w:after="0" w:line="240" w:lineRule="auto"/>
        <w:rPr>
          <w:rFonts w:cs="Arial"/>
          <w:sz w:val="12"/>
          <w:shd w:val="clear" w:color="auto" w:fill="FFFFFF"/>
        </w:rPr>
      </w:pPr>
    </w:p>
    <w:p w:rsidR="00BE072D" w:rsidRPr="00255CA7" w:rsidRDefault="00BE072D" w:rsidP="00BE072D">
      <w:pPr>
        <w:spacing w:after="0" w:line="240" w:lineRule="auto"/>
        <w:rPr>
          <w:rFonts w:cs="Arial"/>
          <w:color w:val="auto"/>
          <w:sz w:val="12"/>
        </w:rPr>
      </w:pPr>
    </w:p>
    <w:p w:rsidR="00DB5587" w:rsidRPr="00937050" w:rsidRDefault="00DB5587" w:rsidP="00B233E1">
      <w:pPr>
        <w:pStyle w:val="berschrift3"/>
      </w:pPr>
      <w:r w:rsidRPr="00937050">
        <w:t>Koordinationstraining mit Bällen</w:t>
      </w:r>
    </w:p>
    <w:p w:rsidR="00DB5587" w:rsidRDefault="00DB5587" w:rsidP="00DB5587">
      <w:pPr>
        <w:rPr>
          <w:rFonts w:cs="Arial"/>
          <w:bCs/>
          <w:shd w:val="clear" w:color="auto" w:fill="FFFFFF"/>
        </w:rPr>
      </w:pPr>
      <w:proofErr w:type="spellStart"/>
      <w:r w:rsidRPr="00937050">
        <w:rPr>
          <w:rFonts w:cs="Arial"/>
          <w:shd w:val="clear" w:color="auto" w:fill="FFFFFF"/>
        </w:rPr>
        <w:t>ClipCoach</w:t>
      </w:r>
      <w:proofErr w:type="spellEnd"/>
      <w:r w:rsidRPr="00937050">
        <w:rPr>
          <w:rFonts w:cs="Arial"/>
          <w:shd w:val="clear" w:color="auto" w:fill="FFFFFF"/>
        </w:rPr>
        <w:t xml:space="preserve"> - Österreichs Online Trainings-Mediathek mit über 7000 Videoclips. Dieses Teaser-Video (1:26)</w:t>
      </w:r>
      <w:r w:rsidRPr="00937050">
        <w:rPr>
          <w:rStyle w:val="apple-converted-space"/>
          <w:rFonts w:cs="Arial"/>
          <w:shd w:val="clear" w:color="auto" w:fill="FFFFFF"/>
        </w:rPr>
        <w:t> </w:t>
      </w:r>
      <w:r w:rsidRPr="00937050">
        <w:rPr>
          <w:rFonts w:cs="Arial"/>
          <w:b/>
          <w:bCs/>
          <w:shd w:val="clear" w:color="auto" w:fill="FFFFFF"/>
        </w:rPr>
        <w:t>https://youtu.be/XkqZPsYFDss</w:t>
      </w:r>
      <w:r w:rsidRPr="00937050">
        <w:rPr>
          <w:rStyle w:val="apple-converted-space"/>
          <w:rFonts w:cs="Arial"/>
          <w:shd w:val="clear" w:color="auto" w:fill="FFFFFF"/>
        </w:rPr>
        <w:t> </w:t>
      </w:r>
      <w:r w:rsidRPr="00937050">
        <w:rPr>
          <w:rFonts w:cs="Arial"/>
          <w:shd w:val="clear" w:color="auto" w:fill="FFFFFF"/>
        </w:rPr>
        <w:t>deutet schon vielfältige Koordinationsübungen an und macht Lust auf mehr.</w:t>
      </w:r>
      <w:r w:rsidRPr="00937050">
        <w:rPr>
          <w:rFonts w:cs="Arial"/>
        </w:rPr>
        <w:br/>
      </w:r>
      <w:r w:rsidRPr="00937050">
        <w:rPr>
          <w:rFonts w:cs="Arial"/>
        </w:rPr>
        <w:br/>
      </w:r>
      <w:r w:rsidRPr="00937050">
        <w:rPr>
          <w:rFonts w:cs="Arial"/>
          <w:shd w:val="clear" w:color="auto" w:fill="FFFFFF"/>
        </w:rPr>
        <w:t>Alle Übungen unter</w:t>
      </w:r>
      <w:r w:rsidRPr="00937050">
        <w:rPr>
          <w:rStyle w:val="apple-converted-space"/>
          <w:rFonts w:cs="Arial"/>
          <w:shd w:val="clear" w:color="auto" w:fill="FFFFFF"/>
        </w:rPr>
        <w:t> </w:t>
      </w:r>
      <w:hyperlink r:id="rId51" w:tgtFrame="_blank" w:history="1">
        <w:r w:rsidRPr="00937050">
          <w:rPr>
            <w:rStyle w:val="Hyperlink"/>
            <w:rFonts w:cs="Arial"/>
            <w:color w:val="auto"/>
            <w:shd w:val="clear" w:color="auto" w:fill="FFFFFF"/>
          </w:rPr>
          <w:t>http://www.bewegungskompetenzen.at/</w:t>
        </w:r>
      </w:hyperlink>
      <w:r w:rsidRPr="00937050">
        <w:rPr>
          <w:rFonts w:cs="Arial"/>
        </w:rPr>
        <w:br/>
      </w:r>
      <w:r w:rsidRPr="00937050">
        <w:rPr>
          <w:rFonts w:cs="Arial"/>
        </w:rPr>
        <w:br/>
      </w:r>
      <w:r w:rsidRPr="00937050">
        <w:rPr>
          <w:rFonts w:cs="Arial"/>
          <w:shd w:val="clear" w:color="auto" w:fill="FFFFFF"/>
        </w:rPr>
        <w:t>Speziell im Hinblick auf Volleyball:</w:t>
      </w:r>
      <w:r w:rsidRPr="00937050">
        <w:rPr>
          <w:rStyle w:val="apple-converted-space"/>
          <w:rFonts w:cs="Arial"/>
          <w:shd w:val="clear" w:color="auto" w:fill="FFFFFF"/>
        </w:rPr>
        <w:t> </w:t>
      </w:r>
      <w:hyperlink r:id="rId52" w:tgtFrame="_blank" w:history="1">
        <w:r w:rsidRPr="00937050">
          <w:rPr>
            <w:rStyle w:val="Hyperlink"/>
            <w:rFonts w:cs="Arial"/>
            <w:color w:val="auto"/>
            <w:shd w:val="clear" w:color="auto" w:fill="FFFFFF"/>
          </w:rPr>
          <w:t>http://www.bewegungskompetenzen.at/clipcoach/index.php/535</w:t>
        </w:r>
      </w:hyperlink>
      <w:r w:rsidRPr="00937050">
        <w:rPr>
          <w:rFonts w:cs="Arial"/>
        </w:rPr>
        <w:br/>
      </w:r>
      <w:r w:rsidRPr="00937050">
        <w:rPr>
          <w:rFonts w:cs="Arial"/>
        </w:rPr>
        <w:br/>
      </w:r>
      <w:r w:rsidRPr="00937050">
        <w:rPr>
          <w:rFonts w:cs="Arial"/>
          <w:shd w:val="clear" w:color="auto" w:fill="FFFFFF"/>
        </w:rPr>
        <w:t>Das Einbetten des o.g. Teaser-Videos ist aus lizenzrechtlichen Gründen an dieser Stelle leider nicht gestattet. Deshalb einfach diesen Link "von Hand" kopieren und in die Adresszeile des Browsers einfügen:</w:t>
      </w:r>
      <w:r w:rsidRPr="00937050">
        <w:rPr>
          <w:rStyle w:val="apple-converted-space"/>
          <w:rFonts w:cs="Arial"/>
          <w:shd w:val="clear" w:color="auto" w:fill="FFFFFF"/>
        </w:rPr>
        <w:t> </w:t>
      </w:r>
      <w:hyperlink r:id="rId53" w:history="1">
        <w:r w:rsidRPr="00937050">
          <w:rPr>
            <w:rStyle w:val="Hyperlink"/>
            <w:rFonts w:cs="Arial"/>
            <w:bCs/>
            <w:color w:val="auto"/>
            <w:shd w:val="clear" w:color="auto" w:fill="FFFFFF"/>
          </w:rPr>
          <w:t>https://youtu.be/XkqZPsYFDss</w:t>
        </w:r>
      </w:hyperlink>
    </w:p>
    <w:p w:rsidR="00DB5587" w:rsidRPr="00937050" w:rsidRDefault="00DB5587">
      <w:pPr>
        <w:rPr>
          <w:rFonts w:cs="Arial"/>
        </w:rPr>
      </w:pPr>
      <w:r w:rsidRPr="00937050">
        <w:rPr>
          <w:rFonts w:cs="Arial"/>
        </w:rPr>
        <w:br w:type="page"/>
      </w:r>
    </w:p>
    <w:p w:rsidR="00DB5587" w:rsidRPr="00937050" w:rsidRDefault="00DB5587" w:rsidP="00B233E1">
      <w:pPr>
        <w:pStyle w:val="berschrift2"/>
      </w:pPr>
      <w:bookmarkStart w:id="11" w:name="_Toc453601942"/>
      <w:r w:rsidRPr="00937050">
        <w:lastRenderedPageBreak/>
        <w:t>Bewegungswahrnehmung und Bewegungssehen</w:t>
      </w:r>
      <w:bookmarkEnd w:id="11"/>
    </w:p>
    <w:p w:rsidR="00086E57" w:rsidRDefault="00086E57" w:rsidP="00DB5587">
      <w:pPr>
        <w:rPr>
          <w:rFonts w:cs="Arial"/>
          <w:shd w:val="clear" w:color="auto" w:fill="FFFFFF"/>
        </w:rPr>
      </w:pPr>
    </w:p>
    <w:p w:rsidR="00DB5587" w:rsidRPr="00937050" w:rsidRDefault="00DB5587" w:rsidP="00DB5587">
      <w:pPr>
        <w:rPr>
          <w:rFonts w:cs="Arial"/>
        </w:rPr>
      </w:pPr>
      <w:r w:rsidRPr="00937050">
        <w:rPr>
          <w:rFonts w:cs="Arial"/>
          <w:shd w:val="clear" w:color="auto" w:fill="FFFFFF"/>
        </w:rPr>
        <w:t>Körpergefühl ist eine entscheidende Basis für motorisches Lernen. Nur wer sich bei Bedarf bewusst machen kann, was in seinem Bewegungsapparat passiert, kann seine Aufmerksamkeit auch auf Knotenpunkte einer Bewegung lenken!</w:t>
      </w:r>
      <w:r w:rsidRPr="00937050">
        <w:rPr>
          <w:rFonts w:cs="Arial"/>
        </w:rPr>
        <w:br/>
      </w:r>
      <w:r w:rsidRPr="00937050">
        <w:rPr>
          <w:rFonts w:cs="Arial"/>
        </w:rPr>
        <w:br/>
      </w:r>
      <w:r w:rsidRPr="00937050">
        <w:rPr>
          <w:rFonts w:cs="Arial"/>
          <w:shd w:val="clear" w:color="auto" w:fill="FFFFFF"/>
        </w:rPr>
        <w:t>Bewegungswahrnehmung lässt sich z.B. sehr gut im Rahmen der Funktionsgymnastik schulen! Dabei ist lediglich die Aufmerksamkeit auf Empfindungen in der Muskulatur zu lenken!</w:t>
      </w:r>
      <w:r w:rsidRPr="00937050">
        <w:rPr>
          <w:rFonts w:cs="Arial"/>
        </w:rPr>
        <w:br/>
      </w:r>
      <w:r w:rsidRPr="00937050">
        <w:rPr>
          <w:rFonts w:cs="Arial"/>
        </w:rPr>
        <w:br/>
      </w:r>
      <w:r w:rsidRPr="00937050">
        <w:rPr>
          <w:rFonts w:cs="Arial"/>
          <w:shd w:val="clear" w:color="auto" w:fill="FFFFFF"/>
        </w:rPr>
        <w:t>Bewegungssehen ist die Fähigkeit, das Wesen einer beobachteten Fremdbewegung zu erfassen und in eigene Bewegung zu übertragen. Dies ist eine wichtige Voraussetzung für das "Lesen" (Sehen und Interpretieren) von z.B. Gegenspielern.</w:t>
      </w:r>
    </w:p>
    <w:p w:rsidR="00DB5587" w:rsidRPr="00937050" w:rsidRDefault="00DB5587" w:rsidP="00DB5587">
      <w:pPr>
        <w:shd w:val="clear" w:color="auto" w:fill="EFEFEF"/>
        <w:spacing w:line="420" w:lineRule="atLeast"/>
        <w:rPr>
          <w:rFonts w:cs="Arial"/>
        </w:rPr>
      </w:pPr>
      <w:r w:rsidRPr="00937050">
        <w:rPr>
          <w:rFonts w:cs="Arial"/>
        </w:rPr>
        <w:t>Deswegen:</w:t>
      </w:r>
      <w:r w:rsidRPr="00937050">
        <w:rPr>
          <w:rFonts w:cs="Arial"/>
        </w:rPr>
        <w:br/>
        <w:t>Immer wieder (Mit-) Spieler beobachten und beschreiben lassen!</w:t>
      </w:r>
    </w:p>
    <w:p w:rsidR="00BE072D" w:rsidRPr="00255CA7" w:rsidRDefault="00BE072D" w:rsidP="00BE072D">
      <w:pPr>
        <w:pBdr>
          <w:bottom w:val="single" w:sz="6" w:space="1" w:color="auto"/>
        </w:pBdr>
        <w:spacing w:after="0" w:line="240" w:lineRule="auto"/>
        <w:rPr>
          <w:rFonts w:cs="Arial"/>
          <w:sz w:val="12"/>
          <w:shd w:val="clear" w:color="auto" w:fill="FFFFFF"/>
        </w:rPr>
      </w:pPr>
    </w:p>
    <w:p w:rsidR="00BE072D" w:rsidRPr="00255CA7" w:rsidRDefault="00BE072D" w:rsidP="00BE072D">
      <w:pPr>
        <w:spacing w:after="0" w:line="240" w:lineRule="auto"/>
        <w:rPr>
          <w:rFonts w:cs="Arial"/>
          <w:color w:val="auto"/>
          <w:sz w:val="12"/>
        </w:rPr>
      </w:pPr>
    </w:p>
    <w:p w:rsidR="00DB5587" w:rsidRPr="00937050" w:rsidRDefault="00DB5587" w:rsidP="00B233E1">
      <w:pPr>
        <w:pStyle w:val="berschrift3"/>
      </w:pPr>
      <w:r w:rsidRPr="00937050">
        <w:t>Beispiel 1: Bewegungssehen</w:t>
      </w:r>
    </w:p>
    <w:p w:rsidR="003152EB" w:rsidRDefault="00DB5587" w:rsidP="00DB5587">
      <w:pPr>
        <w:rPr>
          <w:rFonts w:cs="Arial"/>
          <w:shd w:val="clear" w:color="auto" w:fill="FFFFFF"/>
        </w:rPr>
      </w:pPr>
      <w:r w:rsidRPr="00937050">
        <w:rPr>
          <w:rFonts w:cs="Arial"/>
          <w:shd w:val="clear" w:color="auto" w:fill="FFFFFF"/>
        </w:rPr>
        <w:t>Das folgende Video zeigt eine einfache Übung zum Bewegungssehen, welche in dieser Form in das Aufwärmen zu Beginn der Trainingseinheit eingebunden werden kann.</w:t>
      </w:r>
      <w:r w:rsidRPr="00937050">
        <w:rPr>
          <w:rFonts w:cs="Arial"/>
        </w:rPr>
        <w:br/>
      </w:r>
      <w:r w:rsidRPr="00937050">
        <w:rPr>
          <w:rFonts w:cs="Arial"/>
          <w:shd w:val="clear" w:color="auto" w:fill="FFFFFF"/>
        </w:rPr>
        <w:t>Im Verlauf der Übung ist zu erkennen, wie der Trainer immer wieder die Übung variiert und den Schwierigkeitsfaktor für die Spieler langsam nach oben schraubt.</w:t>
      </w:r>
      <w:r w:rsidRPr="00937050">
        <w:rPr>
          <w:rFonts w:cs="Arial"/>
        </w:rPr>
        <w:br/>
      </w:r>
      <w:r w:rsidRPr="00937050">
        <w:rPr>
          <w:rFonts w:cs="Arial"/>
        </w:rPr>
        <w:br/>
      </w:r>
      <w:r w:rsidRPr="00937050">
        <w:rPr>
          <w:rFonts w:cs="Arial"/>
          <w:shd w:val="clear" w:color="auto" w:fill="FFFFFF"/>
        </w:rPr>
        <w:t>Trainingsgrundsatz: Vom Leichten zum Schweren! Vom Einfachen zum Komplexen!</w:t>
      </w:r>
    </w:p>
    <w:p w:rsidR="00DB5587" w:rsidRPr="00937050" w:rsidRDefault="007367AE" w:rsidP="00DB5587">
      <w:pPr>
        <w:rPr>
          <w:rFonts w:cs="Arial"/>
        </w:rPr>
      </w:pPr>
      <w:hyperlink r:id="rId54" w:history="1">
        <w:r w:rsidR="00DB5587" w:rsidRPr="00937050">
          <w:rPr>
            <w:rStyle w:val="Hyperlink"/>
            <w:rFonts w:cs="Arial"/>
            <w:color w:val="auto"/>
          </w:rPr>
          <w:t>https://youtu.be/HebMzAxxkeo</w:t>
        </w:r>
      </w:hyperlink>
    </w:p>
    <w:p w:rsidR="00DB5587" w:rsidRDefault="00DB5587" w:rsidP="00DB5587">
      <w:pPr>
        <w:rPr>
          <w:rFonts w:cs="Arial"/>
        </w:rPr>
      </w:pPr>
      <w:r w:rsidRPr="00937050">
        <w:rPr>
          <w:rFonts w:cs="Arial"/>
          <w:shd w:val="clear" w:color="auto" w:fill="FFFFFF"/>
        </w:rPr>
        <w:t xml:space="preserve">Dauer: 5:56 min. - NWVV-Landestrainer Christian "Kiki" </w:t>
      </w:r>
      <w:proofErr w:type="spellStart"/>
      <w:r w:rsidRPr="00937050">
        <w:rPr>
          <w:rFonts w:cs="Arial"/>
          <w:shd w:val="clear" w:color="auto" w:fill="FFFFFF"/>
        </w:rPr>
        <w:t>Stebel</w:t>
      </w:r>
      <w:proofErr w:type="spellEnd"/>
      <w:r w:rsidRPr="00937050">
        <w:rPr>
          <w:rFonts w:cs="Arial"/>
          <w:shd w:val="clear" w:color="auto" w:fill="FFFFFF"/>
        </w:rPr>
        <w:t xml:space="preserve"> und der Landeskader Jahrgang 1999/2000 bei einem Trainingslager im Februar 2016</w:t>
      </w:r>
    </w:p>
    <w:p w:rsidR="00BE072D" w:rsidRPr="00255CA7" w:rsidRDefault="00BE072D" w:rsidP="00BE072D">
      <w:pPr>
        <w:pBdr>
          <w:bottom w:val="single" w:sz="6" w:space="1" w:color="auto"/>
        </w:pBdr>
        <w:spacing w:after="0" w:line="240" w:lineRule="auto"/>
        <w:rPr>
          <w:rFonts w:cs="Arial"/>
          <w:sz w:val="12"/>
          <w:shd w:val="clear" w:color="auto" w:fill="FFFFFF"/>
        </w:rPr>
      </w:pPr>
    </w:p>
    <w:p w:rsidR="00BE072D" w:rsidRPr="00255CA7" w:rsidRDefault="00BE072D" w:rsidP="00BE072D">
      <w:pPr>
        <w:spacing w:after="0" w:line="240" w:lineRule="auto"/>
        <w:rPr>
          <w:rFonts w:cs="Arial"/>
          <w:color w:val="auto"/>
          <w:sz w:val="12"/>
        </w:rPr>
      </w:pPr>
    </w:p>
    <w:p w:rsidR="00DB5587" w:rsidRPr="00937050" w:rsidRDefault="00DB5587" w:rsidP="00B233E1">
      <w:pPr>
        <w:pStyle w:val="berschrift3"/>
      </w:pPr>
      <w:r w:rsidRPr="00937050">
        <w:t>Beispiel 2: Bewegungssehen</w:t>
      </w:r>
    </w:p>
    <w:p w:rsidR="00DB5587" w:rsidRPr="00937050" w:rsidRDefault="00DB5587" w:rsidP="00DB5587">
      <w:pPr>
        <w:rPr>
          <w:rFonts w:cs="Arial"/>
        </w:rPr>
      </w:pPr>
      <w:r w:rsidRPr="00937050">
        <w:rPr>
          <w:rFonts w:cs="Arial"/>
          <w:shd w:val="clear" w:color="auto" w:fill="FFFFFF"/>
        </w:rPr>
        <w:t>Der folgende Link führt zu der</w:t>
      </w:r>
      <w:r w:rsidRPr="00937050">
        <w:rPr>
          <w:rStyle w:val="apple-converted-space"/>
          <w:rFonts w:cs="Arial"/>
          <w:shd w:val="clear" w:color="auto" w:fill="FFFFFF"/>
        </w:rPr>
        <w:t> </w:t>
      </w:r>
      <w:hyperlink r:id="rId55" w:tgtFrame="_blank" w:history="1">
        <w:r w:rsidRPr="00937050">
          <w:rPr>
            <w:rStyle w:val="Hyperlink"/>
            <w:rFonts w:cs="Arial"/>
            <w:color w:val="auto"/>
            <w:shd w:val="clear" w:color="auto" w:fill="FFFFFF"/>
          </w:rPr>
          <w:t>Internetplattform "Volleyball im Schulsport"</w:t>
        </w:r>
      </w:hyperlink>
      <w:r w:rsidRPr="00937050">
        <w:rPr>
          <w:rStyle w:val="apple-converted-space"/>
          <w:rFonts w:cs="Arial"/>
          <w:shd w:val="clear" w:color="auto" w:fill="FFFFFF"/>
        </w:rPr>
        <w:t> </w:t>
      </w:r>
      <w:r w:rsidRPr="00937050">
        <w:rPr>
          <w:rFonts w:cs="Arial"/>
          <w:shd w:val="clear" w:color="auto" w:fill="FFFFFF"/>
        </w:rPr>
        <w:t>des</w:t>
      </w:r>
      <w:r w:rsidRPr="00937050">
        <w:rPr>
          <w:rStyle w:val="apple-converted-space"/>
          <w:rFonts w:cs="Arial"/>
          <w:shd w:val="clear" w:color="auto" w:fill="FFFFFF"/>
        </w:rPr>
        <w:t> </w:t>
      </w:r>
      <w:hyperlink r:id="rId56" w:tgtFrame="_blank" w:history="1">
        <w:r w:rsidRPr="00937050">
          <w:rPr>
            <w:rStyle w:val="Hyperlink"/>
            <w:rFonts w:cs="Arial"/>
            <w:color w:val="auto"/>
            <w:shd w:val="clear" w:color="auto" w:fill="FFFFFF"/>
          </w:rPr>
          <w:t>Westdeutschen Volleyball-Verbandes e.V.</w:t>
        </w:r>
      </w:hyperlink>
      <w:r w:rsidRPr="00937050">
        <w:rPr>
          <w:rFonts w:cs="Arial"/>
          <w:shd w:val="clear" w:color="auto" w:fill="FFFFFF"/>
        </w:rPr>
        <w:t>. Dahinter verbirgt sich ein Video mit einer kleinen Beobachtungsaufgabe und einer schnell auszuführenden Folgehandlung.</w:t>
      </w:r>
      <w:r w:rsidRPr="00937050">
        <w:rPr>
          <w:rFonts w:cs="Arial"/>
        </w:rPr>
        <w:br/>
      </w:r>
      <w:r w:rsidRPr="00937050">
        <w:rPr>
          <w:rFonts w:cs="Arial"/>
        </w:rPr>
        <w:br/>
      </w:r>
      <w:hyperlink r:id="rId57" w:tgtFrame="_blank" w:history="1">
        <w:r w:rsidRPr="00937050">
          <w:rPr>
            <w:rStyle w:val="Hyperlink"/>
            <w:rFonts w:cs="Arial"/>
            <w:color w:val="auto"/>
            <w:shd w:val="clear" w:color="auto" w:fill="FFFFFF"/>
          </w:rPr>
          <w:t>Video: Welcher Ball muss gefangen werden?</w:t>
        </w:r>
      </w:hyperlink>
    </w:p>
    <w:p w:rsidR="00DB5587" w:rsidRPr="00937050" w:rsidRDefault="00DB5587">
      <w:pPr>
        <w:rPr>
          <w:rFonts w:cs="Arial"/>
        </w:rPr>
      </w:pPr>
      <w:r w:rsidRPr="00937050">
        <w:rPr>
          <w:rFonts w:cs="Arial"/>
        </w:rPr>
        <w:br w:type="page"/>
      </w:r>
    </w:p>
    <w:p w:rsidR="00DB5587" w:rsidRPr="00B233E1" w:rsidRDefault="00DB5587" w:rsidP="00B233E1">
      <w:pPr>
        <w:pStyle w:val="berschrift3"/>
      </w:pPr>
      <w:r w:rsidRPr="00B233E1">
        <w:lastRenderedPageBreak/>
        <w:t>Allgemeine Schulung der Blickmotorik</w:t>
      </w:r>
    </w:p>
    <w:p w:rsidR="00DB5587" w:rsidRPr="00937050" w:rsidRDefault="00DB5587" w:rsidP="00DB5587">
      <w:pPr>
        <w:rPr>
          <w:rFonts w:cs="Arial"/>
        </w:rPr>
      </w:pPr>
      <w:r w:rsidRPr="00937050">
        <w:rPr>
          <w:rFonts w:cs="Arial"/>
          <w:shd w:val="clear" w:color="auto" w:fill="FFFFFF"/>
        </w:rPr>
        <w:t>Das Auge ist in einem Sportspiel wie Volleyball extrem gefordert.</w:t>
      </w:r>
      <w:r w:rsidRPr="00937050">
        <w:rPr>
          <w:rFonts w:cs="Arial"/>
        </w:rPr>
        <w:br/>
      </w:r>
      <w:r w:rsidRPr="00937050">
        <w:rPr>
          <w:rFonts w:cs="Arial"/>
        </w:rPr>
        <w:br/>
      </w:r>
      <w:r w:rsidRPr="00937050">
        <w:rPr>
          <w:rFonts w:cs="Arial"/>
          <w:shd w:val="clear" w:color="auto" w:fill="FFFFFF"/>
        </w:rPr>
        <w:t>Schnelle Bewegungen des Augapfels, präzise Einstellung der Sehachse und schnelles Scharfstellen in wechselnde Distanzen (Blicksprung) sind wichtige Faktoren der Handlungsfähigkeit im Volleyball, die sich gut in allgemeinen Bewegungsspielformen mit Ball entwickeln lassen!</w:t>
      </w:r>
    </w:p>
    <w:p w:rsidR="00DB5587" w:rsidRPr="00937050" w:rsidRDefault="00DB5587" w:rsidP="00DB5587">
      <w:pPr>
        <w:shd w:val="clear" w:color="auto" w:fill="EFEFEF"/>
        <w:spacing w:line="420" w:lineRule="atLeast"/>
        <w:rPr>
          <w:rFonts w:cs="Arial"/>
        </w:rPr>
      </w:pPr>
      <w:r w:rsidRPr="00937050">
        <w:rPr>
          <w:rFonts w:cs="Arial"/>
        </w:rPr>
        <w:t>Blicksprünge ermöglichen Leistungssprünge!</w:t>
      </w:r>
    </w:p>
    <w:p w:rsidR="00BE072D" w:rsidRPr="00255CA7" w:rsidRDefault="00BE072D" w:rsidP="00BE072D">
      <w:pPr>
        <w:pBdr>
          <w:bottom w:val="single" w:sz="6" w:space="1" w:color="auto"/>
        </w:pBdr>
        <w:spacing w:after="0" w:line="240" w:lineRule="auto"/>
        <w:rPr>
          <w:rFonts w:cs="Arial"/>
          <w:sz w:val="12"/>
          <w:shd w:val="clear" w:color="auto" w:fill="FFFFFF"/>
        </w:rPr>
      </w:pPr>
    </w:p>
    <w:p w:rsidR="00BE072D" w:rsidRPr="00255CA7" w:rsidRDefault="00BE072D" w:rsidP="00BE072D">
      <w:pPr>
        <w:spacing w:after="0" w:line="240" w:lineRule="auto"/>
        <w:rPr>
          <w:rFonts w:cs="Arial"/>
          <w:color w:val="auto"/>
          <w:sz w:val="12"/>
        </w:rPr>
      </w:pPr>
    </w:p>
    <w:p w:rsidR="00DB5587" w:rsidRPr="00937050" w:rsidRDefault="00DB5587" w:rsidP="00B233E1">
      <w:pPr>
        <w:pStyle w:val="berschrift3"/>
      </w:pPr>
      <w:r w:rsidRPr="00937050">
        <w:t>Beispiel: Blicksprünge beim Pritschen</w:t>
      </w:r>
    </w:p>
    <w:p w:rsidR="00DB5587" w:rsidRPr="00937050" w:rsidRDefault="00DB5587" w:rsidP="00DB5587">
      <w:pPr>
        <w:rPr>
          <w:rFonts w:cs="Arial"/>
        </w:rPr>
      </w:pPr>
      <w:r w:rsidRPr="00937050">
        <w:rPr>
          <w:rFonts w:cs="Arial"/>
          <w:shd w:val="clear" w:color="auto" w:fill="FFFFFF"/>
        </w:rPr>
        <w:t xml:space="preserve">Die folgenden beiden Übungen aus der </w:t>
      </w:r>
      <w:proofErr w:type="spellStart"/>
      <w:r w:rsidRPr="00937050">
        <w:rPr>
          <w:rFonts w:cs="Arial"/>
          <w:shd w:val="clear" w:color="auto" w:fill="FFFFFF"/>
        </w:rPr>
        <w:t>ClipCoach</w:t>
      </w:r>
      <w:proofErr w:type="spellEnd"/>
      <w:r w:rsidRPr="00937050">
        <w:rPr>
          <w:rFonts w:cs="Arial"/>
          <w:shd w:val="clear" w:color="auto" w:fill="FFFFFF"/>
        </w:rPr>
        <w:t>-Sammlung fordern Blicksprünge: Der jeweils linke Spieler muss nach dem Anwurf des rechten Partners dessen hochgestreckte Hand mit den Augen fixieren, um die Anzahl der gezeigten Finger zu erkennen. Anschließend erfolgt der Blicksprung zum anfliegenden Ball, um diesen zu pritschen.</w:t>
      </w:r>
      <w:r w:rsidRPr="00937050">
        <w:rPr>
          <w:rFonts w:cs="Arial"/>
        </w:rPr>
        <w:br/>
      </w:r>
      <w:r w:rsidRPr="00937050">
        <w:rPr>
          <w:rFonts w:cs="Arial"/>
        </w:rPr>
        <w:br/>
      </w:r>
      <w:r w:rsidRPr="00937050">
        <w:rPr>
          <w:rFonts w:cs="Arial"/>
          <w:shd w:val="clear" w:color="auto" w:fill="FFFFFF"/>
        </w:rPr>
        <w:t>Video:</w:t>
      </w:r>
      <w:r w:rsidRPr="00937050">
        <w:rPr>
          <w:rStyle w:val="apple-converted-space"/>
          <w:rFonts w:cs="Arial"/>
          <w:shd w:val="clear" w:color="auto" w:fill="FFFFFF"/>
        </w:rPr>
        <w:t> </w:t>
      </w:r>
      <w:hyperlink r:id="rId58" w:tgtFrame="_blank" w:history="1">
        <w:r w:rsidRPr="00937050">
          <w:rPr>
            <w:rStyle w:val="Hyperlink"/>
            <w:rFonts w:cs="Arial"/>
            <w:color w:val="auto"/>
            <w:shd w:val="clear" w:color="auto" w:fill="FFFFFF"/>
          </w:rPr>
          <w:t>http://www.bewegungskompetenzen.at/clipcoach/index.php/649/20327-20327alias</w:t>
        </w:r>
      </w:hyperlink>
      <w:r w:rsidRPr="00937050">
        <w:rPr>
          <w:rFonts w:cs="Arial"/>
        </w:rPr>
        <w:br/>
      </w:r>
      <w:r w:rsidRPr="00937050">
        <w:rPr>
          <w:rFonts w:cs="Arial"/>
          <w:shd w:val="clear" w:color="auto" w:fill="FFFFFF"/>
        </w:rPr>
        <w:t>Video:</w:t>
      </w:r>
      <w:r w:rsidRPr="00937050">
        <w:rPr>
          <w:rStyle w:val="apple-converted-space"/>
          <w:rFonts w:cs="Arial"/>
          <w:shd w:val="clear" w:color="auto" w:fill="FFFFFF"/>
        </w:rPr>
        <w:t> </w:t>
      </w:r>
      <w:hyperlink r:id="rId59" w:tgtFrame="_blank" w:history="1">
        <w:r w:rsidRPr="00937050">
          <w:rPr>
            <w:rStyle w:val="Hyperlink"/>
            <w:rFonts w:cs="Arial"/>
            <w:color w:val="auto"/>
            <w:shd w:val="clear" w:color="auto" w:fill="FFFFFF"/>
          </w:rPr>
          <w:t>http://www.bewegungskompetenzen.at/clipcoach/index.php/649/20331-20331alias</w:t>
        </w:r>
      </w:hyperlink>
      <w:r w:rsidRPr="00937050">
        <w:rPr>
          <w:rFonts w:cs="Arial"/>
        </w:rPr>
        <w:br/>
      </w:r>
      <w:r w:rsidRPr="00937050">
        <w:rPr>
          <w:rFonts w:cs="Arial"/>
        </w:rPr>
        <w:br/>
      </w:r>
      <w:r w:rsidRPr="00937050">
        <w:rPr>
          <w:rFonts w:cs="Arial"/>
          <w:shd w:val="clear" w:color="auto" w:fill="FFFFFF"/>
        </w:rPr>
        <w:t>Anfänger pritschen den Ball sofort zurück. Für Fortgeschrittene wird der Schwierigkeitsfaktor erhöht, indem sie den Ball entsprechend der Anzahl der gezeigten Finger oft hochpritschen müssen.</w:t>
      </w:r>
    </w:p>
    <w:p w:rsidR="00DB5587" w:rsidRPr="00937050" w:rsidRDefault="00DB5587" w:rsidP="00DB5587">
      <w:pPr>
        <w:shd w:val="clear" w:color="auto" w:fill="EFEFEF"/>
        <w:spacing w:line="420" w:lineRule="atLeast"/>
        <w:rPr>
          <w:rFonts w:cs="Arial"/>
        </w:rPr>
      </w:pPr>
      <w:r w:rsidRPr="00937050">
        <w:rPr>
          <w:rFonts w:cs="Arial"/>
        </w:rPr>
        <w:t>Tipp:</w:t>
      </w:r>
      <w:r w:rsidRPr="00937050">
        <w:rPr>
          <w:rFonts w:cs="Arial"/>
        </w:rPr>
        <w:br/>
        <w:t>Diese Übungen lassen sich auch mit Anfängern durchführen, die noch gar nicht pritschen können.</w:t>
      </w:r>
      <w:r w:rsidRPr="00937050">
        <w:rPr>
          <w:rFonts w:cs="Arial"/>
        </w:rPr>
        <w:br/>
        <w:t>Variation: Statt pritschen einfach fangen und (hoch-) werfen lassen!</w:t>
      </w:r>
    </w:p>
    <w:p w:rsidR="000A1F4E" w:rsidRPr="00937050" w:rsidRDefault="000A1F4E">
      <w:pPr>
        <w:rPr>
          <w:rFonts w:cs="Arial"/>
        </w:rPr>
      </w:pPr>
      <w:r w:rsidRPr="00937050">
        <w:rPr>
          <w:rFonts w:cs="Arial"/>
        </w:rPr>
        <w:br w:type="page"/>
      </w:r>
    </w:p>
    <w:p w:rsidR="000A1F4E" w:rsidRPr="00937050" w:rsidRDefault="000A1F4E" w:rsidP="00B233E1">
      <w:pPr>
        <w:pStyle w:val="berschrift2"/>
      </w:pPr>
      <w:bookmarkStart w:id="12" w:name="_Toc453601943"/>
      <w:r w:rsidRPr="00937050">
        <w:lastRenderedPageBreak/>
        <w:t>Aufwärmen mit Anteilen des Ergänzungstrainings</w:t>
      </w:r>
      <w:bookmarkEnd w:id="12"/>
    </w:p>
    <w:p w:rsidR="00086E57" w:rsidRDefault="00086E57" w:rsidP="000A1F4E">
      <w:pPr>
        <w:rPr>
          <w:rFonts w:cs="Arial"/>
          <w:shd w:val="clear" w:color="auto" w:fill="FFFFFF"/>
        </w:rPr>
      </w:pPr>
    </w:p>
    <w:p w:rsidR="000A1F4E" w:rsidRDefault="000A1F4E" w:rsidP="000A1F4E">
      <w:pPr>
        <w:rPr>
          <w:rFonts w:cs="Arial"/>
          <w:shd w:val="clear" w:color="auto" w:fill="FFFFFF"/>
        </w:rPr>
      </w:pPr>
      <w:r w:rsidRPr="00937050">
        <w:rPr>
          <w:rFonts w:cs="Arial"/>
          <w:shd w:val="clear" w:color="auto" w:fill="FFFFFF"/>
        </w:rPr>
        <w:t xml:space="preserve">Ergänzungstraining lässt sich oft sehr einfach in das Aufwärmprogramm zu Beginn einer Trainingseinheit einbauen. Hier sind Beispiele aus der Kategorie </w:t>
      </w:r>
      <w:r w:rsidRPr="00937050">
        <w:rPr>
          <w:rFonts w:cs="Arial"/>
          <w:b/>
          <w:bCs/>
          <w:i/>
          <w:iCs/>
          <w:shd w:val="clear" w:color="auto" w:fill="FFFFFF"/>
        </w:rPr>
        <w:t>"So machen es andere Trainer!"</w:t>
      </w:r>
      <w:r w:rsidRPr="00937050">
        <w:rPr>
          <w:rFonts w:cs="Arial"/>
          <w:shd w:val="clear" w:color="auto" w:fill="FFFFFF"/>
        </w:rPr>
        <w:t>.</w:t>
      </w:r>
    </w:p>
    <w:p w:rsidR="0041481E" w:rsidRDefault="0041481E" w:rsidP="000A1F4E">
      <w:pPr>
        <w:rPr>
          <w:rFonts w:cs="Arial"/>
          <w:shd w:val="clear" w:color="auto" w:fill="FFFFFF"/>
        </w:rPr>
      </w:pPr>
    </w:p>
    <w:p w:rsidR="00BE072D" w:rsidRPr="00255CA7" w:rsidRDefault="00BE072D" w:rsidP="00BE072D">
      <w:pPr>
        <w:pBdr>
          <w:bottom w:val="single" w:sz="6" w:space="1" w:color="auto"/>
        </w:pBdr>
        <w:spacing w:after="0" w:line="240" w:lineRule="auto"/>
        <w:rPr>
          <w:rFonts w:cs="Arial"/>
          <w:sz w:val="12"/>
          <w:shd w:val="clear" w:color="auto" w:fill="FFFFFF"/>
        </w:rPr>
      </w:pPr>
    </w:p>
    <w:p w:rsidR="00BE072D" w:rsidRPr="00255CA7" w:rsidRDefault="00BE072D" w:rsidP="00BE072D">
      <w:pPr>
        <w:spacing w:after="0" w:line="240" w:lineRule="auto"/>
        <w:rPr>
          <w:rFonts w:cs="Arial"/>
          <w:color w:val="auto"/>
          <w:sz w:val="12"/>
        </w:rPr>
      </w:pPr>
    </w:p>
    <w:p w:rsidR="000A1F4E" w:rsidRPr="00937050" w:rsidRDefault="000A1F4E" w:rsidP="00B233E1">
      <w:pPr>
        <w:pStyle w:val="berschrift3"/>
      </w:pPr>
      <w:r w:rsidRPr="00937050">
        <w:t>Beispiel 1: Spielnahes Aufwärmen mit der Koordinationsleiter</w:t>
      </w:r>
    </w:p>
    <w:p w:rsidR="000A1F4E" w:rsidRPr="00937050" w:rsidRDefault="000A1F4E" w:rsidP="000A1F4E">
      <w:pPr>
        <w:rPr>
          <w:rFonts w:cs="Arial"/>
        </w:rPr>
      </w:pPr>
      <w:r w:rsidRPr="00937050">
        <w:rPr>
          <w:rFonts w:cs="Arial"/>
          <w:shd w:val="clear" w:color="auto" w:fill="FFFFFF"/>
        </w:rPr>
        <w:t>Dieses Aufwärmprogramm ist sehr Volleyball-nah. Mit Ausnahme der</w:t>
      </w:r>
      <w:r w:rsidRPr="00937050">
        <w:rPr>
          <w:rStyle w:val="apple-converted-space"/>
          <w:rFonts w:cs="Arial"/>
          <w:shd w:val="clear" w:color="auto" w:fill="FFFFFF"/>
        </w:rPr>
        <w:t> </w:t>
      </w:r>
      <w:r w:rsidRPr="00937050">
        <w:rPr>
          <w:rFonts w:cs="Arial"/>
          <w:b/>
          <w:bCs/>
          <w:shd w:val="clear" w:color="auto" w:fill="FFFFFF"/>
        </w:rPr>
        <w:t>Koordinationsleiter</w:t>
      </w:r>
      <w:r w:rsidRPr="00937050">
        <w:rPr>
          <w:rStyle w:val="apple-converted-space"/>
          <w:rFonts w:cs="Arial"/>
          <w:b/>
          <w:bCs/>
          <w:shd w:val="clear" w:color="auto" w:fill="FFFFFF"/>
        </w:rPr>
        <w:t> </w:t>
      </w:r>
      <w:r w:rsidRPr="00937050">
        <w:rPr>
          <w:rFonts w:cs="Arial"/>
          <w:shd w:val="clear" w:color="auto" w:fill="FFFFFF"/>
        </w:rPr>
        <w:t xml:space="preserve">sind alle weiteren von Trainer Thomas Wilkens geforderten </w:t>
      </w:r>
      <w:r w:rsidRPr="00937050">
        <w:rPr>
          <w:rFonts w:cs="Arial"/>
          <w:b/>
          <w:bCs/>
          <w:shd w:val="clear" w:color="auto" w:fill="FFFFFF"/>
        </w:rPr>
        <w:t xml:space="preserve">Bewegungen extrem </w:t>
      </w:r>
      <w:proofErr w:type="spellStart"/>
      <w:r w:rsidRPr="00937050">
        <w:rPr>
          <w:rFonts w:cs="Arial"/>
          <w:b/>
          <w:bCs/>
          <w:shd w:val="clear" w:color="auto" w:fill="FFFFFF"/>
        </w:rPr>
        <w:t>spielnah</w:t>
      </w:r>
      <w:proofErr w:type="spellEnd"/>
      <w:r w:rsidRPr="00937050">
        <w:rPr>
          <w:rFonts w:cs="Arial"/>
          <w:shd w:val="clear" w:color="auto" w:fill="FFFFFF"/>
        </w:rPr>
        <w:t>, werden jedoch noch</w:t>
      </w:r>
      <w:r w:rsidRPr="00937050">
        <w:rPr>
          <w:rStyle w:val="apple-converted-space"/>
          <w:rFonts w:cs="Arial"/>
          <w:shd w:val="clear" w:color="auto" w:fill="FFFFFF"/>
        </w:rPr>
        <w:t> </w:t>
      </w:r>
      <w:r w:rsidRPr="00937050">
        <w:rPr>
          <w:rFonts w:cs="Arial"/>
          <w:b/>
          <w:bCs/>
          <w:shd w:val="clear" w:color="auto" w:fill="FFFFFF"/>
        </w:rPr>
        <w:t xml:space="preserve">ohne Ball und ohne Zeitdruck </w:t>
      </w:r>
      <w:r w:rsidRPr="00937050">
        <w:rPr>
          <w:rFonts w:cs="Arial"/>
          <w:shd w:val="clear" w:color="auto" w:fill="FFFFFF"/>
        </w:rPr>
        <w:t>ausgeführt.</w:t>
      </w:r>
      <w:r w:rsidRPr="00937050">
        <w:rPr>
          <w:rFonts w:cs="Arial"/>
        </w:rPr>
        <w:br/>
      </w:r>
      <w:r w:rsidRPr="00937050">
        <w:rPr>
          <w:rFonts w:cs="Arial"/>
          <w:shd w:val="clear" w:color="auto" w:fill="FFFFFF"/>
        </w:rPr>
        <w:t>Insgesamt</w:t>
      </w:r>
      <w:r w:rsidRPr="00937050">
        <w:rPr>
          <w:rStyle w:val="apple-converted-space"/>
          <w:rFonts w:cs="Arial"/>
          <w:shd w:val="clear" w:color="auto" w:fill="FFFFFF"/>
        </w:rPr>
        <w:t> </w:t>
      </w:r>
      <w:r w:rsidRPr="00937050">
        <w:rPr>
          <w:rFonts w:cs="Arial"/>
          <w:b/>
          <w:bCs/>
          <w:shd w:val="clear" w:color="auto" w:fill="FFFFFF"/>
        </w:rPr>
        <w:t>10 Kräftigungsübungen</w:t>
      </w:r>
      <w:r w:rsidRPr="00937050">
        <w:rPr>
          <w:rStyle w:val="apple-converted-space"/>
          <w:rFonts w:cs="Arial"/>
          <w:shd w:val="clear" w:color="auto" w:fill="FFFFFF"/>
        </w:rPr>
        <w:t> </w:t>
      </w:r>
      <w:r w:rsidRPr="00937050">
        <w:rPr>
          <w:rFonts w:cs="Arial"/>
          <w:shd w:val="clear" w:color="auto" w:fill="FFFFFF"/>
        </w:rPr>
        <w:t xml:space="preserve">folgen, bevor das </w:t>
      </w:r>
      <w:r w:rsidRPr="00937050">
        <w:rPr>
          <w:rFonts w:cs="Arial"/>
          <w:b/>
          <w:bCs/>
          <w:shd w:val="clear" w:color="auto" w:fill="FFFFFF"/>
        </w:rPr>
        <w:t xml:space="preserve">Einspielen in 3er-Gruppen </w:t>
      </w:r>
      <w:r w:rsidRPr="00937050">
        <w:rPr>
          <w:rFonts w:cs="Arial"/>
          <w:shd w:val="clear" w:color="auto" w:fill="FFFFFF"/>
        </w:rPr>
        <w:t>weitere Laufwege erzwingt. Die Jugendspielerinnen beherrschen bereits die Grundtechniken im Volleyball.</w:t>
      </w:r>
      <w:r w:rsidRPr="00937050">
        <w:rPr>
          <w:rFonts w:cs="Arial"/>
        </w:rPr>
        <w:br/>
      </w:r>
      <w:r w:rsidRPr="00937050">
        <w:rPr>
          <w:rFonts w:cs="Arial"/>
        </w:rPr>
        <w:br/>
      </w:r>
      <w:r w:rsidRPr="00937050">
        <w:rPr>
          <w:rFonts w:cs="Arial"/>
          <w:shd w:val="clear" w:color="auto" w:fill="FFFFFF"/>
        </w:rPr>
        <w:t xml:space="preserve">Dieses Aufwärmprogramm findet üblicherweise Anwendung in kurzen Trainingseinheiten von ca. 90 Minuten Dauer, es nimmt davon ca. 16 Minuten in Anspruch. Das Video unten ist durch Zeitraffer (2,5-fache </w:t>
      </w:r>
      <w:proofErr w:type="spellStart"/>
      <w:r w:rsidRPr="00937050">
        <w:rPr>
          <w:rFonts w:cs="Arial"/>
          <w:shd w:val="clear" w:color="auto" w:fill="FFFFFF"/>
        </w:rPr>
        <w:t>Geschwindiglkeit</w:t>
      </w:r>
      <w:proofErr w:type="spellEnd"/>
      <w:r w:rsidRPr="00937050">
        <w:rPr>
          <w:rFonts w:cs="Arial"/>
          <w:shd w:val="clear" w:color="auto" w:fill="FFFFFF"/>
        </w:rPr>
        <w:t>) deutlich kürzer.</w:t>
      </w:r>
    </w:p>
    <w:p w:rsidR="000A1F4E" w:rsidRPr="00937050" w:rsidRDefault="007367AE" w:rsidP="000A1F4E">
      <w:pPr>
        <w:rPr>
          <w:rFonts w:cs="Arial"/>
        </w:rPr>
      </w:pPr>
      <w:hyperlink r:id="rId60" w:history="1">
        <w:r w:rsidR="000A1F4E" w:rsidRPr="00937050">
          <w:rPr>
            <w:rStyle w:val="Hyperlink"/>
            <w:rFonts w:cs="Arial"/>
            <w:color w:val="auto"/>
          </w:rPr>
          <w:t>https://youtu.be/Z38lbphqrE0</w:t>
        </w:r>
      </w:hyperlink>
    </w:p>
    <w:p w:rsidR="000A1F4E" w:rsidRDefault="000A1F4E" w:rsidP="000A1F4E">
      <w:pPr>
        <w:rPr>
          <w:rFonts w:cs="Arial"/>
          <w:shd w:val="clear" w:color="auto" w:fill="FFFFFF"/>
        </w:rPr>
      </w:pPr>
      <w:r w:rsidRPr="00937050">
        <w:rPr>
          <w:rFonts w:cs="Arial"/>
          <w:shd w:val="clear" w:color="auto" w:fill="FFFFFF"/>
        </w:rPr>
        <w:t>Dauer: 5:39 min. - SV Bad Laer, Trainer Thomas Wilkens mit den Spielerinnen Amelie, Franka, Franziska, Freia, Lara und Thea im März 2016</w:t>
      </w:r>
    </w:p>
    <w:p w:rsidR="0041481E" w:rsidRDefault="0041481E">
      <w:pPr>
        <w:rPr>
          <w:rFonts w:eastAsia="Times New Roman" w:cs="Times New Roman"/>
          <w:b/>
          <w:bCs/>
          <w:sz w:val="28"/>
          <w:szCs w:val="27"/>
          <w:lang w:eastAsia="de-DE"/>
        </w:rPr>
      </w:pPr>
      <w:r>
        <w:br w:type="page"/>
      </w:r>
    </w:p>
    <w:p w:rsidR="000A1F4E" w:rsidRPr="00937050" w:rsidRDefault="000A1F4E" w:rsidP="00B233E1">
      <w:pPr>
        <w:pStyle w:val="berschrift3"/>
      </w:pPr>
      <w:r w:rsidRPr="00937050">
        <w:lastRenderedPageBreak/>
        <w:t>Beispiel 2: Ausführliches Aufwärmen zu Beginn langer Trainingseinheiten</w:t>
      </w:r>
    </w:p>
    <w:p w:rsidR="000A1F4E" w:rsidRDefault="000A1F4E" w:rsidP="000A1F4E">
      <w:pPr>
        <w:rPr>
          <w:rFonts w:cs="Arial"/>
          <w:shd w:val="clear" w:color="auto" w:fill="FFFFFF"/>
        </w:rPr>
      </w:pPr>
      <w:r w:rsidRPr="00937050">
        <w:rPr>
          <w:rFonts w:cs="Arial"/>
          <w:shd w:val="clear" w:color="auto" w:fill="FFFFFF"/>
        </w:rPr>
        <w:t>Das folgende Aufwärmprogramm ist mit einer Dauer von 56 Minuten (inkl. Einspielen zu zweit) deutlich länger als jenes aus Beispiel 1 oben. Es findet Anwendung in langen Trainingseinheiten von ca. 3 Stunden Dauer. Das Video unten ist durch Zeitraffer (4-fache Geschwindigkeit) deutlich kürzer.</w:t>
      </w:r>
    </w:p>
    <w:p w:rsidR="00BE072D" w:rsidRPr="00937050" w:rsidRDefault="007367AE" w:rsidP="00BE072D">
      <w:pPr>
        <w:spacing w:after="0" w:line="240" w:lineRule="auto"/>
        <w:rPr>
          <w:rFonts w:cs="Arial"/>
        </w:rPr>
      </w:pPr>
      <w:hyperlink r:id="rId61" w:history="1">
        <w:r w:rsidR="00BE072D" w:rsidRPr="00937050">
          <w:rPr>
            <w:rStyle w:val="Hyperlink"/>
            <w:rFonts w:cs="Arial"/>
            <w:color w:val="auto"/>
          </w:rPr>
          <w:t>https://youtu.be/uxcV83znQbY</w:t>
        </w:r>
      </w:hyperlink>
    </w:p>
    <w:p w:rsidR="00BE072D" w:rsidRPr="00937050" w:rsidRDefault="00BE072D" w:rsidP="00BE072D">
      <w:pPr>
        <w:spacing w:after="0" w:line="240" w:lineRule="auto"/>
        <w:rPr>
          <w:rFonts w:cs="Arial"/>
        </w:rPr>
      </w:pPr>
    </w:p>
    <w:p w:rsidR="00BE072D" w:rsidRPr="00937050" w:rsidRDefault="00BE072D" w:rsidP="00BE072D">
      <w:pPr>
        <w:rPr>
          <w:rFonts w:cs="Arial"/>
          <w:shd w:val="clear" w:color="auto" w:fill="FFFFFF"/>
        </w:rPr>
      </w:pPr>
      <w:r w:rsidRPr="00937050">
        <w:rPr>
          <w:rFonts w:cs="Arial"/>
          <w:shd w:val="clear" w:color="auto" w:fill="FFFFFF"/>
        </w:rPr>
        <w:t xml:space="preserve">Dauer: 10:35 min. - Landeskader Niedersachsen/Bremen, Jg. 1999/2000, Trainer Christian "Kiki" </w:t>
      </w:r>
      <w:proofErr w:type="spellStart"/>
      <w:r w:rsidRPr="00937050">
        <w:rPr>
          <w:rFonts w:cs="Arial"/>
          <w:shd w:val="clear" w:color="auto" w:fill="FFFFFF"/>
        </w:rPr>
        <w:t>Stebel</w:t>
      </w:r>
      <w:proofErr w:type="spellEnd"/>
      <w:r w:rsidRPr="00937050">
        <w:rPr>
          <w:rFonts w:cs="Arial"/>
          <w:shd w:val="clear" w:color="auto" w:fill="FFFFFF"/>
        </w:rPr>
        <w:t xml:space="preserve"> mit Co-Trainer Arne </w:t>
      </w:r>
      <w:proofErr w:type="spellStart"/>
      <w:r w:rsidRPr="00937050">
        <w:rPr>
          <w:rFonts w:cs="Arial"/>
          <w:shd w:val="clear" w:color="auto" w:fill="FFFFFF"/>
        </w:rPr>
        <w:t>Döpke</w:t>
      </w:r>
      <w:proofErr w:type="spellEnd"/>
      <w:r w:rsidRPr="00937050">
        <w:rPr>
          <w:rFonts w:cs="Arial"/>
          <w:shd w:val="clear" w:color="auto" w:fill="FFFFFF"/>
        </w:rPr>
        <w:t xml:space="preserve"> bei einem Trainingslager im Februar 2016</w:t>
      </w:r>
    </w:p>
    <w:p w:rsidR="0041481E" w:rsidRDefault="0041481E" w:rsidP="000A1F4E">
      <w:pPr>
        <w:rPr>
          <w:rFonts w:cs="Arial"/>
          <w:shd w:val="clear" w:color="auto" w:fill="FFFFFF"/>
        </w:rPr>
      </w:pPr>
    </w:p>
    <w:p w:rsidR="000A1F4E" w:rsidRPr="00937050" w:rsidRDefault="000A1F4E" w:rsidP="000A1F4E">
      <w:pPr>
        <w:rPr>
          <w:rFonts w:cs="Arial"/>
        </w:rPr>
      </w:pPr>
      <w:r w:rsidRPr="00937050">
        <w:rPr>
          <w:rFonts w:cs="Arial"/>
          <w:shd w:val="clear" w:color="auto" w:fill="FFFFFF"/>
        </w:rPr>
        <w:t>Stichpunktartig aufgelistet besteht dieses Auswärmen aus:</w:t>
      </w:r>
    </w:p>
    <w:p w:rsidR="000A1F4E" w:rsidRPr="00937050" w:rsidRDefault="000A1F4E" w:rsidP="000A1F4E">
      <w:pPr>
        <w:numPr>
          <w:ilvl w:val="0"/>
          <w:numId w:val="4"/>
        </w:numPr>
        <w:shd w:val="clear" w:color="auto" w:fill="FFFFFF"/>
        <w:spacing w:before="100" w:beforeAutospacing="1" w:after="100" w:afterAutospacing="1" w:line="390" w:lineRule="atLeast"/>
        <w:ind w:left="525"/>
        <w:rPr>
          <w:rFonts w:cs="Arial"/>
        </w:rPr>
      </w:pPr>
      <w:r w:rsidRPr="00937050">
        <w:rPr>
          <w:rFonts w:cs="Arial"/>
        </w:rPr>
        <w:t>Einlaufen (ca. 5 min.)</w:t>
      </w:r>
    </w:p>
    <w:p w:rsidR="000A1F4E" w:rsidRPr="00937050" w:rsidRDefault="000A1F4E" w:rsidP="000A1F4E">
      <w:pPr>
        <w:numPr>
          <w:ilvl w:val="0"/>
          <w:numId w:val="4"/>
        </w:numPr>
        <w:shd w:val="clear" w:color="auto" w:fill="FFFFFF"/>
        <w:spacing w:before="100" w:beforeAutospacing="1" w:after="100" w:afterAutospacing="1" w:line="390" w:lineRule="atLeast"/>
        <w:ind w:left="525"/>
        <w:rPr>
          <w:rFonts w:cs="Arial"/>
        </w:rPr>
      </w:pPr>
      <w:r w:rsidRPr="00937050">
        <w:rPr>
          <w:rFonts w:cs="Arial"/>
        </w:rPr>
        <w:t>Gelenke mobilisieren (ca. 4 min.)</w:t>
      </w:r>
    </w:p>
    <w:p w:rsidR="000A1F4E" w:rsidRPr="00937050" w:rsidRDefault="000A1F4E" w:rsidP="000A1F4E">
      <w:pPr>
        <w:numPr>
          <w:ilvl w:val="0"/>
          <w:numId w:val="4"/>
        </w:numPr>
        <w:shd w:val="clear" w:color="auto" w:fill="FFFFFF"/>
        <w:spacing w:before="100" w:beforeAutospacing="1" w:after="100" w:afterAutospacing="1" w:line="390" w:lineRule="atLeast"/>
        <w:ind w:left="525"/>
        <w:rPr>
          <w:rFonts w:cs="Arial"/>
        </w:rPr>
      </w:pPr>
      <w:r w:rsidRPr="00937050">
        <w:rPr>
          <w:rFonts w:cs="Arial"/>
        </w:rPr>
        <w:t>Leichtes Dehnen (ca. 3 min.)</w:t>
      </w:r>
    </w:p>
    <w:p w:rsidR="000A1F4E" w:rsidRPr="00937050" w:rsidRDefault="000A1F4E" w:rsidP="000A1F4E">
      <w:pPr>
        <w:numPr>
          <w:ilvl w:val="0"/>
          <w:numId w:val="4"/>
        </w:numPr>
        <w:shd w:val="clear" w:color="auto" w:fill="FFFFFF"/>
        <w:spacing w:before="100" w:beforeAutospacing="1" w:after="100" w:afterAutospacing="1" w:line="390" w:lineRule="atLeast"/>
        <w:ind w:left="525"/>
        <w:rPr>
          <w:rFonts w:cs="Arial"/>
        </w:rPr>
      </w:pPr>
      <w:r w:rsidRPr="00937050">
        <w:rPr>
          <w:rFonts w:cs="Arial"/>
        </w:rPr>
        <w:t>Kräftigen mit Ball (ca. 17 min.)</w:t>
      </w:r>
    </w:p>
    <w:p w:rsidR="000A1F4E" w:rsidRPr="00937050" w:rsidRDefault="000A1F4E" w:rsidP="000A1F4E">
      <w:pPr>
        <w:numPr>
          <w:ilvl w:val="0"/>
          <w:numId w:val="4"/>
        </w:numPr>
        <w:shd w:val="clear" w:color="auto" w:fill="FFFFFF"/>
        <w:spacing w:before="100" w:beforeAutospacing="1" w:after="100" w:afterAutospacing="1" w:line="390" w:lineRule="atLeast"/>
        <w:ind w:left="525"/>
        <w:rPr>
          <w:rFonts w:cs="Arial"/>
        </w:rPr>
      </w:pPr>
      <w:r w:rsidRPr="00937050">
        <w:rPr>
          <w:rFonts w:cs="Arial"/>
        </w:rPr>
        <w:t>Kleine Laufschule von der Grundlinie zum Netz (ca. 3 min.)</w:t>
      </w:r>
    </w:p>
    <w:p w:rsidR="000A1F4E" w:rsidRPr="00937050" w:rsidRDefault="000A1F4E" w:rsidP="000A1F4E">
      <w:pPr>
        <w:numPr>
          <w:ilvl w:val="0"/>
          <w:numId w:val="4"/>
        </w:numPr>
        <w:shd w:val="clear" w:color="auto" w:fill="FFFFFF"/>
        <w:spacing w:before="100" w:beforeAutospacing="1" w:after="100" w:afterAutospacing="1" w:line="390" w:lineRule="atLeast"/>
        <w:ind w:left="525"/>
        <w:rPr>
          <w:rFonts w:cs="Arial"/>
        </w:rPr>
      </w:pPr>
      <w:r w:rsidRPr="00937050">
        <w:rPr>
          <w:rFonts w:cs="Arial"/>
        </w:rPr>
        <w:t>Auge-Hand-Ball-Koordination mit Bewegungssehen von Mitspielern (ca. 6 min.)</w:t>
      </w:r>
    </w:p>
    <w:p w:rsidR="000A1F4E" w:rsidRPr="00937050" w:rsidRDefault="000A1F4E" w:rsidP="000A1F4E">
      <w:pPr>
        <w:numPr>
          <w:ilvl w:val="0"/>
          <w:numId w:val="4"/>
        </w:numPr>
        <w:shd w:val="clear" w:color="auto" w:fill="FFFFFF"/>
        <w:spacing w:before="100" w:beforeAutospacing="1" w:after="100" w:afterAutospacing="1" w:line="390" w:lineRule="atLeast"/>
        <w:ind w:left="525"/>
        <w:rPr>
          <w:rFonts w:cs="Arial"/>
        </w:rPr>
      </w:pPr>
      <w:r w:rsidRPr="00937050">
        <w:rPr>
          <w:rFonts w:cs="Arial"/>
        </w:rPr>
        <w:t>Leichte Sprints (ca. 2 min.)</w:t>
      </w:r>
    </w:p>
    <w:p w:rsidR="000A1F4E" w:rsidRPr="00937050" w:rsidRDefault="000A1F4E" w:rsidP="000A1F4E">
      <w:pPr>
        <w:numPr>
          <w:ilvl w:val="0"/>
          <w:numId w:val="4"/>
        </w:numPr>
        <w:shd w:val="clear" w:color="auto" w:fill="FFFFFF"/>
        <w:spacing w:before="100" w:beforeAutospacing="1" w:after="100" w:afterAutospacing="1" w:line="390" w:lineRule="atLeast"/>
        <w:ind w:left="525"/>
        <w:rPr>
          <w:rFonts w:cs="Arial"/>
        </w:rPr>
      </w:pPr>
      <w:r w:rsidRPr="00937050">
        <w:rPr>
          <w:rFonts w:cs="Arial"/>
        </w:rPr>
        <w:t>Einwerfen zu zweit, parallel zum Netz (ca. 3 min.)</w:t>
      </w:r>
    </w:p>
    <w:p w:rsidR="000A1F4E" w:rsidRPr="00937050" w:rsidRDefault="000A1F4E" w:rsidP="000A1F4E">
      <w:pPr>
        <w:numPr>
          <w:ilvl w:val="0"/>
          <w:numId w:val="4"/>
        </w:numPr>
        <w:shd w:val="clear" w:color="auto" w:fill="FFFFFF"/>
        <w:spacing w:before="100" w:beforeAutospacing="1" w:after="100" w:afterAutospacing="1" w:line="390" w:lineRule="atLeast"/>
        <w:ind w:left="525"/>
        <w:rPr>
          <w:rFonts w:cs="Arial"/>
        </w:rPr>
      </w:pPr>
      <w:r w:rsidRPr="00937050">
        <w:rPr>
          <w:rFonts w:cs="Arial"/>
        </w:rPr>
        <w:t>Einspielen zu zweit, parallel zum Netz (ca. 6 min.)</w:t>
      </w:r>
    </w:p>
    <w:p w:rsidR="000A1F4E" w:rsidRPr="00937050" w:rsidRDefault="000A1F4E" w:rsidP="000A1F4E">
      <w:pPr>
        <w:numPr>
          <w:ilvl w:val="0"/>
          <w:numId w:val="4"/>
        </w:numPr>
        <w:shd w:val="clear" w:color="auto" w:fill="FFFFFF"/>
        <w:spacing w:before="100" w:beforeAutospacing="1" w:after="100" w:afterAutospacing="1" w:line="390" w:lineRule="atLeast"/>
        <w:ind w:left="525"/>
        <w:rPr>
          <w:rFonts w:cs="Arial"/>
        </w:rPr>
      </w:pPr>
      <w:r w:rsidRPr="00937050">
        <w:rPr>
          <w:rFonts w:cs="Arial"/>
        </w:rPr>
        <w:t>zzgl. einigen Minuten für Übungsansage, kleinere Korrekturen, kurzer Trinkpause zwischendurch</w:t>
      </w:r>
    </w:p>
    <w:p w:rsidR="000A1F4E" w:rsidRPr="00937050" w:rsidRDefault="000A1F4E">
      <w:pPr>
        <w:rPr>
          <w:rFonts w:cs="Arial"/>
          <w:shd w:val="clear" w:color="auto" w:fill="FFFFFF"/>
        </w:rPr>
      </w:pPr>
      <w:r w:rsidRPr="00937050">
        <w:rPr>
          <w:rFonts w:cs="Arial"/>
          <w:shd w:val="clear" w:color="auto" w:fill="FFFFFF"/>
        </w:rPr>
        <w:br w:type="page"/>
      </w:r>
    </w:p>
    <w:p w:rsidR="000A1F4E" w:rsidRPr="00937050" w:rsidRDefault="000A1F4E" w:rsidP="00B233E1">
      <w:pPr>
        <w:pStyle w:val="berschrift2"/>
      </w:pPr>
      <w:bookmarkStart w:id="13" w:name="_Toc453601944"/>
      <w:r w:rsidRPr="00937050">
        <w:lastRenderedPageBreak/>
        <w:t>Nationalspieler im Interview</w:t>
      </w:r>
      <w:bookmarkEnd w:id="13"/>
    </w:p>
    <w:p w:rsidR="00086E57" w:rsidRDefault="00086E57" w:rsidP="000A1F4E">
      <w:pPr>
        <w:rPr>
          <w:rFonts w:cs="Arial"/>
          <w:shd w:val="clear" w:color="auto" w:fill="FFFFFF"/>
        </w:rPr>
      </w:pPr>
    </w:p>
    <w:p w:rsidR="000A1F4E" w:rsidRPr="00937050" w:rsidRDefault="007367AE" w:rsidP="000A1F4E">
      <w:pPr>
        <w:rPr>
          <w:rFonts w:cs="Arial"/>
        </w:rPr>
      </w:pPr>
      <w:hyperlink r:id="rId62" w:tgtFrame="_blank" w:history="1">
        <w:r w:rsidR="000A1F4E" w:rsidRPr="00937050">
          <w:rPr>
            <w:rStyle w:val="Hyperlink"/>
            <w:rFonts w:cs="Arial"/>
            <w:color w:val="auto"/>
            <w:shd w:val="clear" w:color="auto" w:fill="FFFFFF"/>
          </w:rPr>
          <w:t xml:space="preserve">Maren </w:t>
        </w:r>
        <w:proofErr w:type="spellStart"/>
        <w:r w:rsidR="000A1F4E" w:rsidRPr="00937050">
          <w:rPr>
            <w:rStyle w:val="Hyperlink"/>
            <w:rFonts w:cs="Arial"/>
            <w:color w:val="auto"/>
            <w:shd w:val="clear" w:color="auto" w:fill="FFFFFF"/>
          </w:rPr>
          <w:t>Brinker</w:t>
        </w:r>
        <w:proofErr w:type="spellEnd"/>
      </w:hyperlink>
      <w:r w:rsidR="000A1F4E" w:rsidRPr="00937050">
        <w:rPr>
          <w:rStyle w:val="apple-converted-space"/>
          <w:rFonts w:cs="Arial"/>
          <w:shd w:val="clear" w:color="auto" w:fill="FFFFFF"/>
        </w:rPr>
        <w:t> </w:t>
      </w:r>
      <w:r w:rsidR="000A1F4E" w:rsidRPr="00937050">
        <w:rPr>
          <w:rFonts w:cs="Arial"/>
          <w:shd w:val="clear" w:color="auto" w:fill="FFFFFF"/>
        </w:rPr>
        <w:t>und</w:t>
      </w:r>
      <w:r w:rsidR="000A1F4E" w:rsidRPr="00937050">
        <w:rPr>
          <w:rStyle w:val="apple-converted-space"/>
          <w:rFonts w:cs="Arial"/>
          <w:shd w:val="clear" w:color="auto" w:fill="FFFFFF"/>
        </w:rPr>
        <w:t> </w:t>
      </w:r>
      <w:hyperlink r:id="rId63" w:tgtFrame="_blank" w:history="1">
        <w:r w:rsidR="000A1F4E" w:rsidRPr="00937050">
          <w:rPr>
            <w:rStyle w:val="Hyperlink"/>
            <w:rFonts w:cs="Arial"/>
            <w:color w:val="auto"/>
            <w:shd w:val="clear" w:color="auto" w:fill="FFFFFF"/>
          </w:rPr>
          <w:t>Christian Fromm</w:t>
        </w:r>
      </w:hyperlink>
      <w:r w:rsidR="000A1F4E" w:rsidRPr="00937050">
        <w:rPr>
          <w:rStyle w:val="apple-converted-space"/>
          <w:rFonts w:cs="Arial"/>
          <w:shd w:val="clear" w:color="auto" w:fill="FFFFFF"/>
        </w:rPr>
        <w:t> </w:t>
      </w:r>
      <w:r w:rsidR="000A1F4E" w:rsidRPr="00937050">
        <w:rPr>
          <w:rFonts w:cs="Arial"/>
          <w:shd w:val="clear" w:color="auto" w:fill="FFFFFF"/>
        </w:rPr>
        <w:t>haben sich spontan bereit erklärt, aus Ihren Erfahrungen als Nationalspieler in der Frauen- bzw. Männernationalmannschaft zu berichten. In der Summe haben beide zusammen mehr als 300 Länderspiele für Deutschland absolviert.</w:t>
      </w:r>
    </w:p>
    <w:p w:rsidR="000A1F4E" w:rsidRPr="00937050" w:rsidRDefault="000A1F4E" w:rsidP="0041481E">
      <w:pPr>
        <w:pStyle w:val="berschrift3"/>
      </w:pPr>
      <w:r w:rsidRPr="00937050">
        <w:t>Wie läuft das Aufwärmen in der Nationalmannschaft ab?</w:t>
      </w:r>
    </w:p>
    <w:p w:rsidR="000A1F4E" w:rsidRPr="00937050" w:rsidRDefault="000A1F4E" w:rsidP="000A1F4E">
      <w:pPr>
        <w:rPr>
          <w:rFonts w:cs="Arial"/>
          <w:shd w:val="clear" w:color="auto" w:fill="FFFFFF"/>
        </w:rPr>
      </w:pPr>
      <w:r w:rsidRPr="00937050">
        <w:rPr>
          <w:rFonts w:cs="Arial"/>
          <w:shd w:val="clear" w:color="auto" w:fill="FFFFFF"/>
        </w:rPr>
        <w:t>Teil 1 des Interviews vom 30. Mai 2016</w:t>
      </w:r>
    </w:p>
    <w:p w:rsidR="000A1F4E" w:rsidRPr="00937050" w:rsidRDefault="007367AE" w:rsidP="000A1F4E">
      <w:pPr>
        <w:rPr>
          <w:rFonts w:cs="Arial"/>
          <w:shd w:val="clear" w:color="auto" w:fill="FFFFFF"/>
        </w:rPr>
      </w:pPr>
      <w:hyperlink r:id="rId64" w:history="1">
        <w:r w:rsidR="000A1F4E" w:rsidRPr="00937050">
          <w:rPr>
            <w:rStyle w:val="Hyperlink"/>
            <w:rFonts w:cs="Arial"/>
            <w:color w:val="auto"/>
            <w:shd w:val="clear" w:color="auto" w:fill="FFFFFF"/>
          </w:rPr>
          <w:t>https://youtu.be/lwgWnTmquAE</w:t>
        </w:r>
      </w:hyperlink>
    </w:p>
    <w:p w:rsidR="00DB5587" w:rsidRPr="00937050" w:rsidRDefault="00DB5587">
      <w:pPr>
        <w:rPr>
          <w:rFonts w:cs="Arial"/>
        </w:rPr>
      </w:pPr>
      <w:r w:rsidRPr="00937050">
        <w:rPr>
          <w:rFonts w:cs="Arial"/>
        </w:rPr>
        <w:br w:type="page"/>
      </w:r>
    </w:p>
    <w:p w:rsidR="00DB5587" w:rsidRPr="00937050" w:rsidRDefault="00DB5587" w:rsidP="00DB5587">
      <w:pPr>
        <w:jc w:val="center"/>
        <w:rPr>
          <w:rFonts w:cs="Arial"/>
        </w:rPr>
      </w:pPr>
      <w:r w:rsidRPr="00937050">
        <w:rPr>
          <w:rFonts w:cs="Arial"/>
        </w:rPr>
        <w:lastRenderedPageBreak/>
        <w:t>Kapitel</w:t>
      </w:r>
    </w:p>
    <w:p w:rsidR="00DB5587" w:rsidRPr="00937050" w:rsidRDefault="00DB5587" w:rsidP="00DB5587">
      <w:pPr>
        <w:jc w:val="center"/>
        <w:rPr>
          <w:rFonts w:cs="Arial"/>
        </w:rPr>
      </w:pPr>
      <w:r w:rsidRPr="00937050">
        <w:rPr>
          <w:rFonts w:cs="Arial"/>
          <w:noProof/>
          <w:lang w:eastAsia="de-DE"/>
        </w:rPr>
        <w:drawing>
          <wp:inline distT="0" distB="0" distL="0" distR="0" wp14:anchorId="7804B770" wp14:editId="67FE44B6">
            <wp:extent cx="3695700" cy="207645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pitel-04.jpg"/>
                    <pic:cNvPicPr/>
                  </pic:nvPicPr>
                  <pic:blipFill>
                    <a:blip r:embed="rId65">
                      <a:extLst>
                        <a:ext uri="{28A0092B-C50C-407E-A947-70E740481C1C}">
                          <a14:useLocalDpi xmlns:a14="http://schemas.microsoft.com/office/drawing/2010/main" val="0"/>
                        </a:ext>
                      </a:extLst>
                    </a:blip>
                    <a:stretch>
                      <a:fillRect/>
                    </a:stretch>
                  </pic:blipFill>
                  <pic:spPr>
                    <a:xfrm>
                      <a:off x="0" y="0"/>
                      <a:ext cx="3695700" cy="2076450"/>
                    </a:xfrm>
                    <a:prstGeom prst="rect">
                      <a:avLst/>
                    </a:prstGeom>
                  </pic:spPr>
                </pic:pic>
              </a:graphicData>
            </a:graphic>
          </wp:inline>
        </w:drawing>
      </w:r>
    </w:p>
    <w:p w:rsidR="00DB5587" w:rsidRPr="00937050" w:rsidRDefault="00DB5587" w:rsidP="00856CC4">
      <w:pPr>
        <w:rPr>
          <w:rFonts w:cs="Arial"/>
        </w:rPr>
      </w:pPr>
    </w:p>
    <w:p w:rsidR="00787588" w:rsidRPr="00937050" w:rsidRDefault="00787588" w:rsidP="00856CC4">
      <w:pPr>
        <w:rPr>
          <w:rFonts w:cs="Arial"/>
        </w:rPr>
      </w:pPr>
    </w:p>
    <w:p w:rsidR="00787588" w:rsidRPr="00937050" w:rsidRDefault="00787588" w:rsidP="00856CC4">
      <w:pPr>
        <w:rPr>
          <w:rFonts w:cs="Arial"/>
        </w:rPr>
      </w:pPr>
    </w:p>
    <w:p w:rsidR="00787588" w:rsidRPr="00937050" w:rsidRDefault="00787588" w:rsidP="00B233E1">
      <w:pPr>
        <w:pStyle w:val="berschrift1"/>
      </w:pPr>
      <w:bookmarkStart w:id="14" w:name="_Toc453601945"/>
      <w:r w:rsidRPr="00937050">
        <w:t>Technik-Lernen</w:t>
      </w:r>
      <w:bookmarkEnd w:id="14"/>
    </w:p>
    <w:p w:rsidR="00787588" w:rsidRPr="00937050" w:rsidRDefault="00787588" w:rsidP="00787588">
      <w:pPr>
        <w:shd w:val="clear" w:color="auto" w:fill="EFEFEF"/>
        <w:spacing w:line="420" w:lineRule="atLeast"/>
        <w:rPr>
          <w:rFonts w:cs="Arial"/>
        </w:rPr>
      </w:pPr>
      <w:r w:rsidRPr="00937050">
        <w:rPr>
          <w:rFonts w:cs="Arial"/>
          <w:b/>
          <w:bCs/>
        </w:rPr>
        <w:t>Definition:</w:t>
      </w:r>
      <w:r w:rsidRPr="00937050">
        <w:rPr>
          <w:rFonts w:cs="Arial"/>
        </w:rPr>
        <w:br/>
      </w:r>
      <w:r w:rsidRPr="00937050">
        <w:rPr>
          <w:rFonts w:cs="Arial"/>
          <w:i/>
          <w:iCs/>
        </w:rPr>
        <w:t>Unter der Trainingsart</w:t>
      </w:r>
      <w:r w:rsidRPr="00937050">
        <w:rPr>
          <w:rStyle w:val="apple-converted-space"/>
          <w:rFonts w:cs="Arial"/>
          <w:i/>
          <w:iCs/>
        </w:rPr>
        <w:t> </w:t>
      </w:r>
      <w:r w:rsidRPr="00937050">
        <w:rPr>
          <w:rFonts w:cs="Arial"/>
          <w:b/>
          <w:bCs/>
          <w:i/>
          <w:iCs/>
        </w:rPr>
        <w:t>Technik-Lernen</w:t>
      </w:r>
      <w:r w:rsidRPr="00937050">
        <w:rPr>
          <w:rStyle w:val="apple-converted-space"/>
          <w:rFonts w:cs="Arial"/>
          <w:i/>
          <w:iCs/>
        </w:rPr>
        <w:t> </w:t>
      </w:r>
      <w:r w:rsidRPr="00937050">
        <w:rPr>
          <w:rFonts w:cs="Arial"/>
          <w:i/>
          <w:iCs/>
        </w:rPr>
        <w:t>versteht man die Zusammenfassung aller Übungsformen, welche auf eine Vermittlung der Bewegungsvorstellung sowie auf die praktische Einübung der korrekten Bewegungen zielen.</w:t>
      </w:r>
    </w:p>
    <w:p w:rsidR="00787588" w:rsidRPr="00937050" w:rsidRDefault="00787588" w:rsidP="00787588">
      <w:pPr>
        <w:spacing w:line="240" w:lineRule="auto"/>
        <w:rPr>
          <w:rFonts w:cs="Arial"/>
        </w:rPr>
      </w:pPr>
      <w:r w:rsidRPr="00937050">
        <w:rPr>
          <w:rFonts w:cs="Arial"/>
          <w:shd w:val="clear" w:color="auto" w:fill="FFFFFF"/>
        </w:rPr>
        <w:t>Die Bewegungsvorstellung wird dabei insbesondere über</w:t>
      </w:r>
      <w:r w:rsidRPr="00937050">
        <w:rPr>
          <w:rStyle w:val="apple-converted-space"/>
          <w:rFonts w:cs="Arial"/>
          <w:shd w:val="clear" w:color="auto" w:fill="FFFFFF"/>
        </w:rPr>
        <w:t> </w:t>
      </w:r>
      <w:r w:rsidRPr="00937050">
        <w:rPr>
          <w:rFonts w:cs="Arial"/>
          <w:b/>
          <w:bCs/>
          <w:shd w:val="clear" w:color="auto" w:fill="FFFFFF"/>
        </w:rPr>
        <w:t>Knotenpunkte</w:t>
      </w:r>
      <w:r w:rsidRPr="00937050">
        <w:rPr>
          <w:rStyle w:val="apple-converted-space"/>
          <w:rFonts w:cs="Arial"/>
          <w:b/>
          <w:bCs/>
          <w:shd w:val="clear" w:color="auto" w:fill="FFFFFF"/>
        </w:rPr>
        <w:t> </w:t>
      </w:r>
      <w:r w:rsidRPr="00937050">
        <w:rPr>
          <w:rFonts w:cs="Arial"/>
          <w:shd w:val="clear" w:color="auto" w:fill="FFFFFF"/>
        </w:rPr>
        <w:t>beschrieben, die korrekten Bewegungen nennt man allgemein eine</w:t>
      </w:r>
      <w:r w:rsidRPr="00937050">
        <w:rPr>
          <w:rStyle w:val="apple-converted-space"/>
          <w:rFonts w:cs="Arial"/>
          <w:shd w:val="clear" w:color="auto" w:fill="FFFFFF"/>
        </w:rPr>
        <w:t> </w:t>
      </w:r>
      <w:r w:rsidRPr="00937050">
        <w:rPr>
          <w:rFonts w:cs="Arial"/>
          <w:b/>
          <w:bCs/>
          <w:shd w:val="clear" w:color="auto" w:fill="FFFFFF"/>
        </w:rPr>
        <w:t>Technik</w:t>
      </w:r>
      <w:r w:rsidRPr="00937050">
        <w:rPr>
          <w:rFonts w:cs="Arial"/>
          <w:shd w:val="clear" w:color="auto" w:fill="FFFFFF"/>
        </w:rPr>
        <w:t>.</w:t>
      </w:r>
    </w:p>
    <w:p w:rsidR="00B233E1" w:rsidRDefault="00B233E1">
      <w:pPr>
        <w:rPr>
          <w:rFonts w:eastAsiaTheme="majorEastAsia" w:cs="Arial"/>
          <w:i/>
          <w:iCs/>
        </w:rPr>
      </w:pPr>
      <w:r>
        <w:rPr>
          <w:rFonts w:cs="Arial"/>
          <w:b/>
          <w:bCs/>
        </w:rPr>
        <w:br w:type="page"/>
      </w:r>
    </w:p>
    <w:p w:rsidR="00787588" w:rsidRPr="00937050" w:rsidRDefault="00787588" w:rsidP="00B233E1">
      <w:pPr>
        <w:pStyle w:val="berschrift2"/>
      </w:pPr>
      <w:bookmarkStart w:id="15" w:name="_Toc453601946"/>
      <w:r w:rsidRPr="00937050">
        <w:lastRenderedPageBreak/>
        <w:t>Sechs Grundtechniken im Volleyball</w:t>
      </w:r>
      <w:bookmarkEnd w:id="15"/>
    </w:p>
    <w:p w:rsidR="00787588" w:rsidRPr="00937050" w:rsidRDefault="00787588" w:rsidP="00787588">
      <w:pPr>
        <w:pStyle w:val="StandardWeb"/>
        <w:shd w:val="clear" w:color="auto" w:fill="FFFFFF"/>
        <w:spacing w:before="0" w:beforeAutospacing="0" w:after="150" w:afterAutospacing="0" w:line="420" w:lineRule="atLeast"/>
        <w:rPr>
          <w:rFonts w:ascii="Arial" w:hAnsi="Arial" w:cs="Arial"/>
          <w:sz w:val="22"/>
          <w:szCs w:val="22"/>
        </w:rPr>
      </w:pPr>
      <w:r w:rsidRPr="00937050">
        <w:rPr>
          <w:rFonts w:ascii="Arial" w:hAnsi="Arial" w:cs="Arial"/>
          <w:sz w:val="22"/>
          <w:szCs w:val="22"/>
        </w:rPr>
        <w:t>Bezogen auf das Volleyball-Spiel werden die folgenden sechs Grundtechniken unterschieden:</w:t>
      </w:r>
    </w:p>
    <w:p w:rsidR="00787588" w:rsidRPr="00937050" w:rsidRDefault="00787588" w:rsidP="00787588">
      <w:pPr>
        <w:numPr>
          <w:ilvl w:val="0"/>
          <w:numId w:val="5"/>
        </w:numPr>
        <w:shd w:val="clear" w:color="auto" w:fill="FFFFFF"/>
        <w:spacing w:before="100" w:beforeAutospacing="1" w:after="100" w:afterAutospacing="1" w:line="390" w:lineRule="atLeast"/>
        <w:ind w:left="525"/>
        <w:rPr>
          <w:rFonts w:cs="Arial"/>
        </w:rPr>
      </w:pPr>
      <w:r w:rsidRPr="00937050">
        <w:rPr>
          <w:rFonts w:cs="Arial"/>
        </w:rPr>
        <w:t>Aufschlag</w:t>
      </w:r>
    </w:p>
    <w:p w:rsidR="00787588" w:rsidRPr="00937050" w:rsidRDefault="00787588" w:rsidP="00787588">
      <w:pPr>
        <w:numPr>
          <w:ilvl w:val="0"/>
          <w:numId w:val="5"/>
        </w:numPr>
        <w:shd w:val="clear" w:color="auto" w:fill="FFFFFF"/>
        <w:spacing w:before="100" w:beforeAutospacing="1" w:after="100" w:afterAutospacing="1" w:line="390" w:lineRule="atLeast"/>
        <w:ind w:left="525"/>
        <w:rPr>
          <w:rFonts w:cs="Arial"/>
        </w:rPr>
      </w:pPr>
      <w:r w:rsidRPr="00937050">
        <w:rPr>
          <w:rFonts w:cs="Arial"/>
        </w:rPr>
        <w:t>Annahme (unteres Zuspiel, baggern)</w:t>
      </w:r>
    </w:p>
    <w:p w:rsidR="00787588" w:rsidRPr="00937050" w:rsidRDefault="00787588" w:rsidP="00787588">
      <w:pPr>
        <w:numPr>
          <w:ilvl w:val="0"/>
          <w:numId w:val="5"/>
        </w:numPr>
        <w:shd w:val="clear" w:color="auto" w:fill="FFFFFF"/>
        <w:spacing w:before="100" w:beforeAutospacing="1" w:after="100" w:afterAutospacing="1" w:line="390" w:lineRule="atLeast"/>
        <w:ind w:left="525"/>
        <w:rPr>
          <w:rFonts w:cs="Arial"/>
        </w:rPr>
      </w:pPr>
      <w:r w:rsidRPr="00937050">
        <w:rPr>
          <w:rFonts w:cs="Arial"/>
        </w:rPr>
        <w:t>Zuspiel (oberes Zuspiel, pritschen)</w:t>
      </w:r>
    </w:p>
    <w:p w:rsidR="00787588" w:rsidRPr="00937050" w:rsidRDefault="00787588" w:rsidP="00787588">
      <w:pPr>
        <w:numPr>
          <w:ilvl w:val="0"/>
          <w:numId w:val="5"/>
        </w:numPr>
        <w:shd w:val="clear" w:color="auto" w:fill="FFFFFF"/>
        <w:spacing w:before="100" w:beforeAutospacing="1" w:after="100" w:afterAutospacing="1" w:line="390" w:lineRule="atLeast"/>
        <w:ind w:left="525"/>
        <w:rPr>
          <w:rFonts w:cs="Arial"/>
        </w:rPr>
      </w:pPr>
      <w:r w:rsidRPr="00937050">
        <w:rPr>
          <w:rFonts w:cs="Arial"/>
        </w:rPr>
        <w:t>Angriff</w:t>
      </w:r>
    </w:p>
    <w:p w:rsidR="00787588" w:rsidRPr="00937050" w:rsidRDefault="00787588" w:rsidP="00787588">
      <w:pPr>
        <w:numPr>
          <w:ilvl w:val="0"/>
          <w:numId w:val="5"/>
        </w:numPr>
        <w:shd w:val="clear" w:color="auto" w:fill="FFFFFF"/>
        <w:spacing w:before="100" w:beforeAutospacing="1" w:after="100" w:afterAutospacing="1" w:line="390" w:lineRule="atLeast"/>
        <w:ind w:left="525"/>
        <w:rPr>
          <w:rFonts w:cs="Arial"/>
        </w:rPr>
      </w:pPr>
      <w:r w:rsidRPr="00937050">
        <w:rPr>
          <w:rFonts w:cs="Arial"/>
        </w:rPr>
        <w:t>Block</w:t>
      </w:r>
    </w:p>
    <w:p w:rsidR="00787588" w:rsidRPr="00937050" w:rsidRDefault="00787588" w:rsidP="00787588">
      <w:pPr>
        <w:numPr>
          <w:ilvl w:val="0"/>
          <w:numId w:val="5"/>
        </w:numPr>
        <w:shd w:val="clear" w:color="auto" w:fill="FFFFFF"/>
        <w:spacing w:before="100" w:beforeAutospacing="1" w:after="100" w:afterAutospacing="1" w:line="390" w:lineRule="atLeast"/>
        <w:ind w:left="525"/>
        <w:rPr>
          <w:rFonts w:cs="Arial"/>
        </w:rPr>
      </w:pPr>
      <w:r w:rsidRPr="00937050">
        <w:rPr>
          <w:rFonts w:cs="Arial"/>
        </w:rPr>
        <w:t>Abwehr</w:t>
      </w:r>
    </w:p>
    <w:p w:rsidR="00787588" w:rsidRPr="00937050" w:rsidRDefault="00787588" w:rsidP="00787588">
      <w:pPr>
        <w:pStyle w:val="StandardWeb"/>
        <w:shd w:val="clear" w:color="auto" w:fill="FFFFFF"/>
        <w:spacing w:before="0" w:beforeAutospacing="0" w:after="150" w:afterAutospacing="0" w:line="420" w:lineRule="atLeast"/>
        <w:rPr>
          <w:rFonts w:ascii="Arial" w:hAnsi="Arial" w:cs="Arial"/>
          <w:sz w:val="22"/>
          <w:szCs w:val="22"/>
        </w:rPr>
      </w:pPr>
      <w:r w:rsidRPr="00937050">
        <w:rPr>
          <w:rFonts w:ascii="Arial" w:hAnsi="Arial" w:cs="Arial"/>
          <w:sz w:val="22"/>
          <w:szCs w:val="22"/>
        </w:rPr>
        <w:t>Das Erlernen der Grundtechniken erfolgt üblicherweise über</w:t>
      </w:r>
      <w:r w:rsidRPr="00937050">
        <w:rPr>
          <w:rStyle w:val="apple-converted-space"/>
          <w:rFonts w:ascii="Arial" w:hAnsi="Arial" w:cs="Arial"/>
          <w:sz w:val="22"/>
          <w:szCs w:val="22"/>
        </w:rPr>
        <w:t> </w:t>
      </w:r>
      <w:r w:rsidRPr="00937050">
        <w:rPr>
          <w:rFonts w:ascii="Arial" w:hAnsi="Arial" w:cs="Arial"/>
          <w:b/>
          <w:bCs/>
          <w:sz w:val="22"/>
          <w:szCs w:val="22"/>
        </w:rPr>
        <w:t>Knotenpunkte</w:t>
      </w:r>
      <w:r w:rsidRPr="00937050">
        <w:rPr>
          <w:rStyle w:val="apple-converted-space"/>
          <w:rFonts w:ascii="Arial" w:hAnsi="Arial" w:cs="Arial"/>
          <w:sz w:val="22"/>
          <w:szCs w:val="22"/>
        </w:rPr>
        <w:t> </w:t>
      </w:r>
      <w:r w:rsidRPr="00937050">
        <w:rPr>
          <w:rFonts w:ascii="Arial" w:hAnsi="Arial" w:cs="Arial"/>
          <w:sz w:val="22"/>
          <w:szCs w:val="22"/>
        </w:rPr>
        <w:t>und</w:t>
      </w:r>
      <w:r w:rsidRPr="00937050">
        <w:rPr>
          <w:rStyle w:val="apple-converted-space"/>
          <w:rFonts w:ascii="Arial" w:hAnsi="Arial" w:cs="Arial"/>
          <w:sz w:val="22"/>
          <w:szCs w:val="22"/>
        </w:rPr>
        <w:t> </w:t>
      </w:r>
      <w:r w:rsidRPr="00937050">
        <w:rPr>
          <w:rFonts w:ascii="Arial" w:hAnsi="Arial" w:cs="Arial"/>
          <w:b/>
          <w:bCs/>
          <w:sz w:val="22"/>
          <w:szCs w:val="22"/>
        </w:rPr>
        <w:t>methodische Übungsreihen</w:t>
      </w:r>
      <w:r w:rsidRPr="00937050">
        <w:rPr>
          <w:rFonts w:ascii="Arial" w:hAnsi="Arial" w:cs="Arial"/>
          <w:sz w:val="22"/>
          <w:szCs w:val="22"/>
        </w:rPr>
        <w:t>. Auf beides wird im Verlaufe dieses Kapitels eingegangen.</w:t>
      </w:r>
    </w:p>
    <w:p w:rsidR="00787588" w:rsidRPr="00937050" w:rsidRDefault="00787588">
      <w:pPr>
        <w:rPr>
          <w:rFonts w:cs="Arial"/>
        </w:rPr>
      </w:pPr>
      <w:r w:rsidRPr="00937050">
        <w:rPr>
          <w:rFonts w:cs="Arial"/>
        </w:rPr>
        <w:br w:type="page"/>
      </w:r>
    </w:p>
    <w:p w:rsidR="00787588" w:rsidRPr="00937050" w:rsidRDefault="00787588" w:rsidP="00B233E1">
      <w:pPr>
        <w:pStyle w:val="berschrift2"/>
      </w:pPr>
      <w:bookmarkStart w:id="16" w:name="_Toc453601947"/>
      <w:r w:rsidRPr="00937050">
        <w:lastRenderedPageBreak/>
        <w:t>Knotenpunkte einer Technik</w:t>
      </w:r>
      <w:bookmarkEnd w:id="16"/>
    </w:p>
    <w:p w:rsidR="00787588" w:rsidRPr="00937050" w:rsidRDefault="00787588" w:rsidP="00787588">
      <w:pPr>
        <w:shd w:val="clear" w:color="auto" w:fill="EFEFEF"/>
        <w:spacing w:line="420" w:lineRule="atLeast"/>
        <w:rPr>
          <w:rFonts w:cs="Arial"/>
        </w:rPr>
      </w:pPr>
      <w:r w:rsidRPr="00937050">
        <w:rPr>
          <w:rFonts w:cs="Arial"/>
          <w:b/>
          <w:bCs/>
        </w:rPr>
        <w:t>Definition:</w:t>
      </w:r>
      <w:r w:rsidRPr="00937050">
        <w:rPr>
          <w:rFonts w:cs="Arial"/>
        </w:rPr>
        <w:br/>
      </w:r>
      <w:r w:rsidRPr="00937050">
        <w:rPr>
          <w:rFonts w:cs="Arial"/>
          <w:i/>
          <w:iCs/>
        </w:rPr>
        <w:t>Unter einem</w:t>
      </w:r>
      <w:r w:rsidRPr="00937050">
        <w:rPr>
          <w:rStyle w:val="apple-converted-space"/>
          <w:rFonts w:cs="Arial"/>
          <w:i/>
          <w:iCs/>
        </w:rPr>
        <w:t> </w:t>
      </w:r>
      <w:r w:rsidRPr="00937050">
        <w:rPr>
          <w:rFonts w:cs="Arial"/>
          <w:b/>
          <w:bCs/>
          <w:i/>
          <w:iCs/>
        </w:rPr>
        <w:t>Knotenpunkt einer Technik</w:t>
      </w:r>
      <w:r w:rsidRPr="00937050">
        <w:rPr>
          <w:rStyle w:val="apple-converted-space"/>
          <w:rFonts w:cs="Arial"/>
          <w:i/>
          <w:iCs/>
        </w:rPr>
        <w:t> </w:t>
      </w:r>
      <w:r w:rsidRPr="00937050">
        <w:rPr>
          <w:rFonts w:cs="Arial"/>
          <w:i/>
          <w:iCs/>
        </w:rPr>
        <w:t>versteht man einen Übergang in der Bewegungsausführung dieser Technik.</w:t>
      </w:r>
    </w:p>
    <w:p w:rsidR="00BE072D" w:rsidRPr="00255CA7" w:rsidRDefault="00BE072D" w:rsidP="00BE072D">
      <w:pPr>
        <w:pBdr>
          <w:bottom w:val="single" w:sz="6" w:space="1" w:color="auto"/>
        </w:pBdr>
        <w:spacing w:after="0" w:line="240" w:lineRule="auto"/>
        <w:rPr>
          <w:rFonts w:cs="Arial"/>
          <w:sz w:val="12"/>
          <w:shd w:val="clear" w:color="auto" w:fill="FFFFFF"/>
        </w:rPr>
      </w:pPr>
    </w:p>
    <w:p w:rsidR="00BE072D" w:rsidRPr="00255CA7" w:rsidRDefault="00BE072D" w:rsidP="00BE072D">
      <w:pPr>
        <w:spacing w:after="0" w:line="240" w:lineRule="auto"/>
        <w:rPr>
          <w:rFonts w:cs="Arial"/>
          <w:color w:val="auto"/>
          <w:sz w:val="12"/>
        </w:rPr>
      </w:pPr>
    </w:p>
    <w:p w:rsidR="00787588" w:rsidRPr="00937050" w:rsidRDefault="00787588" w:rsidP="00B233E1">
      <w:pPr>
        <w:pStyle w:val="berschrift3"/>
      </w:pPr>
      <w:r w:rsidRPr="00937050">
        <w:t>Knotenpunkte zu allen Grundtechniken</w:t>
      </w:r>
    </w:p>
    <w:p w:rsidR="00787588" w:rsidRPr="00937050" w:rsidRDefault="00787588" w:rsidP="00787588">
      <w:pPr>
        <w:rPr>
          <w:rFonts w:cs="Arial"/>
        </w:rPr>
      </w:pPr>
      <w:r w:rsidRPr="00937050">
        <w:rPr>
          <w:rFonts w:cs="Arial"/>
          <w:shd w:val="clear" w:color="auto" w:fill="FFFFFF"/>
        </w:rPr>
        <w:t>Josef Wolf, Mitglied im Lehrausschuss des Deutschen Volleyball-Verbandes, hat in Zusammenarbeit mit dem Bayerischen Volleyball-Verband und der Bayerischen Landesstelle für den Schulsport eine empfehlenswerte Broschüre erstellt:</w:t>
      </w:r>
    </w:p>
    <w:p w:rsidR="00B233E1" w:rsidRDefault="00787588" w:rsidP="00787588">
      <w:pPr>
        <w:pStyle w:val="StandardWeb"/>
        <w:shd w:val="clear" w:color="auto" w:fill="FFFFFF"/>
        <w:spacing w:before="0" w:beforeAutospacing="0" w:after="240" w:afterAutospacing="0" w:line="420" w:lineRule="atLeast"/>
        <w:rPr>
          <w:rFonts w:ascii="Arial" w:hAnsi="Arial" w:cs="Arial"/>
          <w:sz w:val="22"/>
          <w:szCs w:val="22"/>
        </w:rPr>
      </w:pPr>
      <w:r w:rsidRPr="00937050">
        <w:rPr>
          <w:rFonts w:ascii="Arial" w:hAnsi="Arial" w:cs="Arial"/>
          <w:sz w:val="22"/>
          <w:szCs w:val="22"/>
        </w:rPr>
        <w:t>Volleyball - Ein Konzept für Sportlehrkräfte und Jugendtrainer</w:t>
      </w:r>
    </w:p>
    <w:p w:rsidR="0081031D" w:rsidRPr="0081031D" w:rsidRDefault="00787588" w:rsidP="0081031D">
      <w:pPr>
        <w:pStyle w:val="StandardWeb"/>
        <w:shd w:val="clear" w:color="auto" w:fill="FFFFFF"/>
        <w:tabs>
          <w:tab w:val="right" w:pos="9072"/>
        </w:tabs>
        <w:spacing w:before="0" w:beforeAutospacing="0" w:after="240" w:afterAutospacing="0" w:line="420" w:lineRule="atLeast"/>
        <w:rPr>
          <w:rFonts w:ascii="Arial" w:hAnsi="Arial" w:cs="Arial"/>
          <w:sz w:val="22"/>
          <w:szCs w:val="22"/>
        </w:rPr>
      </w:pPr>
      <w:r w:rsidRPr="00937050">
        <w:rPr>
          <w:rFonts w:ascii="Arial" w:hAnsi="Arial" w:cs="Arial"/>
          <w:sz w:val="22"/>
          <w:szCs w:val="22"/>
        </w:rPr>
        <w:t>In Kapitel 6 dieser Broschüre (ab Seite 17) werden ausführlich die Knotenpunkte der volleyballspezifischen Grundtechniken beschrieben und auch mit Bildern illustriert. Hier der Download-Link der Broschüre:</w:t>
      </w:r>
      <w:r w:rsidRPr="00937050">
        <w:rPr>
          <w:rFonts w:ascii="Arial" w:hAnsi="Arial" w:cs="Arial"/>
          <w:sz w:val="22"/>
          <w:szCs w:val="22"/>
        </w:rPr>
        <w:br/>
      </w:r>
      <w:hyperlink r:id="rId66" w:tgtFrame="_blank" w:history="1">
        <w:r w:rsidR="0081031D">
          <w:rPr>
            <w:rStyle w:val="Hyperlink"/>
            <w:rFonts w:ascii="Arial" w:hAnsi="Arial" w:cs="Arial"/>
            <w:color w:val="auto"/>
            <w:sz w:val="20"/>
            <w:szCs w:val="22"/>
          </w:rPr>
          <w:t>http://www.fanclub-dvv.de/filerepository/8xDg8k7ZNC3Gw8mSd5DP.pdf</w:t>
        </w:r>
      </w:hyperlink>
      <w:r w:rsidR="0081031D" w:rsidRPr="0081031D">
        <w:rPr>
          <w:rFonts w:ascii="Arial" w:hAnsi="Arial" w:cs="Arial"/>
          <w:sz w:val="22"/>
          <w:szCs w:val="22"/>
        </w:rPr>
        <w:t xml:space="preserve"> </w:t>
      </w:r>
      <w:r w:rsidR="0081031D" w:rsidRPr="0081031D">
        <w:rPr>
          <w:rFonts w:ascii="Arial" w:hAnsi="Arial" w:cs="Arial"/>
          <w:sz w:val="22"/>
          <w:szCs w:val="22"/>
        </w:rPr>
        <w:tab/>
        <w:t>(PDF – 3,15 MB)</w:t>
      </w:r>
    </w:p>
    <w:p w:rsidR="00787588" w:rsidRPr="00937050" w:rsidRDefault="00787588" w:rsidP="00B233E1">
      <w:pPr>
        <w:shd w:val="clear" w:color="auto" w:fill="EFEFEF"/>
        <w:spacing w:line="420" w:lineRule="atLeast"/>
        <w:rPr>
          <w:rFonts w:cs="Arial"/>
        </w:rPr>
      </w:pPr>
      <w:r w:rsidRPr="00937050">
        <w:rPr>
          <w:rFonts w:cs="Arial"/>
          <w:b/>
          <w:bCs/>
        </w:rPr>
        <w:t>Wichtig!</w:t>
      </w:r>
      <w:r w:rsidR="00B233E1">
        <w:rPr>
          <w:rFonts w:cs="Arial"/>
          <w:b/>
          <w:bCs/>
        </w:rPr>
        <w:t xml:space="preserve"> </w:t>
      </w:r>
      <w:r w:rsidRPr="00937050">
        <w:rPr>
          <w:rFonts w:cs="Arial"/>
        </w:rPr>
        <w:t>Wenn du als Trainerin oder Trainer Qualität in den Grundtechniken deiner Spielerinnen und Spieler erzeugen willst, dann musst du zwingend die Knotenpunkte der jeweiligen Techniken kennen.</w:t>
      </w:r>
    </w:p>
    <w:p w:rsidR="00787588" w:rsidRPr="00937050" w:rsidRDefault="00787588" w:rsidP="00787588">
      <w:pPr>
        <w:rPr>
          <w:rFonts w:cs="Arial"/>
        </w:rPr>
      </w:pPr>
    </w:p>
    <w:p w:rsidR="00787588" w:rsidRPr="00937050" w:rsidRDefault="00787588" w:rsidP="00787588">
      <w:pPr>
        <w:pStyle w:val="StandardWeb"/>
        <w:shd w:val="clear" w:color="auto" w:fill="30ADE7"/>
        <w:spacing w:before="0" w:beforeAutospacing="0" w:after="0" w:afterAutospacing="0" w:line="420" w:lineRule="atLeast"/>
        <w:rPr>
          <w:rFonts w:ascii="Arial" w:hAnsi="Arial" w:cs="Arial"/>
          <w:sz w:val="22"/>
          <w:szCs w:val="22"/>
        </w:rPr>
      </w:pPr>
      <w:r w:rsidRPr="00937050">
        <w:rPr>
          <w:rFonts w:ascii="Arial" w:hAnsi="Arial" w:cs="Arial"/>
          <w:sz w:val="22"/>
          <w:szCs w:val="22"/>
        </w:rPr>
        <w:t>Lade die Broschüre "</w:t>
      </w:r>
      <w:hyperlink r:id="rId67" w:tgtFrame="_blank" w:history="1">
        <w:r w:rsidRPr="00937050">
          <w:rPr>
            <w:rStyle w:val="Hyperlink"/>
            <w:rFonts w:ascii="Arial" w:hAnsi="Arial" w:cs="Arial"/>
            <w:color w:val="auto"/>
            <w:sz w:val="22"/>
            <w:szCs w:val="22"/>
          </w:rPr>
          <w:t>Volleyball - Ein Konzept für Sportlehrkräfte und Jugendtrainer</w:t>
        </w:r>
      </w:hyperlink>
      <w:r w:rsidRPr="00937050">
        <w:rPr>
          <w:rFonts w:ascii="Arial" w:hAnsi="Arial" w:cs="Arial"/>
          <w:sz w:val="22"/>
          <w:szCs w:val="22"/>
        </w:rPr>
        <w:t>" herunter und schaue dir die in Kapitel 6 beschriebenen</w:t>
      </w:r>
      <w:r w:rsidRPr="00937050">
        <w:rPr>
          <w:rStyle w:val="apple-converted-space"/>
          <w:rFonts w:ascii="Arial" w:hAnsi="Arial" w:cs="Arial"/>
          <w:sz w:val="22"/>
          <w:szCs w:val="22"/>
        </w:rPr>
        <w:t> </w:t>
      </w:r>
      <w:r w:rsidRPr="00937050">
        <w:rPr>
          <w:rFonts w:ascii="Arial" w:hAnsi="Arial" w:cs="Arial"/>
          <w:b/>
          <w:bCs/>
          <w:sz w:val="22"/>
          <w:szCs w:val="22"/>
        </w:rPr>
        <w:t>Knotenpunkte</w:t>
      </w:r>
      <w:r w:rsidRPr="00937050">
        <w:rPr>
          <w:rStyle w:val="apple-converted-space"/>
          <w:rFonts w:ascii="Arial" w:hAnsi="Arial" w:cs="Arial"/>
          <w:b/>
          <w:bCs/>
          <w:sz w:val="22"/>
          <w:szCs w:val="22"/>
        </w:rPr>
        <w:t> </w:t>
      </w:r>
      <w:r w:rsidRPr="00937050">
        <w:rPr>
          <w:rFonts w:ascii="Arial" w:hAnsi="Arial" w:cs="Arial"/>
          <w:sz w:val="22"/>
          <w:szCs w:val="22"/>
        </w:rPr>
        <w:t>genau an!</w:t>
      </w:r>
      <w:r w:rsidRPr="00937050">
        <w:rPr>
          <w:rFonts w:ascii="Arial" w:hAnsi="Arial" w:cs="Arial"/>
          <w:sz w:val="22"/>
          <w:szCs w:val="22"/>
        </w:rPr>
        <w:br/>
        <w:t>(In der Broschüre wird dafür alternativ der Begriff "Korrekturpunkte" verwendet.)</w:t>
      </w:r>
    </w:p>
    <w:p w:rsidR="00787588" w:rsidRPr="00937050" w:rsidRDefault="00787588" w:rsidP="00787588">
      <w:pPr>
        <w:numPr>
          <w:ilvl w:val="0"/>
          <w:numId w:val="6"/>
        </w:numPr>
        <w:shd w:val="clear" w:color="auto" w:fill="30ADE7"/>
        <w:spacing w:before="100" w:beforeAutospacing="1" w:after="100" w:afterAutospacing="1" w:line="390" w:lineRule="atLeast"/>
        <w:ind w:left="525"/>
        <w:rPr>
          <w:rFonts w:cs="Arial"/>
        </w:rPr>
      </w:pPr>
      <w:r w:rsidRPr="00937050">
        <w:rPr>
          <w:rFonts w:cs="Arial"/>
        </w:rPr>
        <w:t>Seite 17: Knotenpunkte/Korrekturpunkte der Volleyball-Grundstellung</w:t>
      </w:r>
    </w:p>
    <w:p w:rsidR="00787588" w:rsidRPr="00937050" w:rsidRDefault="00787588" w:rsidP="00787588">
      <w:pPr>
        <w:numPr>
          <w:ilvl w:val="0"/>
          <w:numId w:val="6"/>
        </w:numPr>
        <w:shd w:val="clear" w:color="auto" w:fill="30ADE7"/>
        <w:spacing w:before="100" w:beforeAutospacing="1" w:after="100" w:afterAutospacing="1" w:line="390" w:lineRule="atLeast"/>
        <w:ind w:left="525"/>
        <w:rPr>
          <w:rFonts w:cs="Arial"/>
        </w:rPr>
      </w:pPr>
      <w:r w:rsidRPr="00937050">
        <w:rPr>
          <w:rFonts w:cs="Arial"/>
        </w:rPr>
        <w:t>Seite 18: Knotenpunkte/Korrekturpunkte des oberen Zuspiels</w:t>
      </w:r>
    </w:p>
    <w:p w:rsidR="00787588" w:rsidRPr="00937050" w:rsidRDefault="00787588" w:rsidP="00787588">
      <w:pPr>
        <w:numPr>
          <w:ilvl w:val="0"/>
          <w:numId w:val="6"/>
        </w:numPr>
        <w:shd w:val="clear" w:color="auto" w:fill="30ADE7"/>
        <w:spacing w:before="100" w:beforeAutospacing="1" w:after="100" w:afterAutospacing="1" w:line="390" w:lineRule="atLeast"/>
        <w:ind w:left="525"/>
        <w:rPr>
          <w:rFonts w:cs="Arial"/>
        </w:rPr>
      </w:pPr>
      <w:r w:rsidRPr="00937050">
        <w:rPr>
          <w:rFonts w:cs="Arial"/>
        </w:rPr>
        <w:t>Seite 20: Knotenpunkte/Korrekturpunkte des unteren Zuspiels</w:t>
      </w:r>
    </w:p>
    <w:p w:rsidR="00787588" w:rsidRPr="00937050" w:rsidRDefault="00787588" w:rsidP="00787588">
      <w:pPr>
        <w:numPr>
          <w:ilvl w:val="0"/>
          <w:numId w:val="6"/>
        </w:numPr>
        <w:shd w:val="clear" w:color="auto" w:fill="30ADE7"/>
        <w:spacing w:before="100" w:beforeAutospacing="1" w:after="100" w:afterAutospacing="1" w:line="390" w:lineRule="atLeast"/>
        <w:ind w:left="525"/>
        <w:rPr>
          <w:rFonts w:cs="Arial"/>
        </w:rPr>
      </w:pPr>
      <w:r w:rsidRPr="00937050">
        <w:rPr>
          <w:rFonts w:cs="Arial"/>
        </w:rPr>
        <w:t>Seite 21: Knotenpunkte/Korrekturpunkte des Flatteraufschlags</w:t>
      </w:r>
    </w:p>
    <w:p w:rsidR="00787588" w:rsidRPr="00937050" w:rsidRDefault="00787588" w:rsidP="00787588">
      <w:pPr>
        <w:numPr>
          <w:ilvl w:val="0"/>
          <w:numId w:val="6"/>
        </w:numPr>
        <w:shd w:val="clear" w:color="auto" w:fill="30ADE7"/>
        <w:spacing w:before="100" w:beforeAutospacing="1" w:after="100" w:afterAutospacing="1" w:line="390" w:lineRule="atLeast"/>
        <w:ind w:left="525"/>
        <w:rPr>
          <w:rFonts w:cs="Arial"/>
        </w:rPr>
      </w:pPr>
      <w:r w:rsidRPr="00937050">
        <w:rPr>
          <w:rFonts w:cs="Arial"/>
        </w:rPr>
        <w:t>Seite 22: Knotenpunkte/Korrekturpunkte des Sprungaufschlags</w:t>
      </w:r>
    </w:p>
    <w:p w:rsidR="00787588" w:rsidRPr="00937050" w:rsidRDefault="00787588" w:rsidP="00787588">
      <w:pPr>
        <w:numPr>
          <w:ilvl w:val="0"/>
          <w:numId w:val="6"/>
        </w:numPr>
        <w:shd w:val="clear" w:color="auto" w:fill="30ADE7"/>
        <w:spacing w:before="100" w:beforeAutospacing="1" w:after="100" w:afterAutospacing="1" w:line="390" w:lineRule="atLeast"/>
        <w:ind w:left="525"/>
        <w:rPr>
          <w:rFonts w:cs="Arial"/>
        </w:rPr>
      </w:pPr>
      <w:r w:rsidRPr="00937050">
        <w:rPr>
          <w:rFonts w:cs="Arial"/>
        </w:rPr>
        <w:t xml:space="preserve">Seite 23: Knotenpunkte/Korrekturpunkte des </w:t>
      </w:r>
      <w:proofErr w:type="spellStart"/>
      <w:r w:rsidRPr="00937050">
        <w:rPr>
          <w:rFonts w:cs="Arial"/>
        </w:rPr>
        <w:t>Angriffschlags</w:t>
      </w:r>
      <w:proofErr w:type="spellEnd"/>
      <w:r w:rsidRPr="00937050">
        <w:rPr>
          <w:rFonts w:cs="Arial"/>
        </w:rPr>
        <w:t xml:space="preserve"> (für Rechtshänder)</w:t>
      </w:r>
    </w:p>
    <w:p w:rsidR="00787588" w:rsidRPr="00937050" w:rsidRDefault="00787588" w:rsidP="00787588">
      <w:pPr>
        <w:numPr>
          <w:ilvl w:val="0"/>
          <w:numId w:val="6"/>
        </w:numPr>
        <w:shd w:val="clear" w:color="auto" w:fill="30ADE7"/>
        <w:spacing w:before="100" w:beforeAutospacing="1" w:after="100" w:afterAutospacing="1" w:line="390" w:lineRule="atLeast"/>
        <w:ind w:left="525"/>
        <w:rPr>
          <w:rFonts w:cs="Arial"/>
        </w:rPr>
      </w:pPr>
      <w:r w:rsidRPr="00937050">
        <w:rPr>
          <w:rFonts w:cs="Arial"/>
        </w:rPr>
        <w:t xml:space="preserve">Seite 25: Knotenpunkte/Korrekturpunkte des </w:t>
      </w:r>
      <w:proofErr w:type="spellStart"/>
      <w:r w:rsidRPr="00937050">
        <w:rPr>
          <w:rFonts w:cs="Arial"/>
        </w:rPr>
        <w:t>Einerblocks</w:t>
      </w:r>
      <w:proofErr w:type="spellEnd"/>
    </w:p>
    <w:p w:rsidR="00787588" w:rsidRPr="00937050" w:rsidRDefault="00787588" w:rsidP="00787588">
      <w:pPr>
        <w:numPr>
          <w:ilvl w:val="0"/>
          <w:numId w:val="6"/>
        </w:numPr>
        <w:shd w:val="clear" w:color="auto" w:fill="30ADE7"/>
        <w:spacing w:before="100" w:beforeAutospacing="1" w:after="100" w:afterAutospacing="1" w:line="390" w:lineRule="atLeast"/>
        <w:ind w:left="525"/>
        <w:rPr>
          <w:rFonts w:cs="Arial"/>
        </w:rPr>
      </w:pPr>
      <w:r w:rsidRPr="00937050">
        <w:rPr>
          <w:rFonts w:cs="Arial"/>
        </w:rPr>
        <w:t>Seite 26: Knotenpunkte/Korrekturpunkte der Feldabwehr</w:t>
      </w:r>
    </w:p>
    <w:p w:rsidR="00787588" w:rsidRPr="00937050" w:rsidRDefault="00787588">
      <w:pPr>
        <w:rPr>
          <w:rFonts w:cs="Arial"/>
        </w:rPr>
      </w:pPr>
      <w:r w:rsidRPr="00937050">
        <w:rPr>
          <w:rFonts w:cs="Arial"/>
        </w:rPr>
        <w:br w:type="page"/>
      </w:r>
    </w:p>
    <w:p w:rsidR="00787588" w:rsidRPr="00937050" w:rsidRDefault="00787588" w:rsidP="00B233E1">
      <w:pPr>
        <w:pStyle w:val="berschrift2"/>
      </w:pPr>
      <w:bookmarkStart w:id="17" w:name="_Toc453601948"/>
      <w:r w:rsidRPr="00937050">
        <w:lastRenderedPageBreak/>
        <w:t>Volleyball auf NRWsport.TV</w:t>
      </w:r>
      <w:bookmarkEnd w:id="17"/>
    </w:p>
    <w:p w:rsidR="00086E57" w:rsidRDefault="00086E57" w:rsidP="00BE072D">
      <w:pPr>
        <w:rPr>
          <w:rFonts w:cs="Arial"/>
          <w:shd w:val="clear" w:color="auto" w:fill="FFFFFF"/>
        </w:rPr>
      </w:pPr>
    </w:p>
    <w:p w:rsidR="00BE072D" w:rsidRDefault="00787588" w:rsidP="00BE072D">
      <w:pPr>
        <w:rPr>
          <w:rFonts w:cs="Arial"/>
          <w:shd w:val="clear" w:color="auto" w:fill="FFFFFF"/>
        </w:rPr>
      </w:pPr>
      <w:r w:rsidRPr="00937050">
        <w:rPr>
          <w:rFonts w:cs="Arial"/>
          <w:shd w:val="clear" w:color="auto" w:fill="FFFFFF"/>
        </w:rPr>
        <w:t>Der</w:t>
      </w:r>
      <w:r w:rsidRPr="00937050">
        <w:rPr>
          <w:rStyle w:val="apple-converted-space"/>
          <w:rFonts w:cs="Arial"/>
          <w:shd w:val="clear" w:color="auto" w:fill="FFFFFF"/>
        </w:rPr>
        <w:t> </w:t>
      </w:r>
      <w:hyperlink r:id="rId68" w:tgtFrame="_blank" w:history="1">
        <w:r w:rsidRPr="00937050">
          <w:rPr>
            <w:rStyle w:val="Hyperlink"/>
            <w:rFonts w:cs="Arial"/>
            <w:color w:val="auto"/>
            <w:u w:val="none"/>
            <w:shd w:val="clear" w:color="auto" w:fill="FFFFFF"/>
          </w:rPr>
          <w:t>Kanal NRWsport.TV auf YouTube</w:t>
        </w:r>
      </w:hyperlink>
      <w:r w:rsidRPr="00937050">
        <w:rPr>
          <w:rStyle w:val="apple-converted-space"/>
          <w:rFonts w:cs="Arial"/>
          <w:shd w:val="clear" w:color="auto" w:fill="FFFFFF"/>
        </w:rPr>
        <w:t> </w:t>
      </w:r>
      <w:r w:rsidRPr="00937050">
        <w:rPr>
          <w:rFonts w:cs="Arial"/>
          <w:shd w:val="clear" w:color="auto" w:fill="FFFFFF"/>
        </w:rPr>
        <w:t xml:space="preserve">ist das </w:t>
      </w:r>
      <w:proofErr w:type="spellStart"/>
      <w:r w:rsidRPr="00937050">
        <w:rPr>
          <w:rFonts w:cs="Arial"/>
          <w:shd w:val="clear" w:color="auto" w:fill="FFFFFF"/>
        </w:rPr>
        <w:t>web</w:t>
      </w:r>
      <w:proofErr w:type="spellEnd"/>
      <w:r w:rsidRPr="00937050">
        <w:rPr>
          <w:rFonts w:cs="Arial"/>
          <w:shd w:val="clear" w:color="auto" w:fill="FFFFFF"/>
        </w:rPr>
        <w:t>-TV-Programm des Landessportbundes NRW. Neben bewegten Bildern zu vielen anderen Sportarten finden sich hier auch Videos zu den Grundtechniken im Volleyball.</w:t>
      </w:r>
    </w:p>
    <w:p w:rsidR="00BE072D" w:rsidRPr="00255CA7" w:rsidRDefault="00BE072D" w:rsidP="00BE072D">
      <w:pPr>
        <w:pBdr>
          <w:bottom w:val="single" w:sz="6" w:space="1" w:color="auto"/>
        </w:pBdr>
        <w:spacing w:after="0" w:line="240" w:lineRule="auto"/>
        <w:rPr>
          <w:rFonts w:cs="Arial"/>
          <w:sz w:val="12"/>
          <w:shd w:val="clear" w:color="auto" w:fill="FFFFFF"/>
        </w:rPr>
      </w:pPr>
    </w:p>
    <w:p w:rsidR="00BE072D" w:rsidRPr="00255CA7" w:rsidRDefault="00BE072D" w:rsidP="00BE072D">
      <w:pPr>
        <w:spacing w:after="0" w:line="240" w:lineRule="auto"/>
        <w:rPr>
          <w:rFonts w:cs="Arial"/>
          <w:color w:val="auto"/>
          <w:sz w:val="12"/>
        </w:rPr>
      </w:pPr>
    </w:p>
    <w:p w:rsidR="00787588" w:rsidRPr="00937050" w:rsidRDefault="00787588" w:rsidP="00BE072D">
      <w:pPr>
        <w:pStyle w:val="berschrift3"/>
      </w:pPr>
      <w:r w:rsidRPr="00937050">
        <w:t>Volleyball - Der Aufschlag</w:t>
      </w:r>
    </w:p>
    <w:p w:rsidR="00787588" w:rsidRPr="00937050" w:rsidRDefault="007367AE" w:rsidP="00787588">
      <w:pPr>
        <w:rPr>
          <w:rFonts w:cs="Arial"/>
          <w:shd w:val="clear" w:color="auto" w:fill="FFFFFF"/>
        </w:rPr>
      </w:pPr>
      <w:hyperlink r:id="rId69" w:history="1">
        <w:r w:rsidR="00787588" w:rsidRPr="00937050">
          <w:rPr>
            <w:rStyle w:val="Hyperlink"/>
            <w:rFonts w:cs="Arial"/>
            <w:color w:val="auto"/>
            <w:shd w:val="clear" w:color="auto" w:fill="FFFFFF"/>
          </w:rPr>
          <w:t>https://youtu.be/VQ8hDCm9RPc</w:t>
        </w:r>
      </w:hyperlink>
    </w:p>
    <w:p w:rsidR="00787588" w:rsidRDefault="00787588" w:rsidP="00787588">
      <w:pPr>
        <w:rPr>
          <w:rFonts w:cs="Arial"/>
          <w:shd w:val="clear" w:color="auto" w:fill="FFFFFF"/>
        </w:rPr>
      </w:pPr>
      <w:r w:rsidRPr="00937050">
        <w:rPr>
          <w:rFonts w:cs="Arial"/>
          <w:shd w:val="clear" w:color="auto" w:fill="FFFFFF"/>
        </w:rPr>
        <w:t>Dauer: 2:02 min. - Standard-YouTube-Lizenz</w:t>
      </w:r>
    </w:p>
    <w:p w:rsidR="00BE072D" w:rsidRPr="00255CA7" w:rsidRDefault="00BE072D" w:rsidP="00BE072D">
      <w:pPr>
        <w:pBdr>
          <w:bottom w:val="single" w:sz="6" w:space="1" w:color="auto"/>
        </w:pBdr>
        <w:spacing w:after="0" w:line="240" w:lineRule="auto"/>
        <w:rPr>
          <w:rFonts w:cs="Arial"/>
          <w:sz w:val="12"/>
          <w:shd w:val="clear" w:color="auto" w:fill="FFFFFF"/>
        </w:rPr>
      </w:pPr>
    </w:p>
    <w:p w:rsidR="00BE072D" w:rsidRPr="00255CA7" w:rsidRDefault="00BE072D" w:rsidP="00BE072D">
      <w:pPr>
        <w:spacing w:after="0" w:line="240" w:lineRule="auto"/>
        <w:rPr>
          <w:rFonts w:cs="Arial"/>
          <w:color w:val="auto"/>
          <w:sz w:val="12"/>
        </w:rPr>
      </w:pPr>
    </w:p>
    <w:p w:rsidR="00787588" w:rsidRPr="00937050" w:rsidRDefault="00787588" w:rsidP="00B233E1">
      <w:pPr>
        <w:pStyle w:val="berschrift3"/>
      </w:pPr>
      <w:r w:rsidRPr="00937050">
        <w:t>Volleyball - Das untere Zuspiel</w:t>
      </w:r>
    </w:p>
    <w:p w:rsidR="00787588" w:rsidRPr="00937050" w:rsidRDefault="007367AE" w:rsidP="00787588">
      <w:pPr>
        <w:rPr>
          <w:rFonts w:cs="Arial"/>
          <w:shd w:val="clear" w:color="auto" w:fill="FFFFFF"/>
        </w:rPr>
      </w:pPr>
      <w:hyperlink r:id="rId70" w:history="1">
        <w:r w:rsidR="00787588" w:rsidRPr="00937050">
          <w:rPr>
            <w:rStyle w:val="Hyperlink"/>
            <w:rFonts w:cs="Arial"/>
            <w:color w:val="auto"/>
            <w:shd w:val="clear" w:color="auto" w:fill="FFFFFF"/>
          </w:rPr>
          <w:t>https://youtu.be/TqPEQjVmDtY</w:t>
        </w:r>
      </w:hyperlink>
    </w:p>
    <w:p w:rsidR="00787588" w:rsidRDefault="00787588" w:rsidP="00787588">
      <w:pPr>
        <w:rPr>
          <w:rFonts w:cs="Arial"/>
          <w:shd w:val="clear" w:color="auto" w:fill="FFFFFF"/>
        </w:rPr>
      </w:pPr>
      <w:r w:rsidRPr="00937050">
        <w:rPr>
          <w:rFonts w:cs="Arial"/>
          <w:shd w:val="clear" w:color="auto" w:fill="FFFFFF"/>
        </w:rPr>
        <w:t>Dauer: 1:51 min. - Standard-YouTube-Lizenz</w:t>
      </w:r>
    </w:p>
    <w:p w:rsidR="00BE072D" w:rsidRPr="00255CA7" w:rsidRDefault="00BE072D" w:rsidP="00BE072D">
      <w:pPr>
        <w:pBdr>
          <w:bottom w:val="single" w:sz="6" w:space="1" w:color="auto"/>
        </w:pBdr>
        <w:spacing w:after="0" w:line="240" w:lineRule="auto"/>
        <w:rPr>
          <w:rFonts w:cs="Arial"/>
          <w:sz w:val="12"/>
          <w:shd w:val="clear" w:color="auto" w:fill="FFFFFF"/>
        </w:rPr>
      </w:pPr>
    </w:p>
    <w:p w:rsidR="00BE072D" w:rsidRPr="00255CA7" w:rsidRDefault="00BE072D" w:rsidP="00BE072D">
      <w:pPr>
        <w:spacing w:after="0" w:line="240" w:lineRule="auto"/>
        <w:rPr>
          <w:rFonts w:cs="Arial"/>
          <w:color w:val="auto"/>
          <w:sz w:val="12"/>
        </w:rPr>
      </w:pPr>
    </w:p>
    <w:p w:rsidR="00787588" w:rsidRPr="00937050" w:rsidRDefault="00787588" w:rsidP="00B233E1">
      <w:pPr>
        <w:pStyle w:val="berschrift3"/>
      </w:pPr>
      <w:r w:rsidRPr="00937050">
        <w:t>Volleyball - Das obere Zuspiel</w:t>
      </w:r>
    </w:p>
    <w:p w:rsidR="00787588" w:rsidRPr="00937050" w:rsidRDefault="007367AE" w:rsidP="00787588">
      <w:pPr>
        <w:rPr>
          <w:rFonts w:cs="Arial"/>
          <w:shd w:val="clear" w:color="auto" w:fill="FFFFFF"/>
        </w:rPr>
      </w:pPr>
      <w:hyperlink r:id="rId71" w:history="1">
        <w:r w:rsidR="00787588" w:rsidRPr="00937050">
          <w:rPr>
            <w:rStyle w:val="Hyperlink"/>
            <w:rFonts w:cs="Arial"/>
            <w:color w:val="auto"/>
            <w:shd w:val="clear" w:color="auto" w:fill="FFFFFF"/>
          </w:rPr>
          <w:t>https://youtu.be/zcjeS75zQwk</w:t>
        </w:r>
      </w:hyperlink>
    </w:p>
    <w:p w:rsidR="00787588" w:rsidRDefault="00787588" w:rsidP="00787588">
      <w:pPr>
        <w:rPr>
          <w:rFonts w:cs="Arial"/>
          <w:shd w:val="clear" w:color="auto" w:fill="FFFFFF"/>
        </w:rPr>
      </w:pPr>
      <w:r w:rsidRPr="00937050">
        <w:rPr>
          <w:rFonts w:cs="Arial"/>
          <w:shd w:val="clear" w:color="auto" w:fill="FFFFFF"/>
        </w:rPr>
        <w:t>Dauer: 1:46 min. - Standard-YouTube-Lizenz</w:t>
      </w:r>
    </w:p>
    <w:p w:rsidR="00BE072D" w:rsidRPr="00255CA7" w:rsidRDefault="00BE072D" w:rsidP="00BE072D">
      <w:pPr>
        <w:pBdr>
          <w:bottom w:val="single" w:sz="6" w:space="1" w:color="auto"/>
        </w:pBdr>
        <w:spacing w:after="0" w:line="240" w:lineRule="auto"/>
        <w:rPr>
          <w:rFonts w:cs="Arial"/>
          <w:sz w:val="12"/>
          <w:shd w:val="clear" w:color="auto" w:fill="FFFFFF"/>
        </w:rPr>
      </w:pPr>
    </w:p>
    <w:p w:rsidR="00BE072D" w:rsidRPr="00255CA7" w:rsidRDefault="00BE072D" w:rsidP="00BE072D">
      <w:pPr>
        <w:spacing w:after="0" w:line="240" w:lineRule="auto"/>
        <w:rPr>
          <w:rFonts w:cs="Arial"/>
          <w:color w:val="auto"/>
          <w:sz w:val="12"/>
        </w:rPr>
      </w:pPr>
    </w:p>
    <w:p w:rsidR="00787588" w:rsidRPr="00937050" w:rsidRDefault="00787588" w:rsidP="00B233E1">
      <w:pPr>
        <w:pStyle w:val="berschrift3"/>
      </w:pPr>
      <w:r w:rsidRPr="00937050">
        <w:t>Volleyball - Der Angriff</w:t>
      </w:r>
    </w:p>
    <w:p w:rsidR="00F64877" w:rsidRPr="00937050" w:rsidRDefault="007367AE" w:rsidP="00787588">
      <w:pPr>
        <w:rPr>
          <w:rFonts w:cs="Arial"/>
          <w:shd w:val="clear" w:color="auto" w:fill="FFFFFF"/>
        </w:rPr>
      </w:pPr>
      <w:hyperlink r:id="rId72" w:history="1">
        <w:r w:rsidR="00F64877" w:rsidRPr="00937050">
          <w:rPr>
            <w:rStyle w:val="Hyperlink"/>
            <w:rFonts w:cs="Arial"/>
            <w:color w:val="auto"/>
            <w:shd w:val="clear" w:color="auto" w:fill="FFFFFF"/>
          </w:rPr>
          <w:t>https://youtu.be/_aET5OzfGKI</w:t>
        </w:r>
      </w:hyperlink>
    </w:p>
    <w:p w:rsidR="00787588" w:rsidRDefault="00787588" w:rsidP="00787588">
      <w:pPr>
        <w:rPr>
          <w:rFonts w:cs="Arial"/>
          <w:shd w:val="clear" w:color="auto" w:fill="FFFFFF"/>
        </w:rPr>
      </w:pPr>
      <w:r w:rsidRPr="00937050">
        <w:rPr>
          <w:rFonts w:cs="Arial"/>
          <w:shd w:val="clear" w:color="auto" w:fill="FFFFFF"/>
        </w:rPr>
        <w:t>Dauer: 2:16 m</w:t>
      </w:r>
      <w:r w:rsidR="00F64877" w:rsidRPr="00937050">
        <w:rPr>
          <w:rFonts w:cs="Arial"/>
          <w:shd w:val="clear" w:color="auto" w:fill="FFFFFF"/>
        </w:rPr>
        <w:t>in. - Standard-YouTube-Lizenz</w:t>
      </w:r>
    </w:p>
    <w:p w:rsidR="00BE072D" w:rsidRPr="00255CA7" w:rsidRDefault="00BE072D" w:rsidP="00BE072D">
      <w:pPr>
        <w:pBdr>
          <w:bottom w:val="single" w:sz="6" w:space="1" w:color="auto"/>
        </w:pBdr>
        <w:spacing w:after="0" w:line="240" w:lineRule="auto"/>
        <w:rPr>
          <w:rFonts w:cs="Arial"/>
          <w:sz w:val="12"/>
          <w:shd w:val="clear" w:color="auto" w:fill="FFFFFF"/>
        </w:rPr>
      </w:pPr>
    </w:p>
    <w:p w:rsidR="00BE072D" w:rsidRPr="00255CA7" w:rsidRDefault="00BE072D" w:rsidP="00BE072D">
      <w:pPr>
        <w:spacing w:after="0" w:line="240" w:lineRule="auto"/>
        <w:rPr>
          <w:rFonts w:cs="Arial"/>
          <w:color w:val="auto"/>
          <w:sz w:val="12"/>
        </w:rPr>
      </w:pPr>
    </w:p>
    <w:p w:rsidR="00787588" w:rsidRPr="00937050" w:rsidRDefault="00787588" w:rsidP="00B233E1">
      <w:pPr>
        <w:pStyle w:val="berschrift3"/>
      </w:pPr>
      <w:r w:rsidRPr="00937050">
        <w:t>Volleyball - Der Block</w:t>
      </w:r>
    </w:p>
    <w:p w:rsidR="00F64877" w:rsidRPr="00937050" w:rsidRDefault="007367AE" w:rsidP="00787588">
      <w:pPr>
        <w:rPr>
          <w:rFonts w:cs="Arial"/>
          <w:shd w:val="clear" w:color="auto" w:fill="FFFFFF"/>
        </w:rPr>
      </w:pPr>
      <w:hyperlink r:id="rId73" w:history="1">
        <w:r w:rsidR="00F64877" w:rsidRPr="00937050">
          <w:rPr>
            <w:rStyle w:val="Hyperlink"/>
            <w:rFonts w:cs="Arial"/>
            <w:color w:val="auto"/>
            <w:shd w:val="clear" w:color="auto" w:fill="FFFFFF"/>
          </w:rPr>
          <w:t>https://youtu.be/V4-lyDJM5_g</w:t>
        </w:r>
      </w:hyperlink>
    </w:p>
    <w:p w:rsidR="00787588" w:rsidRPr="0041481E" w:rsidRDefault="00787588" w:rsidP="00787588">
      <w:pPr>
        <w:rPr>
          <w:rFonts w:cs="Arial"/>
          <w:lang w:val="en-US"/>
        </w:rPr>
      </w:pPr>
      <w:proofErr w:type="spellStart"/>
      <w:r w:rsidRPr="0041481E">
        <w:rPr>
          <w:rFonts w:cs="Arial"/>
          <w:shd w:val="clear" w:color="auto" w:fill="FFFFFF"/>
          <w:lang w:val="en-US"/>
        </w:rPr>
        <w:t>Dauer</w:t>
      </w:r>
      <w:proofErr w:type="spellEnd"/>
      <w:r w:rsidRPr="0041481E">
        <w:rPr>
          <w:rFonts w:cs="Arial"/>
          <w:shd w:val="clear" w:color="auto" w:fill="FFFFFF"/>
          <w:lang w:val="en-US"/>
        </w:rPr>
        <w:t>: 1:43 m</w:t>
      </w:r>
      <w:r w:rsidR="00F64877" w:rsidRPr="0041481E">
        <w:rPr>
          <w:rFonts w:cs="Arial"/>
          <w:shd w:val="clear" w:color="auto" w:fill="FFFFFF"/>
          <w:lang w:val="en-US"/>
        </w:rPr>
        <w:t>in. - Standard-YouTube-</w:t>
      </w:r>
      <w:proofErr w:type="spellStart"/>
      <w:r w:rsidR="00F64877" w:rsidRPr="0041481E">
        <w:rPr>
          <w:rFonts w:cs="Arial"/>
          <w:shd w:val="clear" w:color="auto" w:fill="FFFFFF"/>
          <w:lang w:val="en-US"/>
        </w:rPr>
        <w:t>Lizenz</w:t>
      </w:r>
      <w:proofErr w:type="spellEnd"/>
    </w:p>
    <w:p w:rsidR="00F64877" w:rsidRPr="0041481E" w:rsidRDefault="00F64877">
      <w:pPr>
        <w:rPr>
          <w:rFonts w:cs="Arial"/>
          <w:lang w:val="en-US"/>
        </w:rPr>
      </w:pPr>
      <w:r w:rsidRPr="0041481E">
        <w:rPr>
          <w:rFonts w:cs="Arial"/>
          <w:lang w:val="en-US"/>
        </w:rPr>
        <w:br w:type="page"/>
      </w:r>
    </w:p>
    <w:p w:rsidR="00F64877" w:rsidRPr="00937050" w:rsidRDefault="00F64877" w:rsidP="00255CA7">
      <w:pPr>
        <w:pStyle w:val="berschrift2"/>
        <w:rPr>
          <w:lang w:val="en-US"/>
        </w:rPr>
      </w:pPr>
      <w:bookmarkStart w:id="18" w:name="_Toc453601949"/>
      <w:r w:rsidRPr="00937050">
        <w:rPr>
          <w:lang w:val="en-US"/>
        </w:rPr>
        <w:lastRenderedPageBreak/>
        <w:t xml:space="preserve">Terry </w:t>
      </w:r>
      <w:proofErr w:type="spellStart"/>
      <w:r w:rsidRPr="00937050">
        <w:rPr>
          <w:lang w:val="en-US"/>
        </w:rPr>
        <w:t>Liskevych</w:t>
      </w:r>
      <w:proofErr w:type="spellEnd"/>
      <w:r w:rsidRPr="00937050">
        <w:rPr>
          <w:lang w:val="en-US"/>
        </w:rPr>
        <w:t xml:space="preserve"> - The Art of Coaching Volleyball</w:t>
      </w:r>
      <w:bookmarkEnd w:id="18"/>
    </w:p>
    <w:p w:rsidR="00086E57" w:rsidRDefault="00086E57" w:rsidP="00F64877">
      <w:pPr>
        <w:rPr>
          <w:rFonts w:cs="Arial"/>
          <w:shd w:val="clear" w:color="auto" w:fill="FFFFFF"/>
          <w:lang w:val="en-US"/>
        </w:rPr>
      </w:pPr>
    </w:p>
    <w:p w:rsidR="00F64877" w:rsidRDefault="00F64877" w:rsidP="00F64877">
      <w:pPr>
        <w:rPr>
          <w:rFonts w:cs="Arial"/>
          <w:shd w:val="clear" w:color="auto" w:fill="FFFFFF"/>
        </w:rPr>
      </w:pPr>
      <w:r w:rsidRPr="00937050">
        <w:rPr>
          <w:rFonts w:cs="Arial"/>
          <w:shd w:val="clear" w:color="auto" w:fill="FFFFFF"/>
          <w:lang w:val="en-US"/>
        </w:rPr>
        <w:t xml:space="preserve">Von 1985 </w:t>
      </w:r>
      <w:proofErr w:type="spellStart"/>
      <w:r w:rsidRPr="00937050">
        <w:rPr>
          <w:rFonts w:cs="Arial"/>
          <w:shd w:val="clear" w:color="auto" w:fill="FFFFFF"/>
          <w:lang w:val="en-US"/>
        </w:rPr>
        <w:t>bis</w:t>
      </w:r>
      <w:proofErr w:type="spellEnd"/>
      <w:r w:rsidRPr="00937050">
        <w:rPr>
          <w:rFonts w:cs="Arial"/>
          <w:shd w:val="clear" w:color="auto" w:fill="FFFFFF"/>
          <w:lang w:val="en-US"/>
        </w:rPr>
        <w:t xml:space="preserve"> 1996 war Terry </w:t>
      </w:r>
      <w:proofErr w:type="spellStart"/>
      <w:r w:rsidRPr="00937050">
        <w:rPr>
          <w:rFonts w:cs="Arial"/>
          <w:shd w:val="clear" w:color="auto" w:fill="FFFFFF"/>
          <w:lang w:val="en-US"/>
        </w:rPr>
        <w:t>Liskevych</w:t>
      </w:r>
      <w:proofErr w:type="spellEnd"/>
      <w:r w:rsidRPr="00937050">
        <w:rPr>
          <w:rFonts w:cs="Arial"/>
          <w:shd w:val="clear" w:color="auto" w:fill="FFFFFF"/>
          <w:lang w:val="en-US"/>
        </w:rPr>
        <w:t xml:space="preserve"> Head Coach des United States Women's National Volleyball Team. </w:t>
      </w:r>
      <w:r w:rsidRPr="00937050">
        <w:rPr>
          <w:rFonts w:cs="Arial"/>
          <w:shd w:val="clear" w:color="auto" w:fill="FFFFFF"/>
        </w:rPr>
        <w:t>In dieser Zeit hat er mit der Mannschaft über 300 Siege in internationalen Spielen errungen.</w:t>
      </w:r>
      <w:r w:rsidR="0041481E">
        <w:rPr>
          <w:rFonts w:cs="Arial"/>
          <w:shd w:val="clear" w:color="auto" w:fill="FFFFFF"/>
        </w:rPr>
        <w:t xml:space="preserve"> </w:t>
      </w:r>
      <w:r w:rsidRPr="00937050">
        <w:rPr>
          <w:rFonts w:cs="Arial"/>
          <w:shd w:val="clear" w:color="auto" w:fill="FFFFFF"/>
        </w:rPr>
        <w:t>Im Jahr 2011 war er einer der Gründer der</w:t>
      </w:r>
      <w:r w:rsidRPr="00937050">
        <w:rPr>
          <w:rStyle w:val="apple-converted-space"/>
          <w:rFonts w:cs="Arial"/>
          <w:shd w:val="clear" w:color="auto" w:fill="FFFFFF"/>
        </w:rPr>
        <w:t> </w:t>
      </w:r>
      <w:r w:rsidRPr="00937050">
        <w:rPr>
          <w:rFonts w:cs="Arial"/>
          <w:i/>
          <w:iCs/>
          <w:shd w:val="clear" w:color="auto" w:fill="FFFFFF"/>
        </w:rPr>
        <w:t xml:space="preserve">The Art </w:t>
      </w:r>
      <w:proofErr w:type="spellStart"/>
      <w:r w:rsidRPr="00937050">
        <w:rPr>
          <w:rFonts w:cs="Arial"/>
          <w:i/>
          <w:iCs/>
          <w:shd w:val="clear" w:color="auto" w:fill="FFFFFF"/>
        </w:rPr>
        <w:t>of</w:t>
      </w:r>
      <w:proofErr w:type="spellEnd"/>
      <w:r w:rsidRPr="00937050">
        <w:rPr>
          <w:rFonts w:cs="Arial"/>
          <w:i/>
          <w:iCs/>
          <w:shd w:val="clear" w:color="auto" w:fill="FFFFFF"/>
        </w:rPr>
        <w:t xml:space="preserve"> Coaching Volleyball </w:t>
      </w:r>
      <w:proofErr w:type="spellStart"/>
      <w:r w:rsidRPr="00937050">
        <w:rPr>
          <w:rFonts w:cs="Arial"/>
          <w:i/>
          <w:iCs/>
          <w:shd w:val="clear" w:color="auto" w:fill="FFFFFF"/>
        </w:rPr>
        <w:t>Clinic</w:t>
      </w:r>
      <w:proofErr w:type="spellEnd"/>
      <w:r w:rsidRPr="00937050">
        <w:rPr>
          <w:rFonts w:cs="Arial"/>
          <w:i/>
          <w:iCs/>
          <w:shd w:val="clear" w:color="auto" w:fill="FFFFFF"/>
        </w:rPr>
        <w:t xml:space="preserve"> Series</w:t>
      </w:r>
      <w:r w:rsidRPr="00937050">
        <w:rPr>
          <w:rFonts w:cs="Arial"/>
          <w:shd w:val="clear" w:color="auto" w:fill="FFFFFF"/>
        </w:rPr>
        <w:t>, welche über die Website</w:t>
      </w:r>
      <w:r w:rsidRPr="00937050">
        <w:rPr>
          <w:rStyle w:val="apple-converted-space"/>
          <w:rFonts w:cs="Arial"/>
          <w:shd w:val="clear" w:color="auto" w:fill="FFFFFF"/>
        </w:rPr>
        <w:t> </w:t>
      </w:r>
      <w:hyperlink r:id="rId74" w:tgtFrame="_blank" w:history="1">
        <w:r w:rsidRPr="00937050">
          <w:rPr>
            <w:rStyle w:val="Hyperlink"/>
            <w:rFonts w:cs="Arial"/>
            <w:color w:val="auto"/>
            <w:shd w:val="clear" w:color="auto" w:fill="FFFFFF"/>
          </w:rPr>
          <w:t>http://TheArtofCoachingVolleyball.com</w:t>
        </w:r>
      </w:hyperlink>
      <w:r w:rsidRPr="00937050">
        <w:rPr>
          <w:rStyle w:val="apple-converted-space"/>
          <w:rFonts w:cs="Arial"/>
          <w:shd w:val="clear" w:color="auto" w:fill="FFFFFF"/>
        </w:rPr>
        <w:t> </w:t>
      </w:r>
      <w:r w:rsidRPr="00937050">
        <w:rPr>
          <w:rFonts w:cs="Arial"/>
          <w:shd w:val="clear" w:color="auto" w:fill="FFFFFF"/>
        </w:rPr>
        <w:t>eine Vielzahl von (teils kostenpflichtigen) Videos zum Volleyball-Training bereitstellt.</w:t>
      </w:r>
      <w:r w:rsidRPr="00937050">
        <w:rPr>
          <w:rFonts w:cs="Arial"/>
        </w:rPr>
        <w:br/>
      </w:r>
      <w:r w:rsidRPr="00937050">
        <w:rPr>
          <w:rFonts w:cs="Arial"/>
        </w:rPr>
        <w:br/>
      </w:r>
      <w:r w:rsidRPr="00937050">
        <w:rPr>
          <w:rFonts w:cs="Arial"/>
          <w:shd w:val="clear" w:color="auto" w:fill="FFFFFF"/>
        </w:rPr>
        <w:t>Die folgenden englischsprachigen Videos gehen in aller Kürze auf die sechs Grundtechniken im Volleyball ein.</w:t>
      </w:r>
    </w:p>
    <w:p w:rsidR="00255CA7" w:rsidRPr="00255CA7" w:rsidRDefault="00255CA7" w:rsidP="00255CA7">
      <w:pPr>
        <w:pBdr>
          <w:bottom w:val="single" w:sz="6" w:space="1" w:color="auto"/>
        </w:pBdr>
        <w:spacing w:after="0" w:line="240" w:lineRule="auto"/>
        <w:rPr>
          <w:rFonts w:cs="Arial"/>
          <w:sz w:val="12"/>
          <w:shd w:val="clear" w:color="auto" w:fill="FFFFFF"/>
        </w:rPr>
      </w:pPr>
    </w:p>
    <w:p w:rsidR="00255CA7" w:rsidRPr="00255CA7" w:rsidRDefault="00255CA7" w:rsidP="00255CA7">
      <w:pPr>
        <w:spacing w:after="0" w:line="240" w:lineRule="auto"/>
        <w:rPr>
          <w:rFonts w:cs="Arial"/>
          <w:sz w:val="12"/>
        </w:rPr>
      </w:pPr>
    </w:p>
    <w:p w:rsidR="00F64877" w:rsidRPr="003152EB" w:rsidRDefault="00F64877" w:rsidP="00255CA7">
      <w:pPr>
        <w:pStyle w:val="berschrift3"/>
        <w:rPr>
          <w:lang w:val="en-US"/>
        </w:rPr>
      </w:pPr>
      <w:r w:rsidRPr="003152EB">
        <w:rPr>
          <w:lang w:val="en-US"/>
        </w:rPr>
        <w:t>Serving Tips (</w:t>
      </w:r>
      <w:proofErr w:type="spellStart"/>
      <w:r w:rsidRPr="003152EB">
        <w:rPr>
          <w:lang w:val="en-US"/>
        </w:rPr>
        <w:t>Aufschlag</w:t>
      </w:r>
      <w:proofErr w:type="spellEnd"/>
      <w:r w:rsidRPr="003152EB">
        <w:rPr>
          <w:lang w:val="en-US"/>
        </w:rPr>
        <w:t>)</w:t>
      </w:r>
    </w:p>
    <w:p w:rsidR="00F64877" w:rsidRPr="0041481E" w:rsidRDefault="007367AE" w:rsidP="00F64877">
      <w:pPr>
        <w:rPr>
          <w:rFonts w:cs="Arial"/>
          <w:shd w:val="clear" w:color="auto" w:fill="FFFFFF"/>
          <w:lang w:val="en-US"/>
        </w:rPr>
      </w:pPr>
      <w:hyperlink r:id="rId75" w:history="1">
        <w:r w:rsidR="00F64877" w:rsidRPr="0041481E">
          <w:rPr>
            <w:rStyle w:val="Hyperlink"/>
            <w:rFonts w:cs="Arial"/>
            <w:color w:val="auto"/>
            <w:shd w:val="clear" w:color="auto" w:fill="FFFFFF"/>
            <w:lang w:val="en-US"/>
          </w:rPr>
          <w:t>https://youtu.be/IS1ndC6RIlQ</w:t>
        </w:r>
      </w:hyperlink>
      <w:r w:rsidR="00255CA7" w:rsidRPr="0041481E">
        <w:rPr>
          <w:rFonts w:cs="Arial"/>
          <w:shd w:val="clear" w:color="auto" w:fill="FFFFFF"/>
          <w:lang w:val="en-US"/>
        </w:rPr>
        <w:t xml:space="preserve"> - </w:t>
      </w:r>
      <w:proofErr w:type="spellStart"/>
      <w:r w:rsidR="00F64877" w:rsidRPr="0041481E">
        <w:rPr>
          <w:rFonts w:cs="Arial"/>
          <w:shd w:val="clear" w:color="auto" w:fill="FFFFFF"/>
          <w:lang w:val="en-US"/>
        </w:rPr>
        <w:t>Dauer</w:t>
      </w:r>
      <w:proofErr w:type="spellEnd"/>
      <w:r w:rsidR="00F64877" w:rsidRPr="0041481E">
        <w:rPr>
          <w:rFonts w:cs="Arial"/>
          <w:shd w:val="clear" w:color="auto" w:fill="FFFFFF"/>
          <w:lang w:val="en-US"/>
        </w:rPr>
        <w:t>: 1:41 min. - Standard-YouTube-</w:t>
      </w:r>
      <w:proofErr w:type="spellStart"/>
      <w:r w:rsidR="00F64877" w:rsidRPr="0041481E">
        <w:rPr>
          <w:rFonts w:cs="Arial"/>
          <w:shd w:val="clear" w:color="auto" w:fill="FFFFFF"/>
          <w:lang w:val="en-US"/>
        </w:rPr>
        <w:t>Lizenz</w:t>
      </w:r>
      <w:proofErr w:type="spellEnd"/>
    </w:p>
    <w:p w:rsidR="00255CA7" w:rsidRPr="0041481E" w:rsidRDefault="00255CA7" w:rsidP="00255CA7">
      <w:pPr>
        <w:pBdr>
          <w:bottom w:val="single" w:sz="6" w:space="1" w:color="auto"/>
        </w:pBdr>
        <w:spacing w:after="0" w:line="240" w:lineRule="auto"/>
        <w:rPr>
          <w:rFonts w:cs="Arial"/>
          <w:sz w:val="12"/>
          <w:shd w:val="clear" w:color="auto" w:fill="FFFFFF"/>
          <w:lang w:val="en-US"/>
        </w:rPr>
      </w:pPr>
    </w:p>
    <w:p w:rsidR="00255CA7" w:rsidRPr="0041481E" w:rsidRDefault="00255CA7" w:rsidP="00255CA7">
      <w:pPr>
        <w:spacing w:after="0" w:line="240" w:lineRule="auto"/>
        <w:rPr>
          <w:rFonts w:cs="Arial"/>
          <w:sz w:val="12"/>
          <w:lang w:val="en-US"/>
        </w:rPr>
      </w:pPr>
    </w:p>
    <w:p w:rsidR="00F64877" w:rsidRPr="00937050" w:rsidRDefault="00F64877" w:rsidP="00255CA7">
      <w:pPr>
        <w:pStyle w:val="berschrift3"/>
        <w:rPr>
          <w:lang w:val="en-US"/>
        </w:rPr>
      </w:pPr>
      <w:r w:rsidRPr="00937050">
        <w:rPr>
          <w:lang w:val="en-US"/>
        </w:rPr>
        <w:t>Passing Tips (</w:t>
      </w:r>
      <w:proofErr w:type="spellStart"/>
      <w:r w:rsidRPr="00937050">
        <w:rPr>
          <w:lang w:val="en-US"/>
        </w:rPr>
        <w:t>Annahme</w:t>
      </w:r>
      <w:proofErr w:type="spellEnd"/>
      <w:r w:rsidRPr="00937050">
        <w:rPr>
          <w:lang w:val="en-US"/>
        </w:rPr>
        <w:t>)</w:t>
      </w:r>
    </w:p>
    <w:p w:rsidR="00F64877" w:rsidRPr="0041481E" w:rsidRDefault="007367AE" w:rsidP="00F64877">
      <w:pPr>
        <w:rPr>
          <w:rFonts w:cs="Arial"/>
          <w:lang w:val="en-US"/>
        </w:rPr>
      </w:pPr>
      <w:hyperlink r:id="rId76" w:history="1">
        <w:r w:rsidR="00F64877" w:rsidRPr="0041481E">
          <w:rPr>
            <w:rStyle w:val="Hyperlink"/>
            <w:rFonts w:cs="Arial"/>
            <w:color w:val="auto"/>
            <w:shd w:val="clear" w:color="auto" w:fill="FFFFFF"/>
            <w:lang w:val="en-US"/>
          </w:rPr>
          <w:t>https://youtu.be/RRplCSfQjtg</w:t>
        </w:r>
      </w:hyperlink>
      <w:r w:rsidR="00255CA7" w:rsidRPr="0041481E">
        <w:rPr>
          <w:rFonts w:cs="Arial"/>
          <w:shd w:val="clear" w:color="auto" w:fill="FFFFFF"/>
          <w:lang w:val="en-US"/>
        </w:rPr>
        <w:t xml:space="preserve"> - </w:t>
      </w:r>
      <w:proofErr w:type="spellStart"/>
      <w:r w:rsidR="00F64877" w:rsidRPr="0041481E">
        <w:rPr>
          <w:rFonts w:cs="Arial"/>
          <w:shd w:val="clear" w:color="auto" w:fill="FFFFFF"/>
          <w:lang w:val="en-US"/>
        </w:rPr>
        <w:t>Dauer</w:t>
      </w:r>
      <w:proofErr w:type="spellEnd"/>
      <w:r w:rsidR="00F64877" w:rsidRPr="0041481E">
        <w:rPr>
          <w:rFonts w:cs="Arial"/>
          <w:shd w:val="clear" w:color="auto" w:fill="FFFFFF"/>
          <w:lang w:val="en-US"/>
        </w:rPr>
        <w:t>: 1:27 min. - Standard-YouTube-</w:t>
      </w:r>
      <w:proofErr w:type="spellStart"/>
      <w:r w:rsidR="00F64877" w:rsidRPr="0041481E">
        <w:rPr>
          <w:rFonts w:cs="Arial"/>
          <w:shd w:val="clear" w:color="auto" w:fill="FFFFFF"/>
          <w:lang w:val="en-US"/>
        </w:rPr>
        <w:t>Lizenz</w:t>
      </w:r>
      <w:proofErr w:type="spellEnd"/>
    </w:p>
    <w:p w:rsidR="00255CA7" w:rsidRPr="0041481E" w:rsidRDefault="00255CA7" w:rsidP="00255CA7">
      <w:pPr>
        <w:pBdr>
          <w:bottom w:val="single" w:sz="6" w:space="1" w:color="auto"/>
        </w:pBdr>
        <w:spacing w:after="0" w:line="240" w:lineRule="auto"/>
        <w:rPr>
          <w:rFonts w:cs="Arial"/>
          <w:sz w:val="12"/>
          <w:shd w:val="clear" w:color="auto" w:fill="FFFFFF"/>
          <w:lang w:val="en-US"/>
        </w:rPr>
      </w:pPr>
    </w:p>
    <w:p w:rsidR="00255CA7" w:rsidRPr="0041481E" w:rsidRDefault="00255CA7" w:rsidP="00255CA7">
      <w:pPr>
        <w:spacing w:after="0" w:line="240" w:lineRule="auto"/>
        <w:rPr>
          <w:rFonts w:cs="Arial"/>
          <w:sz w:val="12"/>
          <w:lang w:val="en-US"/>
        </w:rPr>
      </w:pPr>
    </w:p>
    <w:p w:rsidR="00F64877" w:rsidRPr="00937050" w:rsidRDefault="00F64877" w:rsidP="00255CA7">
      <w:pPr>
        <w:pStyle w:val="berschrift3"/>
        <w:rPr>
          <w:lang w:val="en-US"/>
        </w:rPr>
      </w:pPr>
      <w:r w:rsidRPr="00937050">
        <w:rPr>
          <w:lang w:val="en-US"/>
        </w:rPr>
        <w:t>Setting Tips (</w:t>
      </w:r>
      <w:proofErr w:type="spellStart"/>
      <w:r w:rsidRPr="00937050">
        <w:rPr>
          <w:lang w:val="en-US"/>
        </w:rPr>
        <w:t>Zuspiel</w:t>
      </w:r>
      <w:proofErr w:type="spellEnd"/>
      <w:r w:rsidRPr="00937050">
        <w:rPr>
          <w:lang w:val="en-US"/>
        </w:rPr>
        <w:t>)</w:t>
      </w:r>
    </w:p>
    <w:p w:rsidR="00F64877" w:rsidRPr="0041481E" w:rsidRDefault="007367AE" w:rsidP="00F64877">
      <w:pPr>
        <w:rPr>
          <w:rFonts w:cs="Arial"/>
          <w:lang w:val="en-US"/>
        </w:rPr>
      </w:pPr>
      <w:hyperlink r:id="rId77" w:history="1">
        <w:r w:rsidR="00F64877" w:rsidRPr="0041481E">
          <w:rPr>
            <w:rStyle w:val="Hyperlink"/>
            <w:rFonts w:cs="Arial"/>
            <w:color w:val="auto"/>
            <w:shd w:val="clear" w:color="auto" w:fill="FFFFFF"/>
            <w:lang w:val="en-US"/>
          </w:rPr>
          <w:t>https://youtu.be/3YvYi68Bkkk</w:t>
        </w:r>
      </w:hyperlink>
      <w:r w:rsidR="00255CA7" w:rsidRPr="0041481E">
        <w:rPr>
          <w:rFonts w:cs="Arial"/>
          <w:shd w:val="clear" w:color="auto" w:fill="FFFFFF"/>
          <w:lang w:val="en-US"/>
        </w:rPr>
        <w:t xml:space="preserve"> - </w:t>
      </w:r>
      <w:proofErr w:type="spellStart"/>
      <w:r w:rsidR="00F64877" w:rsidRPr="0041481E">
        <w:rPr>
          <w:rFonts w:cs="Arial"/>
          <w:shd w:val="clear" w:color="auto" w:fill="FFFFFF"/>
          <w:lang w:val="en-US"/>
        </w:rPr>
        <w:t>Dauer</w:t>
      </w:r>
      <w:proofErr w:type="spellEnd"/>
      <w:r w:rsidR="00F64877" w:rsidRPr="0041481E">
        <w:rPr>
          <w:rFonts w:cs="Arial"/>
          <w:shd w:val="clear" w:color="auto" w:fill="FFFFFF"/>
          <w:lang w:val="en-US"/>
        </w:rPr>
        <w:t>: 1:17 min. - Standard-YouTube-</w:t>
      </w:r>
      <w:proofErr w:type="spellStart"/>
      <w:r w:rsidR="00F64877" w:rsidRPr="0041481E">
        <w:rPr>
          <w:rFonts w:cs="Arial"/>
          <w:shd w:val="clear" w:color="auto" w:fill="FFFFFF"/>
          <w:lang w:val="en-US"/>
        </w:rPr>
        <w:t>Lizenz</w:t>
      </w:r>
      <w:proofErr w:type="spellEnd"/>
    </w:p>
    <w:p w:rsidR="00255CA7" w:rsidRPr="0041481E" w:rsidRDefault="00255CA7" w:rsidP="00255CA7">
      <w:pPr>
        <w:pBdr>
          <w:bottom w:val="single" w:sz="6" w:space="1" w:color="auto"/>
        </w:pBdr>
        <w:spacing w:after="0" w:line="240" w:lineRule="auto"/>
        <w:rPr>
          <w:rFonts w:cs="Arial"/>
          <w:sz w:val="12"/>
          <w:shd w:val="clear" w:color="auto" w:fill="FFFFFF"/>
          <w:lang w:val="en-US"/>
        </w:rPr>
      </w:pPr>
    </w:p>
    <w:p w:rsidR="00255CA7" w:rsidRPr="0041481E" w:rsidRDefault="00255CA7" w:rsidP="00255CA7">
      <w:pPr>
        <w:spacing w:after="0" w:line="240" w:lineRule="auto"/>
        <w:rPr>
          <w:rFonts w:cs="Arial"/>
          <w:sz w:val="12"/>
          <w:lang w:val="en-US"/>
        </w:rPr>
      </w:pPr>
    </w:p>
    <w:p w:rsidR="00F64877" w:rsidRPr="00937050" w:rsidRDefault="00F64877" w:rsidP="00255CA7">
      <w:pPr>
        <w:pStyle w:val="berschrift3"/>
        <w:rPr>
          <w:lang w:val="en-US"/>
        </w:rPr>
      </w:pPr>
      <w:r w:rsidRPr="00937050">
        <w:rPr>
          <w:lang w:val="en-US"/>
        </w:rPr>
        <w:t>Hitting Tips (</w:t>
      </w:r>
      <w:proofErr w:type="spellStart"/>
      <w:r w:rsidRPr="00937050">
        <w:rPr>
          <w:lang w:val="en-US"/>
        </w:rPr>
        <w:t>Angriff</w:t>
      </w:r>
      <w:proofErr w:type="spellEnd"/>
      <w:r w:rsidRPr="00937050">
        <w:rPr>
          <w:lang w:val="en-US"/>
        </w:rPr>
        <w:t>)</w:t>
      </w:r>
    </w:p>
    <w:p w:rsidR="00F64877" w:rsidRPr="0041481E" w:rsidRDefault="007367AE" w:rsidP="00F64877">
      <w:pPr>
        <w:rPr>
          <w:rFonts w:cs="Arial"/>
          <w:lang w:val="en-US"/>
        </w:rPr>
      </w:pPr>
      <w:hyperlink r:id="rId78" w:history="1">
        <w:r w:rsidR="00F64877" w:rsidRPr="0041481E">
          <w:rPr>
            <w:rStyle w:val="Hyperlink"/>
            <w:rFonts w:cs="Arial"/>
            <w:color w:val="auto"/>
            <w:shd w:val="clear" w:color="auto" w:fill="FFFFFF"/>
            <w:lang w:val="en-US"/>
          </w:rPr>
          <w:t>https://youtu.be/vZyEqDD4PmE</w:t>
        </w:r>
      </w:hyperlink>
      <w:r w:rsidR="00255CA7" w:rsidRPr="0041481E">
        <w:rPr>
          <w:rFonts w:cs="Arial"/>
          <w:shd w:val="clear" w:color="auto" w:fill="FFFFFF"/>
          <w:lang w:val="en-US"/>
        </w:rPr>
        <w:t xml:space="preserve"> - </w:t>
      </w:r>
      <w:proofErr w:type="spellStart"/>
      <w:r w:rsidR="00F64877" w:rsidRPr="0041481E">
        <w:rPr>
          <w:rFonts w:cs="Arial"/>
          <w:shd w:val="clear" w:color="auto" w:fill="FFFFFF"/>
          <w:lang w:val="en-US"/>
        </w:rPr>
        <w:t>Dauer</w:t>
      </w:r>
      <w:proofErr w:type="spellEnd"/>
      <w:r w:rsidR="00F64877" w:rsidRPr="0041481E">
        <w:rPr>
          <w:rFonts w:cs="Arial"/>
          <w:shd w:val="clear" w:color="auto" w:fill="FFFFFF"/>
          <w:lang w:val="en-US"/>
        </w:rPr>
        <w:t>: 1:47 min. - Standard-YouTube-</w:t>
      </w:r>
      <w:proofErr w:type="spellStart"/>
      <w:r w:rsidR="00F64877" w:rsidRPr="0041481E">
        <w:rPr>
          <w:rFonts w:cs="Arial"/>
          <w:shd w:val="clear" w:color="auto" w:fill="FFFFFF"/>
          <w:lang w:val="en-US"/>
        </w:rPr>
        <w:t>Lizenz</w:t>
      </w:r>
      <w:proofErr w:type="spellEnd"/>
    </w:p>
    <w:p w:rsidR="00255CA7" w:rsidRPr="0041481E" w:rsidRDefault="00255CA7" w:rsidP="00255CA7">
      <w:pPr>
        <w:pBdr>
          <w:bottom w:val="single" w:sz="6" w:space="1" w:color="auto"/>
        </w:pBdr>
        <w:spacing w:after="0" w:line="240" w:lineRule="auto"/>
        <w:rPr>
          <w:rFonts w:cs="Arial"/>
          <w:sz w:val="12"/>
          <w:shd w:val="clear" w:color="auto" w:fill="FFFFFF"/>
          <w:lang w:val="en-US"/>
        </w:rPr>
      </w:pPr>
    </w:p>
    <w:p w:rsidR="00255CA7" w:rsidRPr="0041481E" w:rsidRDefault="00255CA7" w:rsidP="00255CA7">
      <w:pPr>
        <w:spacing w:after="0" w:line="240" w:lineRule="auto"/>
        <w:rPr>
          <w:rFonts w:cs="Arial"/>
          <w:sz w:val="12"/>
          <w:lang w:val="en-US"/>
        </w:rPr>
      </w:pPr>
    </w:p>
    <w:p w:rsidR="00F64877" w:rsidRPr="00937050" w:rsidRDefault="00F64877" w:rsidP="00255CA7">
      <w:pPr>
        <w:pStyle w:val="berschrift3"/>
        <w:rPr>
          <w:lang w:val="en-US"/>
        </w:rPr>
      </w:pPr>
      <w:r w:rsidRPr="00937050">
        <w:rPr>
          <w:lang w:val="en-US"/>
        </w:rPr>
        <w:t>Defense Tips (</w:t>
      </w:r>
      <w:proofErr w:type="spellStart"/>
      <w:r w:rsidRPr="00937050">
        <w:rPr>
          <w:lang w:val="en-US"/>
        </w:rPr>
        <w:t>Abwehr</w:t>
      </w:r>
      <w:proofErr w:type="spellEnd"/>
      <w:r w:rsidRPr="00937050">
        <w:rPr>
          <w:lang w:val="en-US"/>
        </w:rPr>
        <w:t>)</w:t>
      </w:r>
    </w:p>
    <w:p w:rsidR="00F64877" w:rsidRPr="0041481E" w:rsidRDefault="007367AE" w:rsidP="00F64877">
      <w:pPr>
        <w:rPr>
          <w:rFonts w:cs="Arial"/>
          <w:lang w:val="en-US"/>
        </w:rPr>
      </w:pPr>
      <w:hyperlink r:id="rId79" w:history="1">
        <w:r w:rsidR="00F64877" w:rsidRPr="0041481E">
          <w:rPr>
            <w:rStyle w:val="Hyperlink"/>
            <w:rFonts w:cs="Arial"/>
            <w:color w:val="auto"/>
            <w:shd w:val="clear" w:color="auto" w:fill="FFFFFF"/>
            <w:lang w:val="en-US"/>
          </w:rPr>
          <w:t>https://youtu.be/4KBw-81DOKo</w:t>
        </w:r>
      </w:hyperlink>
      <w:r w:rsidR="00255CA7" w:rsidRPr="0041481E">
        <w:rPr>
          <w:rFonts w:cs="Arial"/>
          <w:shd w:val="clear" w:color="auto" w:fill="FFFFFF"/>
          <w:lang w:val="en-US"/>
        </w:rPr>
        <w:t xml:space="preserve"> - </w:t>
      </w:r>
      <w:proofErr w:type="spellStart"/>
      <w:r w:rsidR="00F64877" w:rsidRPr="0041481E">
        <w:rPr>
          <w:rFonts w:cs="Arial"/>
          <w:shd w:val="clear" w:color="auto" w:fill="FFFFFF"/>
          <w:lang w:val="en-US"/>
        </w:rPr>
        <w:t>Dauer</w:t>
      </w:r>
      <w:proofErr w:type="spellEnd"/>
      <w:r w:rsidR="00F64877" w:rsidRPr="0041481E">
        <w:rPr>
          <w:rFonts w:cs="Arial"/>
          <w:shd w:val="clear" w:color="auto" w:fill="FFFFFF"/>
          <w:lang w:val="en-US"/>
        </w:rPr>
        <w:t>: 1:02 min. - Standard-YouTube-</w:t>
      </w:r>
      <w:proofErr w:type="spellStart"/>
      <w:r w:rsidR="00F64877" w:rsidRPr="0041481E">
        <w:rPr>
          <w:rFonts w:cs="Arial"/>
          <w:shd w:val="clear" w:color="auto" w:fill="FFFFFF"/>
          <w:lang w:val="en-US"/>
        </w:rPr>
        <w:t>Lizenz</w:t>
      </w:r>
      <w:proofErr w:type="spellEnd"/>
    </w:p>
    <w:p w:rsidR="00255CA7" w:rsidRPr="0041481E" w:rsidRDefault="00255CA7" w:rsidP="00255CA7">
      <w:pPr>
        <w:pBdr>
          <w:bottom w:val="single" w:sz="6" w:space="1" w:color="auto"/>
        </w:pBdr>
        <w:spacing w:after="0" w:line="240" w:lineRule="auto"/>
        <w:rPr>
          <w:rFonts w:cs="Arial"/>
          <w:sz w:val="12"/>
          <w:shd w:val="clear" w:color="auto" w:fill="FFFFFF"/>
          <w:lang w:val="en-US"/>
        </w:rPr>
      </w:pPr>
    </w:p>
    <w:p w:rsidR="00255CA7" w:rsidRPr="0041481E" w:rsidRDefault="00255CA7" w:rsidP="00255CA7">
      <w:pPr>
        <w:spacing w:after="0" w:line="240" w:lineRule="auto"/>
        <w:rPr>
          <w:rFonts w:cs="Arial"/>
          <w:sz w:val="12"/>
          <w:lang w:val="en-US"/>
        </w:rPr>
      </w:pPr>
    </w:p>
    <w:p w:rsidR="00F64877" w:rsidRPr="0041481E" w:rsidRDefault="00F64877" w:rsidP="00255CA7">
      <w:pPr>
        <w:pStyle w:val="berschrift3"/>
      </w:pPr>
      <w:proofErr w:type="spellStart"/>
      <w:r w:rsidRPr="0041481E">
        <w:t>Tips</w:t>
      </w:r>
      <w:proofErr w:type="spellEnd"/>
      <w:r w:rsidRPr="0041481E">
        <w:t xml:space="preserve"> (Block)</w:t>
      </w:r>
    </w:p>
    <w:p w:rsidR="00F64877" w:rsidRPr="00937050" w:rsidRDefault="007367AE" w:rsidP="00856CC4">
      <w:pPr>
        <w:rPr>
          <w:rFonts w:cs="Arial"/>
        </w:rPr>
      </w:pPr>
      <w:hyperlink r:id="rId80" w:history="1">
        <w:r w:rsidR="00F64877" w:rsidRPr="00255CA7">
          <w:rPr>
            <w:rStyle w:val="Hyperlink"/>
            <w:rFonts w:cs="Arial"/>
            <w:color w:val="auto"/>
            <w:shd w:val="clear" w:color="auto" w:fill="FFFFFF"/>
          </w:rPr>
          <w:t>https://youtu.be/UForevjCu2Y</w:t>
        </w:r>
      </w:hyperlink>
      <w:r w:rsidR="00255CA7">
        <w:rPr>
          <w:rFonts w:cs="Arial"/>
          <w:shd w:val="clear" w:color="auto" w:fill="FFFFFF"/>
        </w:rPr>
        <w:t xml:space="preserve"> - </w:t>
      </w:r>
      <w:r w:rsidR="00F64877" w:rsidRPr="00937050">
        <w:rPr>
          <w:rFonts w:cs="Arial"/>
          <w:shd w:val="clear" w:color="auto" w:fill="FFFFFF"/>
        </w:rPr>
        <w:t>Dauer: 1:33 min. - Standard-YouTube-Lizenz</w:t>
      </w:r>
    </w:p>
    <w:p w:rsidR="004E70CB" w:rsidRPr="00937050" w:rsidRDefault="004E70CB">
      <w:pPr>
        <w:rPr>
          <w:rFonts w:cs="Arial"/>
        </w:rPr>
      </w:pPr>
      <w:r w:rsidRPr="00937050">
        <w:rPr>
          <w:rFonts w:cs="Arial"/>
        </w:rPr>
        <w:br w:type="page"/>
      </w:r>
    </w:p>
    <w:p w:rsidR="004E70CB" w:rsidRPr="00937050" w:rsidRDefault="004E70CB" w:rsidP="00906E3C">
      <w:pPr>
        <w:pStyle w:val="berschrift2"/>
      </w:pPr>
      <w:bookmarkStart w:id="19" w:name="_Toc453601950"/>
      <w:r w:rsidRPr="00937050">
        <w:lastRenderedPageBreak/>
        <w:t>Videoserie: Volleyball im Schulsport</w:t>
      </w:r>
      <w:bookmarkEnd w:id="19"/>
    </w:p>
    <w:p w:rsidR="00086E57" w:rsidRDefault="00086E57" w:rsidP="004E70CB">
      <w:pPr>
        <w:rPr>
          <w:rFonts w:cs="Arial"/>
          <w:shd w:val="clear" w:color="auto" w:fill="FFFFFF"/>
        </w:rPr>
      </w:pPr>
    </w:p>
    <w:p w:rsidR="004E70CB" w:rsidRPr="00937050" w:rsidRDefault="004E70CB" w:rsidP="004E70CB">
      <w:pPr>
        <w:rPr>
          <w:rFonts w:cs="Arial"/>
        </w:rPr>
      </w:pPr>
      <w:r w:rsidRPr="00937050">
        <w:rPr>
          <w:rFonts w:cs="Arial"/>
          <w:shd w:val="clear" w:color="auto" w:fill="FFFFFF"/>
        </w:rPr>
        <w:t>Der</w:t>
      </w:r>
      <w:r w:rsidRPr="00937050">
        <w:rPr>
          <w:rStyle w:val="apple-converted-space"/>
          <w:rFonts w:cs="Arial"/>
          <w:shd w:val="clear" w:color="auto" w:fill="FFFFFF"/>
        </w:rPr>
        <w:t> </w:t>
      </w:r>
      <w:hyperlink r:id="rId81" w:tgtFrame="_blank" w:history="1">
        <w:r w:rsidRPr="00937050">
          <w:rPr>
            <w:rStyle w:val="Hyperlink"/>
            <w:rFonts w:cs="Arial"/>
            <w:color w:val="auto"/>
            <w:u w:val="none"/>
            <w:shd w:val="clear" w:color="auto" w:fill="FFFFFF"/>
          </w:rPr>
          <w:t>Westdeutsche Volleyball-Verband e.V.</w:t>
        </w:r>
      </w:hyperlink>
      <w:r w:rsidRPr="00937050">
        <w:rPr>
          <w:rStyle w:val="apple-converted-space"/>
          <w:rFonts w:cs="Arial"/>
          <w:shd w:val="clear" w:color="auto" w:fill="FFFFFF"/>
        </w:rPr>
        <w:t> </w:t>
      </w:r>
      <w:r w:rsidRPr="00937050">
        <w:rPr>
          <w:rFonts w:cs="Arial"/>
          <w:shd w:val="clear" w:color="auto" w:fill="FFFFFF"/>
        </w:rPr>
        <w:t>ist Herausgeber der</w:t>
      </w:r>
      <w:hyperlink r:id="rId82" w:tgtFrame="_blank" w:history="1">
        <w:r w:rsidRPr="00937050">
          <w:rPr>
            <w:rStyle w:val="Hyperlink"/>
            <w:rFonts w:cs="Arial"/>
            <w:color w:val="auto"/>
            <w:u w:val="none"/>
            <w:shd w:val="clear" w:color="auto" w:fill="FFFFFF"/>
          </w:rPr>
          <w:t> Internetplattform "Volleyball im Schulsport"</w:t>
        </w:r>
      </w:hyperlink>
      <w:r w:rsidRPr="00937050">
        <w:rPr>
          <w:rFonts w:cs="Arial"/>
          <w:shd w:val="clear" w:color="auto" w:fill="FFFFFF"/>
        </w:rPr>
        <w:t>. Darauf befinden sich u.a. zahlreiche zum Teil sehr detaillierte Videos zu den Grundtechniken. Sehr empfehlenswert!</w:t>
      </w:r>
    </w:p>
    <w:p w:rsidR="00906E3C" w:rsidRPr="00255CA7" w:rsidRDefault="00906E3C" w:rsidP="00906E3C">
      <w:pPr>
        <w:pBdr>
          <w:bottom w:val="single" w:sz="6" w:space="1" w:color="auto"/>
        </w:pBdr>
        <w:spacing w:after="0" w:line="240" w:lineRule="auto"/>
        <w:rPr>
          <w:rFonts w:cs="Arial"/>
          <w:sz w:val="12"/>
          <w:shd w:val="clear" w:color="auto" w:fill="FFFFFF"/>
        </w:rPr>
      </w:pPr>
    </w:p>
    <w:p w:rsidR="00906E3C" w:rsidRPr="00255CA7" w:rsidRDefault="00906E3C" w:rsidP="00906E3C">
      <w:pPr>
        <w:spacing w:after="0" w:line="240" w:lineRule="auto"/>
        <w:rPr>
          <w:rFonts w:cs="Arial"/>
          <w:sz w:val="12"/>
        </w:rPr>
      </w:pPr>
    </w:p>
    <w:p w:rsidR="004E70CB" w:rsidRPr="00707F00" w:rsidRDefault="007367AE" w:rsidP="00707F00">
      <w:pPr>
        <w:pStyle w:val="berschrift3"/>
      </w:pPr>
      <w:hyperlink r:id="rId83" w:tgtFrame="_blank" w:history="1">
        <w:r w:rsidR="004E70CB" w:rsidRPr="00707F00">
          <w:rPr>
            <w:rStyle w:val="Hyperlink"/>
            <w:color w:val="000000" w:themeColor="text1"/>
            <w:u w:val="none"/>
          </w:rPr>
          <w:t>Bewegungen ohne Ball</w:t>
        </w:r>
      </w:hyperlink>
    </w:p>
    <w:p w:rsidR="004E70CB" w:rsidRPr="00937050" w:rsidRDefault="007367AE" w:rsidP="004E70CB">
      <w:pPr>
        <w:numPr>
          <w:ilvl w:val="0"/>
          <w:numId w:val="7"/>
        </w:numPr>
        <w:shd w:val="clear" w:color="auto" w:fill="FFFFFF"/>
        <w:spacing w:before="100" w:beforeAutospacing="1" w:after="100" w:afterAutospacing="1" w:line="390" w:lineRule="atLeast"/>
        <w:ind w:left="525"/>
        <w:rPr>
          <w:rFonts w:cs="Arial"/>
        </w:rPr>
      </w:pPr>
      <w:hyperlink r:id="rId84" w:tgtFrame="_blank" w:history="1">
        <w:r w:rsidR="004E70CB" w:rsidRPr="00937050">
          <w:rPr>
            <w:rStyle w:val="Hyperlink"/>
            <w:rFonts w:cs="Arial"/>
            <w:color w:val="auto"/>
            <w:u w:val="none"/>
          </w:rPr>
          <w:t xml:space="preserve">Video zu Side </w:t>
        </w:r>
        <w:proofErr w:type="spellStart"/>
        <w:r w:rsidR="004E70CB" w:rsidRPr="00937050">
          <w:rPr>
            <w:rStyle w:val="Hyperlink"/>
            <w:rFonts w:cs="Arial"/>
            <w:color w:val="auto"/>
            <w:u w:val="none"/>
          </w:rPr>
          <w:t>Steps</w:t>
        </w:r>
        <w:proofErr w:type="spellEnd"/>
      </w:hyperlink>
    </w:p>
    <w:p w:rsidR="004E70CB" w:rsidRPr="00937050" w:rsidRDefault="007367AE" w:rsidP="004E70CB">
      <w:pPr>
        <w:numPr>
          <w:ilvl w:val="0"/>
          <w:numId w:val="7"/>
        </w:numPr>
        <w:shd w:val="clear" w:color="auto" w:fill="FFFFFF"/>
        <w:spacing w:before="100" w:beforeAutospacing="1" w:after="100" w:afterAutospacing="1" w:line="390" w:lineRule="atLeast"/>
        <w:ind w:left="525"/>
        <w:rPr>
          <w:rFonts w:cs="Arial"/>
        </w:rPr>
      </w:pPr>
      <w:hyperlink r:id="rId85" w:tgtFrame="_blank" w:history="1">
        <w:r w:rsidR="004E70CB" w:rsidRPr="00937050">
          <w:rPr>
            <w:rStyle w:val="Hyperlink"/>
            <w:rFonts w:cs="Arial"/>
            <w:color w:val="auto"/>
            <w:u w:val="none"/>
          </w:rPr>
          <w:t>Video zu Kreuzschritten</w:t>
        </w:r>
      </w:hyperlink>
    </w:p>
    <w:p w:rsidR="004E70CB" w:rsidRPr="00937050" w:rsidRDefault="007367AE" w:rsidP="004E70CB">
      <w:pPr>
        <w:numPr>
          <w:ilvl w:val="0"/>
          <w:numId w:val="7"/>
        </w:numPr>
        <w:shd w:val="clear" w:color="auto" w:fill="FFFFFF"/>
        <w:spacing w:before="100" w:beforeAutospacing="1" w:after="100" w:afterAutospacing="1" w:line="390" w:lineRule="atLeast"/>
        <w:ind w:left="525"/>
        <w:rPr>
          <w:rFonts w:cs="Arial"/>
        </w:rPr>
      </w:pPr>
      <w:hyperlink r:id="rId86" w:tgtFrame="_blank" w:history="1">
        <w:r w:rsidR="004E70CB" w:rsidRPr="00937050">
          <w:rPr>
            <w:rStyle w:val="Hyperlink"/>
            <w:rFonts w:cs="Arial"/>
            <w:color w:val="auto"/>
            <w:u w:val="none"/>
          </w:rPr>
          <w:t>Video zur Rückwärtsbewegung</w:t>
        </w:r>
      </w:hyperlink>
    </w:p>
    <w:p w:rsidR="004E70CB" w:rsidRPr="00937050" w:rsidRDefault="007367AE" w:rsidP="004E70CB">
      <w:pPr>
        <w:numPr>
          <w:ilvl w:val="0"/>
          <w:numId w:val="8"/>
        </w:numPr>
        <w:shd w:val="clear" w:color="auto" w:fill="FFFFFF"/>
        <w:spacing w:before="100" w:beforeAutospacing="1" w:after="100" w:afterAutospacing="1" w:line="390" w:lineRule="atLeast"/>
        <w:ind w:left="525"/>
        <w:rPr>
          <w:rFonts w:cs="Arial"/>
        </w:rPr>
      </w:pPr>
      <w:hyperlink r:id="rId87" w:tgtFrame="_blank" w:history="1">
        <w:r w:rsidR="004E70CB" w:rsidRPr="00937050">
          <w:rPr>
            <w:rStyle w:val="Hyperlink"/>
            <w:rFonts w:cs="Arial"/>
            <w:color w:val="auto"/>
            <w:u w:val="none"/>
          </w:rPr>
          <w:t>Video zum Lösen vom Netz</w:t>
        </w:r>
      </w:hyperlink>
    </w:p>
    <w:p w:rsidR="004E70CB" w:rsidRPr="00937050" w:rsidRDefault="007367AE" w:rsidP="004E70CB">
      <w:pPr>
        <w:numPr>
          <w:ilvl w:val="0"/>
          <w:numId w:val="8"/>
        </w:numPr>
        <w:shd w:val="clear" w:color="auto" w:fill="FFFFFF"/>
        <w:spacing w:before="100" w:beforeAutospacing="1" w:after="100" w:afterAutospacing="1" w:line="390" w:lineRule="atLeast"/>
        <w:ind w:left="525"/>
        <w:rPr>
          <w:rFonts w:cs="Arial"/>
        </w:rPr>
      </w:pPr>
      <w:hyperlink r:id="rId88" w:tgtFrame="_blank" w:history="1">
        <w:r w:rsidR="004E70CB" w:rsidRPr="00937050">
          <w:rPr>
            <w:rStyle w:val="Hyperlink"/>
            <w:rFonts w:cs="Arial"/>
            <w:color w:val="auto"/>
            <w:u w:val="none"/>
          </w:rPr>
          <w:t xml:space="preserve">Video zu Side </w:t>
        </w:r>
        <w:proofErr w:type="spellStart"/>
        <w:r w:rsidR="004E70CB" w:rsidRPr="00937050">
          <w:rPr>
            <w:rStyle w:val="Hyperlink"/>
            <w:rFonts w:cs="Arial"/>
            <w:color w:val="auto"/>
            <w:u w:val="none"/>
          </w:rPr>
          <w:t>Step</w:t>
        </w:r>
        <w:proofErr w:type="spellEnd"/>
        <w:r w:rsidR="004E70CB" w:rsidRPr="00937050">
          <w:rPr>
            <w:rStyle w:val="Hyperlink"/>
            <w:rFonts w:cs="Arial"/>
            <w:color w:val="auto"/>
            <w:u w:val="none"/>
          </w:rPr>
          <w:t>(s) im Block zur Überbrückung einer kurzen Entfernung</w:t>
        </w:r>
      </w:hyperlink>
    </w:p>
    <w:p w:rsidR="004E70CB" w:rsidRPr="00937050" w:rsidRDefault="007367AE" w:rsidP="004E70CB">
      <w:pPr>
        <w:numPr>
          <w:ilvl w:val="0"/>
          <w:numId w:val="8"/>
        </w:numPr>
        <w:shd w:val="clear" w:color="auto" w:fill="FFFFFF"/>
        <w:spacing w:before="100" w:beforeAutospacing="1" w:after="100" w:afterAutospacing="1" w:line="390" w:lineRule="atLeast"/>
        <w:ind w:left="525"/>
        <w:rPr>
          <w:rFonts w:cs="Arial"/>
        </w:rPr>
      </w:pPr>
      <w:hyperlink r:id="rId89" w:tgtFrame="_blank" w:history="1">
        <w:r w:rsidR="004E70CB" w:rsidRPr="00937050">
          <w:rPr>
            <w:rStyle w:val="Hyperlink"/>
            <w:rFonts w:cs="Arial"/>
            <w:color w:val="auto"/>
            <w:u w:val="none"/>
          </w:rPr>
          <w:t>Video zu Kreuzschritten im Block zur Überbrückung einer mittleren Entfernung</w:t>
        </w:r>
      </w:hyperlink>
    </w:p>
    <w:p w:rsidR="004E70CB" w:rsidRDefault="007367AE" w:rsidP="004E70CB">
      <w:pPr>
        <w:numPr>
          <w:ilvl w:val="0"/>
          <w:numId w:val="8"/>
        </w:numPr>
        <w:shd w:val="clear" w:color="auto" w:fill="FFFFFF"/>
        <w:spacing w:before="100" w:beforeAutospacing="1" w:after="100" w:afterAutospacing="1" w:line="390" w:lineRule="atLeast"/>
        <w:ind w:left="525"/>
        <w:rPr>
          <w:rFonts w:cs="Arial"/>
        </w:rPr>
      </w:pPr>
      <w:hyperlink r:id="rId90" w:tgtFrame="_blank" w:history="1">
        <w:r w:rsidR="004E70CB" w:rsidRPr="00937050">
          <w:rPr>
            <w:rStyle w:val="Hyperlink"/>
            <w:rFonts w:cs="Arial"/>
            <w:color w:val="auto"/>
            <w:u w:val="none"/>
          </w:rPr>
          <w:t>Video zum Baggern seitlich</w:t>
        </w:r>
      </w:hyperlink>
    </w:p>
    <w:p w:rsidR="00906E3C" w:rsidRPr="00255CA7" w:rsidRDefault="00906E3C" w:rsidP="00906E3C">
      <w:pPr>
        <w:pBdr>
          <w:bottom w:val="single" w:sz="6" w:space="1" w:color="auto"/>
        </w:pBdr>
        <w:spacing w:after="0" w:line="240" w:lineRule="auto"/>
        <w:rPr>
          <w:rFonts w:cs="Arial"/>
          <w:sz w:val="12"/>
          <w:shd w:val="clear" w:color="auto" w:fill="FFFFFF"/>
        </w:rPr>
      </w:pPr>
    </w:p>
    <w:p w:rsidR="00906E3C" w:rsidRPr="00255CA7" w:rsidRDefault="00906E3C" w:rsidP="00906E3C">
      <w:pPr>
        <w:spacing w:after="0" w:line="240" w:lineRule="auto"/>
        <w:rPr>
          <w:rFonts w:cs="Arial"/>
          <w:sz w:val="12"/>
        </w:rPr>
      </w:pPr>
    </w:p>
    <w:p w:rsidR="004E70CB" w:rsidRPr="00707F00" w:rsidRDefault="007367AE" w:rsidP="00707F00">
      <w:pPr>
        <w:pStyle w:val="berschrift3"/>
      </w:pPr>
      <w:hyperlink r:id="rId91" w:tgtFrame="_blank" w:history="1">
        <w:r w:rsidR="004E70CB" w:rsidRPr="00707F00">
          <w:rPr>
            <w:rStyle w:val="Hyperlink"/>
            <w:color w:val="000000" w:themeColor="text1"/>
            <w:u w:val="none"/>
          </w:rPr>
          <w:t>Aufschlagen</w:t>
        </w:r>
      </w:hyperlink>
    </w:p>
    <w:p w:rsidR="004E70CB" w:rsidRPr="00937050" w:rsidRDefault="004E70CB" w:rsidP="004E70CB">
      <w:pPr>
        <w:rPr>
          <w:rFonts w:cs="Arial"/>
        </w:rPr>
      </w:pPr>
      <w:r w:rsidRPr="00937050">
        <w:rPr>
          <w:rFonts w:cs="Arial"/>
          <w:shd w:val="clear" w:color="auto" w:fill="FFFFFF"/>
          <w:vertAlign w:val="subscript"/>
        </w:rPr>
        <w:t>Nach dem Klicken auf die folgenden Links: Beachte jeweils die vielfältigen zugehörigen Videos, welche am linken Rand des neuen Fensters aufgerufen werden können!</w:t>
      </w:r>
    </w:p>
    <w:p w:rsidR="004E70CB" w:rsidRPr="00937050" w:rsidRDefault="007367AE" w:rsidP="004E70CB">
      <w:pPr>
        <w:numPr>
          <w:ilvl w:val="0"/>
          <w:numId w:val="9"/>
        </w:numPr>
        <w:shd w:val="clear" w:color="auto" w:fill="FFFFFF"/>
        <w:spacing w:before="100" w:beforeAutospacing="1" w:after="100" w:afterAutospacing="1" w:line="390" w:lineRule="atLeast"/>
        <w:ind w:left="525"/>
        <w:rPr>
          <w:rFonts w:cs="Arial"/>
        </w:rPr>
      </w:pPr>
      <w:hyperlink r:id="rId92" w:tgtFrame="_blank" w:history="1">
        <w:r w:rsidR="004E70CB" w:rsidRPr="00937050">
          <w:rPr>
            <w:rStyle w:val="Hyperlink"/>
            <w:rFonts w:cs="Arial"/>
            <w:color w:val="auto"/>
            <w:u w:val="none"/>
          </w:rPr>
          <w:t>Videos zum Aufschlag von unten</w:t>
        </w:r>
      </w:hyperlink>
    </w:p>
    <w:p w:rsidR="004E70CB" w:rsidRPr="00937050" w:rsidRDefault="007367AE" w:rsidP="004E70CB">
      <w:pPr>
        <w:numPr>
          <w:ilvl w:val="0"/>
          <w:numId w:val="9"/>
        </w:numPr>
        <w:shd w:val="clear" w:color="auto" w:fill="FFFFFF"/>
        <w:spacing w:before="100" w:beforeAutospacing="1" w:after="100" w:afterAutospacing="1" w:line="390" w:lineRule="atLeast"/>
        <w:ind w:left="525"/>
        <w:rPr>
          <w:rFonts w:cs="Arial"/>
        </w:rPr>
      </w:pPr>
      <w:hyperlink r:id="rId93" w:tgtFrame="_blank" w:history="1">
        <w:r w:rsidR="004E70CB" w:rsidRPr="00937050">
          <w:rPr>
            <w:rStyle w:val="Hyperlink"/>
            <w:rFonts w:cs="Arial"/>
            <w:color w:val="auto"/>
            <w:u w:val="none"/>
          </w:rPr>
          <w:t>Videos zum Aufschlag von oben</w:t>
        </w:r>
      </w:hyperlink>
    </w:p>
    <w:p w:rsidR="004E70CB" w:rsidRDefault="007367AE" w:rsidP="004E70CB">
      <w:pPr>
        <w:numPr>
          <w:ilvl w:val="0"/>
          <w:numId w:val="9"/>
        </w:numPr>
        <w:shd w:val="clear" w:color="auto" w:fill="FFFFFF"/>
        <w:spacing w:before="100" w:beforeAutospacing="1" w:after="100" w:afterAutospacing="1" w:line="390" w:lineRule="atLeast"/>
        <w:ind w:left="525"/>
        <w:rPr>
          <w:rFonts w:cs="Arial"/>
        </w:rPr>
      </w:pPr>
      <w:hyperlink r:id="rId94" w:tgtFrame="_blank" w:history="1">
        <w:r w:rsidR="004E70CB" w:rsidRPr="00937050">
          <w:rPr>
            <w:rStyle w:val="Hyperlink"/>
            <w:rFonts w:cs="Arial"/>
            <w:color w:val="auto"/>
            <w:u w:val="none"/>
          </w:rPr>
          <w:t>Videos zum Aufschlag: Varianten Tennis-, Sprung- &amp; Flatteraufschlag</w:t>
        </w:r>
      </w:hyperlink>
    </w:p>
    <w:p w:rsidR="00906E3C" w:rsidRPr="00255CA7" w:rsidRDefault="00906E3C" w:rsidP="00906E3C">
      <w:pPr>
        <w:pBdr>
          <w:bottom w:val="single" w:sz="6" w:space="1" w:color="auto"/>
        </w:pBdr>
        <w:spacing w:after="0" w:line="240" w:lineRule="auto"/>
        <w:rPr>
          <w:rFonts w:cs="Arial"/>
          <w:sz w:val="12"/>
          <w:shd w:val="clear" w:color="auto" w:fill="FFFFFF"/>
        </w:rPr>
      </w:pPr>
    </w:p>
    <w:p w:rsidR="00906E3C" w:rsidRPr="00255CA7" w:rsidRDefault="00906E3C" w:rsidP="00906E3C">
      <w:pPr>
        <w:spacing w:after="0" w:line="240" w:lineRule="auto"/>
        <w:rPr>
          <w:rFonts w:cs="Arial"/>
          <w:sz w:val="12"/>
        </w:rPr>
      </w:pPr>
    </w:p>
    <w:p w:rsidR="004E70CB" w:rsidRPr="00707F00" w:rsidRDefault="007367AE" w:rsidP="00707F00">
      <w:pPr>
        <w:pStyle w:val="berschrift3"/>
      </w:pPr>
      <w:hyperlink r:id="rId95" w:tgtFrame="_blank" w:history="1">
        <w:r w:rsidR="004E70CB" w:rsidRPr="00707F00">
          <w:rPr>
            <w:rStyle w:val="Hyperlink"/>
            <w:color w:val="000000" w:themeColor="text1"/>
            <w:u w:val="none"/>
          </w:rPr>
          <w:t>Baggern</w:t>
        </w:r>
      </w:hyperlink>
    </w:p>
    <w:p w:rsidR="004E70CB" w:rsidRPr="00937050" w:rsidRDefault="004E70CB" w:rsidP="004E70CB">
      <w:pPr>
        <w:rPr>
          <w:rFonts w:cs="Arial"/>
        </w:rPr>
      </w:pPr>
      <w:r w:rsidRPr="00937050">
        <w:rPr>
          <w:rFonts w:cs="Arial"/>
          <w:shd w:val="clear" w:color="auto" w:fill="FFFFFF"/>
          <w:vertAlign w:val="subscript"/>
        </w:rPr>
        <w:t>Nach dem Klicken auf die folgenden Links: Beachte jeweils die vielfältigen zugehörigen Videos, welche am linken Rand des neuen Fensters aufgerufen werden können!</w:t>
      </w:r>
    </w:p>
    <w:p w:rsidR="004E70CB" w:rsidRPr="00937050" w:rsidRDefault="007367AE" w:rsidP="004E70CB">
      <w:pPr>
        <w:numPr>
          <w:ilvl w:val="0"/>
          <w:numId w:val="10"/>
        </w:numPr>
        <w:shd w:val="clear" w:color="auto" w:fill="FFFFFF"/>
        <w:spacing w:before="100" w:beforeAutospacing="1" w:after="100" w:afterAutospacing="1" w:line="390" w:lineRule="atLeast"/>
        <w:ind w:left="525"/>
        <w:rPr>
          <w:rFonts w:cs="Arial"/>
        </w:rPr>
      </w:pPr>
      <w:hyperlink r:id="rId96" w:tgtFrame="_blank" w:history="1">
        <w:r w:rsidR="004E70CB" w:rsidRPr="00937050">
          <w:rPr>
            <w:rStyle w:val="Hyperlink"/>
            <w:rFonts w:cs="Arial"/>
            <w:color w:val="auto"/>
            <w:u w:val="none"/>
          </w:rPr>
          <w:t>Videos zum Baggern frontal</w:t>
        </w:r>
      </w:hyperlink>
    </w:p>
    <w:p w:rsidR="004E70CB" w:rsidRDefault="007367AE" w:rsidP="004E70CB">
      <w:pPr>
        <w:numPr>
          <w:ilvl w:val="0"/>
          <w:numId w:val="10"/>
        </w:numPr>
        <w:shd w:val="clear" w:color="auto" w:fill="FFFFFF"/>
        <w:spacing w:before="100" w:beforeAutospacing="1" w:after="100" w:afterAutospacing="1" w:line="390" w:lineRule="atLeast"/>
        <w:ind w:left="525"/>
        <w:rPr>
          <w:rFonts w:cs="Arial"/>
        </w:rPr>
      </w:pPr>
      <w:hyperlink r:id="rId97" w:tgtFrame="_blank" w:history="1">
        <w:r w:rsidR="004E70CB" w:rsidRPr="00937050">
          <w:rPr>
            <w:rStyle w:val="Hyperlink"/>
            <w:rFonts w:cs="Arial"/>
            <w:color w:val="auto"/>
            <w:u w:val="none"/>
          </w:rPr>
          <w:t>Videos zum Baggern im seitlichen Bereich und rückwärts über Kopf</w:t>
        </w:r>
      </w:hyperlink>
    </w:p>
    <w:p w:rsidR="00BE072D" w:rsidRDefault="00BE072D">
      <w:pPr>
        <w:rPr>
          <w:rFonts w:cs="Arial"/>
        </w:rPr>
      </w:pPr>
      <w:r>
        <w:rPr>
          <w:rFonts w:cs="Arial"/>
        </w:rPr>
        <w:br w:type="page"/>
      </w:r>
    </w:p>
    <w:p w:rsidR="004E70CB" w:rsidRPr="00707F00" w:rsidRDefault="007367AE" w:rsidP="00707F00">
      <w:pPr>
        <w:pStyle w:val="berschrift3"/>
      </w:pPr>
      <w:hyperlink r:id="rId98" w:tgtFrame="_blank" w:history="1">
        <w:r w:rsidR="004E70CB" w:rsidRPr="00707F00">
          <w:rPr>
            <w:rStyle w:val="Hyperlink"/>
            <w:color w:val="000000" w:themeColor="text1"/>
            <w:u w:val="none"/>
          </w:rPr>
          <w:t>Pritschen</w:t>
        </w:r>
      </w:hyperlink>
    </w:p>
    <w:p w:rsidR="004E70CB" w:rsidRPr="00937050" w:rsidRDefault="004E70CB" w:rsidP="004E70CB">
      <w:pPr>
        <w:rPr>
          <w:rFonts w:cs="Arial"/>
        </w:rPr>
      </w:pPr>
      <w:r w:rsidRPr="00937050">
        <w:rPr>
          <w:rFonts w:cs="Arial"/>
          <w:shd w:val="clear" w:color="auto" w:fill="FFFFFF"/>
          <w:vertAlign w:val="subscript"/>
        </w:rPr>
        <w:t>Nach dem Klicken auf die folgenden Links: Beachte jeweils die vielfältigen zugehörigen Videos, welche am linken Rand des neuen Fensters aufgerufen werden können!</w:t>
      </w:r>
    </w:p>
    <w:p w:rsidR="004E70CB" w:rsidRPr="00937050" w:rsidRDefault="007367AE" w:rsidP="004E70CB">
      <w:pPr>
        <w:numPr>
          <w:ilvl w:val="0"/>
          <w:numId w:val="11"/>
        </w:numPr>
        <w:shd w:val="clear" w:color="auto" w:fill="FFFFFF"/>
        <w:spacing w:before="100" w:beforeAutospacing="1" w:after="100" w:afterAutospacing="1" w:line="390" w:lineRule="atLeast"/>
        <w:ind w:left="525"/>
        <w:rPr>
          <w:rFonts w:cs="Arial"/>
        </w:rPr>
      </w:pPr>
      <w:hyperlink r:id="rId99" w:tgtFrame="_blank" w:history="1">
        <w:r w:rsidR="004E70CB" w:rsidRPr="00937050">
          <w:rPr>
            <w:rStyle w:val="Hyperlink"/>
            <w:rFonts w:cs="Arial"/>
            <w:color w:val="auto"/>
            <w:u w:val="none"/>
          </w:rPr>
          <w:t>Videos zum Pritschen frontal</w:t>
        </w:r>
      </w:hyperlink>
    </w:p>
    <w:p w:rsidR="004E70CB" w:rsidRPr="00937050" w:rsidRDefault="007367AE" w:rsidP="004E70CB">
      <w:pPr>
        <w:numPr>
          <w:ilvl w:val="0"/>
          <w:numId w:val="11"/>
        </w:numPr>
        <w:shd w:val="clear" w:color="auto" w:fill="FFFFFF"/>
        <w:spacing w:before="100" w:beforeAutospacing="1" w:after="100" w:afterAutospacing="1" w:line="390" w:lineRule="atLeast"/>
        <w:ind w:left="525"/>
        <w:rPr>
          <w:rFonts w:cs="Arial"/>
        </w:rPr>
      </w:pPr>
      <w:hyperlink r:id="rId100" w:tgtFrame="_blank" w:history="1">
        <w:r w:rsidR="004E70CB" w:rsidRPr="00937050">
          <w:rPr>
            <w:rStyle w:val="Hyperlink"/>
            <w:rFonts w:cs="Arial"/>
            <w:color w:val="auto"/>
            <w:u w:val="none"/>
          </w:rPr>
          <w:t>Videos zum Pritschen nach einer Körperdrehung</w:t>
        </w:r>
      </w:hyperlink>
    </w:p>
    <w:p w:rsidR="004E70CB" w:rsidRPr="00937050" w:rsidRDefault="007367AE" w:rsidP="004E70CB">
      <w:pPr>
        <w:numPr>
          <w:ilvl w:val="0"/>
          <w:numId w:val="11"/>
        </w:numPr>
        <w:shd w:val="clear" w:color="auto" w:fill="FFFFFF"/>
        <w:spacing w:before="100" w:beforeAutospacing="1" w:after="100" w:afterAutospacing="1" w:line="390" w:lineRule="atLeast"/>
        <w:ind w:left="525"/>
        <w:rPr>
          <w:rFonts w:cs="Arial"/>
        </w:rPr>
      </w:pPr>
      <w:hyperlink r:id="rId101" w:tgtFrame="_blank" w:history="1">
        <w:r w:rsidR="004E70CB" w:rsidRPr="00937050">
          <w:rPr>
            <w:rStyle w:val="Hyperlink"/>
            <w:rFonts w:cs="Arial"/>
            <w:color w:val="auto"/>
            <w:u w:val="none"/>
          </w:rPr>
          <w:t>Videos zum Pritschen rückwärts über Kopf</w:t>
        </w:r>
      </w:hyperlink>
    </w:p>
    <w:p w:rsidR="004E70CB" w:rsidRDefault="007367AE" w:rsidP="004E70CB">
      <w:pPr>
        <w:numPr>
          <w:ilvl w:val="0"/>
          <w:numId w:val="11"/>
        </w:numPr>
        <w:shd w:val="clear" w:color="auto" w:fill="FFFFFF"/>
        <w:spacing w:before="100" w:beforeAutospacing="1" w:after="100" w:afterAutospacing="1" w:line="390" w:lineRule="atLeast"/>
        <w:ind w:left="525"/>
        <w:rPr>
          <w:rFonts w:cs="Arial"/>
        </w:rPr>
      </w:pPr>
      <w:hyperlink r:id="rId102" w:tgtFrame="_blank" w:history="1">
        <w:r w:rsidR="004E70CB" w:rsidRPr="00937050">
          <w:rPr>
            <w:rStyle w:val="Hyperlink"/>
            <w:rFonts w:cs="Arial"/>
            <w:color w:val="auto"/>
            <w:u w:val="none"/>
          </w:rPr>
          <w:t>Videos zum Pritschen im Sprung</w:t>
        </w:r>
      </w:hyperlink>
    </w:p>
    <w:p w:rsidR="00906E3C" w:rsidRPr="00255CA7" w:rsidRDefault="00906E3C" w:rsidP="00906E3C">
      <w:pPr>
        <w:pBdr>
          <w:bottom w:val="single" w:sz="6" w:space="1" w:color="auto"/>
        </w:pBdr>
        <w:spacing w:after="0" w:line="240" w:lineRule="auto"/>
        <w:rPr>
          <w:rFonts w:cs="Arial"/>
          <w:sz w:val="12"/>
          <w:shd w:val="clear" w:color="auto" w:fill="FFFFFF"/>
        </w:rPr>
      </w:pPr>
    </w:p>
    <w:p w:rsidR="00906E3C" w:rsidRPr="00255CA7" w:rsidRDefault="00906E3C" w:rsidP="00906E3C">
      <w:pPr>
        <w:spacing w:after="0" w:line="240" w:lineRule="auto"/>
        <w:rPr>
          <w:rFonts w:cs="Arial"/>
          <w:sz w:val="12"/>
        </w:rPr>
      </w:pPr>
    </w:p>
    <w:p w:rsidR="004E70CB" w:rsidRPr="00707F00" w:rsidRDefault="007367AE" w:rsidP="00707F00">
      <w:pPr>
        <w:pStyle w:val="berschrift3"/>
      </w:pPr>
      <w:hyperlink r:id="rId103" w:tgtFrame="_blank" w:history="1">
        <w:r w:rsidR="004E70CB" w:rsidRPr="00707F00">
          <w:rPr>
            <w:rStyle w:val="Hyperlink"/>
            <w:color w:val="000000" w:themeColor="text1"/>
            <w:u w:val="none"/>
          </w:rPr>
          <w:t>Schmettern</w:t>
        </w:r>
      </w:hyperlink>
    </w:p>
    <w:p w:rsidR="004E70CB" w:rsidRPr="00937050" w:rsidRDefault="004E70CB" w:rsidP="004E70CB">
      <w:pPr>
        <w:rPr>
          <w:rFonts w:cs="Arial"/>
        </w:rPr>
      </w:pPr>
      <w:r w:rsidRPr="00937050">
        <w:rPr>
          <w:rFonts w:cs="Arial"/>
          <w:shd w:val="clear" w:color="auto" w:fill="FFFFFF"/>
          <w:vertAlign w:val="subscript"/>
        </w:rPr>
        <w:t>Nach dem Klicken auf die folgenden Links: Beachte jeweils die vielfältigen zugehörigen Videos, welche am linken Rand des neuen Fensters aufgerufen werden können!</w:t>
      </w:r>
    </w:p>
    <w:p w:rsidR="004E70CB" w:rsidRPr="00937050" w:rsidRDefault="007367AE" w:rsidP="004E70CB">
      <w:pPr>
        <w:numPr>
          <w:ilvl w:val="0"/>
          <w:numId w:val="12"/>
        </w:numPr>
        <w:shd w:val="clear" w:color="auto" w:fill="FFFFFF"/>
        <w:spacing w:before="100" w:beforeAutospacing="1" w:after="100" w:afterAutospacing="1" w:line="390" w:lineRule="atLeast"/>
        <w:ind w:left="525"/>
        <w:rPr>
          <w:rFonts w:cs="Arial"/>
        </w:rPr>
      </w:pPr>
      <w:hyperlink r:id="rId104" w:tgtFrame="_blank" w:history="1">
        <w:r w:rsidR="004E70CB" w:rsidRPr="00937050">
          <w:rPr>
            <w:rStyle w:val="Hyperlink"/>
            <w:rFonts w:cs="Arial"/>
            <w:color w:val="auto"/>
            <w:u w:val="none"/>
          </w:rPr>
          <w:t>Videos zum Schmettern frontal hohes Zuspiel</w:t>
        </w:r>
      </w:hyperlink>
    </w:p>
    <w:p w:rsidR="004E70CB" w:rsidRDefault="007367AE" w:rsidP="004E70CB">
      <w:pPr>
        <w:numPr>
          <w:ilvl w:val="0"/>
          <w:numId w:val="12"/>
        </w:numPr>
        <w:shd w:val="clear" w:color="auto" w:fill="FFFFFF"/>
        <w:spacing w:before="100" w:beforeAutospacing="1" w:after="100" w:afterAutospacing="1" w:line="390" w:lineRule="atLeast"/>
        <w:ind w:left="525"/>
        <w:rPr>
          <w:rFonts w:cs="Arial"/>
        </w:rPr>
      </w:pPr>
      <w:hyperlink r:id="rId105" w:tgtFrame="_blank" w:history="1">
        <w:r w:rsidR="004E70CB" w:rsidRPr="00937050">
          <w:rPr>
            <w:rStyle w:val="Hyperlink"/>
            <w:rFonts w:cs="Arial"/>
            <w:color w:val="auto"/>
            <w:u w:val="none"/>
          </w:rPr>
          <w:t xml:space="preserve">Videos zum Schmettern: Varianten u.a. </w:t>
        </w:r>
        <w:proofErr w:type="spellStart"/>
        <w:r w:rsidR="004E70CB" w:rsidRPr="00937050">
          <w:rPr>
            <w:rStyle w:val="Hyperlink"/>
            <w:rFonts w:cs="Arial"/>
            <w:color w:val="auto"/>
            <w:u w:val="none"/>
          </w:rPr>
          <w:t>Hinterfeldangriff</w:t>
        </w:r>
        <w:proofErr w:type="spellEnd"/>
        <w:r w:rsidR="004E70CB" w:rsidRPr="00937050">
          <w:rPr>
            <w:rStyle w:val="Hyperlink"/>
            <w:rFonts w:cs="Arial"/>
            <w:color w:val="auto"/>
            <w:u w:val="none"/>
          </w:rPr>
          <w:t>, Einbeiniger Absprung &amp; Lo</w:t>
        </w:r>
        <w:r w:rsidR="0041481E">
          <w:rPr>
            <w:rStyle w:val="Hyperlink"/>
            <w:rFonts w:cs="Arial"/>
            <w:color w:val="auto"/>
            <w:u w:val="none"/>
          </w:rPr>
          <w:t>b</w:t>
        </w:r>
      </w:hyperlink>
    </w:p>
    <w:p w:rsidR="00906E3C" w:rsidRPr="00255CA7" w:rsidRDefault="00906E3C" w:rsidP="00906E3C">
      <w:pPr>
        <w:pBdr>
          <w:bottom w:val="single" w:sz="6" w:space="1" w:color="auto"/>
        </w:pBdr>
        <w:spacing w:after="0" w:line="240" w:lineRule="auto"/>
        <w:rPr>
          <w:rFonts w:cs="Arial"/>
          <w:sz w:val="12"/>
          <w:shd w:val="clear" w:color="auto" w:fill="FFFFFF"/>
        </w:rPr>
      </w:pPr>
    </w:p>
    <w:p w:rsidR="00906E3C" w:rsidRPr="00255CA7" w:rsidRDefault="00906E3C" w:rsidP="00906E3C">
      <w:pPr>
        <w:spacing w:after="0" w:line="240" w:lineRule="auto"/>
        <w:rPr>
          <w:rFonts w:cs="Arial"/>
          <w:sz w:val="12"/>
        </w:rPr>
      </w:pPr>
    </w:p>
    <w:p w:rsidR="004E70CB" w:rsidRPr="00707F00" w:rsidRDefault="007367AE" w:rsidP="00707F00">
      <w:pPr>
        <w:pStyle w:val="berschrift3"/>
      </w:pPr>
      <w:hyperlink r:id="rId106" w:tgtFrame="_blank" w:history="1">
        <w:r w:rsidR="004E70CB" w:rsidRPr="00707F00">
          <w:rPr>
            <w:rStyle w:val="Hyperlink"/>
            <w:color w:val="000000" w:themeColor="text1"/>
            <w:u w:val="none"/>
          </w:rPr>
          <w:t>Blocken</w:t>
        </w:r>
      </w:hyperlink>
    </w:p>
    <w:p w:rsidR="004E70CB" w:rsidRPr="00937050" w:rsidRDefault="004E70CB" w:rsidP="004E70CB">
      <w:pPr>
        <w:rPr>
          <w:rFonts w:cs="Arial"/>
        </w:rPr>
      </w:pPr>
      <w:r w:rsidRPr="00937050">
        <w:rPr>
          <w:rFonts w:cs="Arial"/>
          <w:shd w:val="clear" w:color="auto" w:fill="FFFFFF"/>
          <w:vertAlign w:val="subscript"/>
        </w:rPr>
        <w:t>Nach dem Klicken auf die folgenden Links: Beachte jeweils die vielfältigen zugehörigen Videos, welche am linken Rand des neuen Fensters aufgerufen werden können!</w:t>
      </w:r>
    </w:p>
    <w:p w:rsidR="004E70CB" w:rsidRPr="00937050" w:rsidRDefault="007367AE" w:rsidP="004E70CB">
      <w:pPr>
        <w:numPr>
          <w:ilvl w:val="0"/>
          <w:numId w:val="13"/>
        </w:numPr>
        <w:shd w:val="clear" w:color="auto" w:fill="FFFFFF"/>
        <w:spacing w:before="100" w:beforeAutospacing="1" w:after="100" w:afterAutospacing="1" w:line="390" w:lineRule="atLeast"/>
        <w:ind w:left="525"/>
        <w:rPr>
          <w:rFonts w:cs="Arial"/>
        </w:rPr>
      </w:pPr>
      <w:hyperlink r:id="rId107" w:tgtFrame="_blank" w:history="1">
        <w:r w:rsidR="004E70CB" w:rsidRPr="00937050">
          <w:rPr>
            <w:rStyle w:val="Hyperlink"/>
            <w:rFonts w:cs="Arial"/>
            <w:color w:val="auto"/>
            <w:u w:val="none"/>
          </w:rPr>
          <w:t xml:space="preserve">Videos zum </w:t>
        </w:r>
        <w:proofErr w:type="spellStart"/>
        <w:r w:rsidR="004E70CB" w:rsidRPr="00937050">
          <w:rPr>
            <w:rStyle w:val="Hyperlink"/>
            <w:rFonts w:cs="Arial"/>
            <w:color w:val="auto"/>
            <w:u w:val="none"/>
          </w:rPr>
          <w:t>Einerblock</w:t>
        </w:r>
        <w:proofErr w:type="spellEnd"/>
      </w:hyperlink>
    </w:p>
    <w:p w:rsidR="004E70CB" w:rsidRDefault="007367AE" w:rsidP="004E70CB">
      <w:pPr>
        <w:numPr>
          <w:ilvl w:val="0"/>
          <w:numId w:val="13"/>
        </w:numPr>
        <w:shd w:val="clear" w:color="auto" w:fill="FFFFFF"/>
        <w:spacing w:before="100" w:beforeAutospacing="1" w:after="100" w:afterAutospacing="1" w:line="390" w:lineRule="atLeast"/>
        <w:ind w:left="525"/>
        <w:rPr>
          <w:rFonts w:cs="Arial"/>
        </w:rPr>
      </w:pPr>
      <w:hyperlink r:id="rId108" w:tgtFrame="_blank" w:history="1">
        <w:r w:rsidR="004E70CB" w:rsidRPr="00937050">
          <w:rPr>
            <w:rStyle w:val="Hyperlink"/>
            <w:rFonts w:cs="Arial"/>
            <w:color w:val="auto"/>
            <w:u w:val="none"/>
          </w:rPr>
          <w:t>Videos zum Zweierblock</w:t>
        </w:r>
      </w:hyperlink>
    </w:p>
    <w:p w:rsidR="00906E3C" w:rsidRPr="00255CA7" w:rsidRDefault="00906E3C" w:rsidP="00906E3C">
      <w:pPr>
        <w:pBdr>
          <w:bottom w:val="single" w:sz="6" w:space="1" w:color="auto"/>
        </w:pBdr>
        <w:spacing w:after="0" w:line="240" w:lineRule="auto"/>
        <w:rPr>
          <w:rFonts w:cs="Arial"/>
          <w:sz w:val="12"/>
          <w:shd w:val="clear" w:color="auto" w:fill="FFFFFF"/>
        </w:rPr>
      </w:pPr>
    </w:p>
    <w:p w:rsidR="00906E3C" w:rsidRPr="00255CA7" w:rsidRDefault="00906E3C" w:rsidP="00906E3C">
      <w:pPr>
        <w:spacing w:after="0" w:line="240" w:lineRule="auto"/>
        <w:rPr>
          <w:rFonts w:cs="Arial"/>
          <w:sz w:val="12"/>
        </w:rPr>
      </w:pPr>
    </w:p>
    <w:p w:rsidR="004E70CB" w:rsidRPr="00707F00" w:rsidRDefault="007367AE" w:rsidP="00707F00">
      <w:pPr>
        <w:pStyle w:val="berschrift3"/>
      </w:pPr>
      <w:hyperlink r:id="rId109" w:tgtFrame="_blank" w:history="1">
        <w:r w:rsidR="004E70CB" w:rsidRPr="00707F00">
          <w:rPr>
            <w:rStyle w:val="Hyperlink"/>
            <w:color w:val="000000" w:themeColor="text1"/>
            <w:u w:val="none"/>
          </w:rPr>
          <w:t>Abwehren</w:t>
        </w:r>
      </w:hyperlink>
    </w:p>
    <w:p w:rsidR="004E70CB" w:rsidRPr="00937050" w:rsidRDefault="004E70CB" w:rsidP="004E70CB">
      <w:pPr>
        <w:rPr>
          <w:rFonts w:cs="Arial"/>
        </w:rPr>
      </w:pPr>
      <w:r w:rsidRPr="00937050">
        <w:rPr>
          <w:rFonts w:cs="Arial"/>
          <w:shd w:val="clear" w:color="auto" w:fill="FFFFFF"/>
          <w:vertAlign w:val="subscript"/>
        </w:rPr>
        <w:t>Nach dem Klicken auf die folgenden Links: Beachte jeweils die vielfältigen zugehörigen Videos, welche am linken Rand des neuen Fensters aufgerufen werden können!</w:t>
      </w:r>
    </w:p>
    <w:p w:rsidR="004E70CB" w:rsidRPr="00937050" w:rsidRDefault="007367AE" w:rsidP="004E70CB">
      <w:pPr>
        <w:numPr>
          <w:ilvl w:val="0"/>
          <w:numId w:val="14"/>
        </w:numPr>
        <w:shd w:val="clear" w:color="auto" w:fill="FFFFFF"/>
        <w:spacing w:before="100" w:beforeAutospacing="1" w:after="100" w:afterAutospacing="1" w:line="390" w:lineRule="atLeast"/>
        <w:ind w:left="525"/>
        <w:rPr>
          <w:rFonts w:cs="Arial"/>
        </w:rPr>
      </w:pPr>
      <w:hyperlink r:id="rId110" w:tgtFrame="_blank" w:history="1">
        <w:r w:rsidR="004E70CB" w:rsidRPr="00937050">
          <w:rPr>
            <w:rStyle w:val="Hyperlink"/>
            <w:rFonts w:cs="Arial"/>
            <w:color w:val="auto"/>
            <w:u w:val="none"/>
          </w:rPr>
          <w:t>Videos zum Abwehren frontal</w:t>
        </w:r>
      </w:hyperlink>
    </w:p>
    <w:p w:rsidR="004E70CB" w:rsidRPr="00937050" w:rsidRDefault="007367AE" w:rsidP="004E70CB">
      <w:pPr>
        <w:numPr>
          <w:ilvl w:val="0"/>
          <w:numId w:val="14"/>
        </w:numPr>
        <w:shd w:val="clear" w:color="auto" w:fill="FFFFFF"/>
        <w:spacing w:before="100" w:beforeAutospacing="1" w:after="100" w:afterAutospacing="1" w:line="390" w:lineRule="atLeast"/>
        <w:ind w:left="525"/>
        <w:rPr>
          <w:rFonts w:cs="Arial"/>
        </w:rPr>
      </w:pPr>
      <w:hyperlink r:id="rId111" w:tgtFrame="_blank" w:history="1">
        <w:r w:rsidR="004E70CB" w:rsidRPr="00937050">
          <w:rPr>
            <w:rStyle w:val="Hyperlink"/>
            <w:rFonts w:cs="Arial"/>
            <w:color w:val="auto"/>
            <w:u w:val="none"/>
          </w:rPr>
          <w:t>Videos zum Abwehren im seitlichen Bereich</w:t>
        </w:r>
      </w:hyperlink>
    </w:p>
    <w:p w:rsidR="004E70CB" w:rsidRPr="00937050" w:rsidRDefault="007367AE" w:rsidP="004E70CB">
      <w:pPr>
        <w:numPr>
          <w:ilvl w:val="0"/>
          <w:numId w:val="14"/>
        </w:numPr>
        <w:shd w:val="clear" w:color="auto" w:fill="FFFFFF"/>
        <w:spacing w:before="100" w:beforeAutospacing="1" w:after="100" w:afterAutospacing="1" w:line="390" w:lineRule="atLeast"/>
        <w:ind w:left="525"/>
        <w:rPr>
          <w:rFonts w:cs="Arial"/>
        </w:rPr>
      </w:pPr>
      <w:hyperlink r:id="rId112" w:tgtFrame="_blank" w:history="1">
        <w:r w:rsidR="004E70CB" w:rsidRPr="00937050">
          <w:rPr>
            <w:rStyle w:val="Hyperlink"/>
            <w:rFonts w:cs="Arial"/>
            <w:color w:val="auto"/>
            <w:u w:val="none"/>
          </w:rPr>
          <w:t>Videos zur Abwehr: Varianten u.a. Froschabwehr, Hand unterlegen</w:t>
        </w:r>
      </w:hyperlink>
    </w:p>
    <w:p w:rsidR="004E70CB" w:rsidRPr="00937050" w:rsidRDefault="004E70CB">
      <w:pPr>
        <w:rPr>
          <w:rFonts w:cs="Arial"/>
        </w:rPr>
      </w:pPr>
      <w:r w:rsidRPr="00937050">
        <w:rPr>
          <w:rFonts w:cs="Arial"/>
        </w:rPr>
        <w:br w:type="page"/>
      </w:r>
    </w:p>
    <w:p w:rsidR="004E70CB" w:rsidRPr="0041481E" w:rsidRDefault="004E70CB" w:rsidP="00BE072D">
      <w:pPr>
        <w:pStyle w:val="berschrift2"/>
        <w:rPr>
          <w:lang w:val="en-US"/>
        </w:rPr>
      </w:pPr>
      <w:bookmarkStart w:id="20" w:name="_Toc453601951"/>
      <w:proofErr w:type="spellStart"/>
      <w:r w:rsidRPr="0041481E">
        <w:rPr>
          <w:lang w:val="en-US"/>
        </w:rPr>
        <w:lastRenderedPageBreak/>
        <w:t>Weitere</w:t>
      </w:r>
      <w:proofErr w:type="spellEnd"/>
      <w:r w:rsidRPr="0041481E">
        <w:rPr>
          <w:lang w:val="en-US"/>
        </w:rPr>
        <w:t xml:space="preserve"> </w:t>
      </w:r>
      <w:proofErr w:type="spellStart"/>
      <w:r w:rsidRPr="0041481E">
        <w:rPr>
          <w:lang w:val="en-US"/>
        </w:rPr>
        <w:t>Technik</w:t>
      </w:r>
      <w:proofErr w:type="spellEnd"/>
      <w:r w:rsidRPr="0041481E">
        <w:rPr>
          <w:lang w:val="en-US"/>
        </w:rPr>
        <w:t>-Videos</w:t>
      </w:r>
      <w:bookmarkEnd w:id="20"/>
    </w:p>
    <w:p w:rsidR="00BE072D" w:rsidRPr="0041481E" w:rsidRDefault="00BE072D" w:rsidP="00BE072D">
      <w:pPr>
        <w:pBdr>
          <w:bottom w:val="single" w:sz="6" w:space="1" w:color="auto"/>
        </w:pBdr>
        <w:spacing w:after="0" w:line="240" w:lineRule="auto"/>
        <w:rPr>
          <w:rFonts w:cs="Arial"/>
          <w:sz w:val="12"/>
          <w:shd w:val="clear" w:color="auto" w:fill="FFFFFF"/>
          <w:lang w:val="en-US"/>
        </w:rPr>
      </w:pPr>
    </w:p>
    <w:p w:rsidR="00BE072D" w:rsidRPr="0041481E" w:rsidRDefault="00BE072D" w:rsidP="00BE072D">
      <w:pPr>
        <w:spacing w:after="0" w:line="240" w:lineRule="auto"/>
        <w:rPr>
          <w:rFonts w:cs="Arial"/>
          <w:color w:val="auto"/>
          <w:sz w:val="12"/>
          <w:lang w:val="en-US"/>
        </w:rPr>
      </w:pPr>
    </w:p>
    <w:p w:rsidR="004E70CB" w:rsidRPr="0041481E" w:rsidRDefault="004E70CB" w:rsidP="00707F00">
      <w:pPr>
        <w:pStyle w:val="berschrift3"/>
        <w:rPr>
          <w:lang w:val="en-US"/>
        </w:rPr>
      </w:pPr>
      <w:r w:rsidRPr="0041481E">
        <w:rPr>
          <w:lang w:val="en-US"/>
        </w:rPr>
        <w:t>Setting Tips from Courtney Thompson (</w:t>
      </w:r>
      <w:proofErr w:type="spellStart"/>
      <w:r w:rsidRPr="0041481E">
        <w:rPr>
          <w:lang w:val="en-US"/>
        </w:rPr>
        <w:t>Oberes</w:t>
      </w:r>
      <w:proofErr w:type="spellEnd"/>
      <w:r w:rsidRPr="0041481E">
        <w:rPr>
          <w:lang w:val="en-US"/>
        </w:rPr>
        <w:t xml:space="preserve"> </w:t>
      </w:r>
      <w:proofErr w:type="spellStart"/>
      <w:r w:rsidRPr="0041481E">
        <w:rPr>
          <w:lang w:val="en-US"/>
        </w:rPr>
        <w:t>Zuspiel</w:t>
      </w:r>
      <w:proofErr w:type="spellEnd"/>
      <w:r w:rsidRPr="0041481E">
        <w:rPr>
          <w:lang w:val="en-US"/>
        </w:rPr>
        <w:t xml:space="preserve">, </w:t>
      </w:r>
      <w:proofErr w:type="spellStart"/>
      <w:r w:rsidRPr="0041481E">
        <w:rPr>
          <w:lang w:val="en-US"/>
        </w:rPr>
        <w:t>Pritschen</w:t>
      </w:r>
      <w:proofErr w:type="spellEnd"/>
      <w:r w:rsidRPr="0041481E">
        <w:rPr>
          <w:lang w:val="en-US"/>
        </w:rPr>
        <w:t>)</w:t>
      </w:r>
    </w:p>
    <w:p w:rsidR="004E70CB" w:rsidRPr="00937050" w:rsidRDefault="004E70CB" w:rsidP="004E70CB">
      <w:pPr>
        <w:rPr>
          <w:rFonts w:cs="Arial"/>
        </w:rPr>
      </w:pPr>
      <w:r w:rsidRPr="00937050">
        <w:rPr>
          <w:rFonts w:cs="Arial"/>
          <w:shd w:val="clear" w:color="auto" w:fill="FFFFFF"/>
          <w:lang w:val="en-US"/>
        </w:rPr>
        <w:t>USA Volleyball and 2012 U.S. Olympic Games silver medalist Courtney Thompson provide setting instructions for junior players ages 10-15.</w:t>
      </w:r>
      <w:r w:rsidRPr="00937050">
        <w:rPr>
          <w:rFonts w:cs="Arial"/>
          <w:lang w:val="en-US"/>
        </w:rPr>
        <w:br/>
      </w:r>
      <w:r w:rsidRPr="00937050">
        <w:rPr>
          <w:rFonts w:cs="Arial"/>
          <w:shd w:val="clear" w:color="auto" w:fill="FFFFFF"/>
        </w:rPr>
        <w:t>Sehr interessantes Video, weil es schön die Unterschiede im Zuspiel von (jugendlichen) Spielern verschiedener Altersstufen zeigt.</w:t>
      </w:r>
    </w:p>
    <w:p w:rsidR="00A00FB1" w:rsidRPr="0041481E" w:rsidRDefault="007367AE" w:rsidP="004E70CB">
      <w:pPr>
        <w:rPr>
          <w:rFonts w:cs="Arial"/>
          <w:shd w:val="clear" w:color="auto" w:fill="FFFFFF"/>
          <w:lang w:val="en-US"/>
        </w:rPr>
      </w:pPr>
      <w:hyperlink r:id="rId113" w:history="1">
        <w:r w:rsidR="00A00FB1" w:rsidRPr="0041481E">
          <w:rPr>
            <w:rStyle w:val="Hyperlink"/>
            <w:rFonts w:cs="Arial"/>
            <w:color w:val="auto"/>
            <w:shd w:val="clear" w:color="auto" w:fill="FFFFFF"/>
            <w:lang w:val="en-US"/>
          </w:rPr>
          <w:t>https://youtu.be/ckqFKsu-WIo</w:t>
        </w:r>
      </w:hyperlink>
    </w:p>
    <w:p w:rsidR="004E70CB" w:rsidRPr="0041481E" w:rsidRDefault="00A00FB1" w:rsidP="004E70CB">
      <w:pPr>
        <w:rPr>
          <w:rFonts w:cs="Arial"/>
          <w:shd w:val="clear" w:color="auto" w:fill="FFFFFF"/>
          <w:lang w:val="en-US"/>
        </w:rPr>
      </w:pPr>
      <w:proofErr w:type="spellStart"/>
      <w:r w:rsidRPr="0041481E">
        <w:rPr>
          <w:rFonts w:cs="Arial"/>
          <w:shd w:val="clear" w:color="auto" w:fill="FFFFFF"/>
          <w:lang w:val="en-US"/>
        </w:rPr>
        <w:t>Dauer</w:t>
      </w:r>
      <w:proofErr w:type="spellEnd"/>
      <w:r w:rsidRPr="0041481E">
        <w:rPr>
          <w:rFonts w:cs="Arial"/>
          <w:shd w:val="clear" w:color="auto" w:fill="FFFFFF"/>
          <w:lang w:val="en-US"/>
        </w:rPr>
        <w:t>: 1:25 min. -</w:t>
      </w:r>
      <w:r w:rsidR="004E70CB" w:rsidRPr="0041481E">
        <w:rPr>
          <w:rFonts w:cs="Arial"/>
          <w:shd w:val="clear" w:color="auto" w:fill="FFFFFF"/>
          <w:lang w:val="en-US"/>
        </w:rPr>
        <w:t xml:space="preserve"> Standard-YouTube-</w:t>
      </w:r>
      <w:proofErr w:type="spellStart"/>
      <w:r w:rsidR="004E70CB" w:rsidRPr="0041481E">
        <w:rPr>
          <w:rFonts w:cs="Arial"/>
          <w:shd w:val="clear" w:color="auto" w:fill="FFFFFF"/>
          <w:lang w:val="en-US"/>
        </w:rPr>
        <w:t>Lizenz</w:t>
      </w:r>
      <w:proofErr w:type="spellEnd"/>
    </w:p>
    <w:p w:rsidR="00BE072D" w:rsidRPr="0041481E" w:rsidRDefault="00BE072D" w:rsidP="00BE072D">
      <w:pPr>
        <w:pBdr>
          <w:bottom w:val="single" w:sz="6" w:space="1" w:color="auto"/>
        </w:pBdr>
        <w:spacing w:after="0" w:line="240" w:lineRule="auto"/>
        <w:rPr>
          <w:rFonts w:cs="Arial"/>
          <w:sz w:val="12"/>
          <w:shd w:val="clear" w:color="auto" w:fill="FFFFFF"/>
          <w:lang w:val="en-US"/>
        </w:rPr>
      </w:pPr>
    </w:p>
    <w:p w:rsidR="00BE072D" w:rsidRPr="0041481E" w:rsidRDefault="00BE072D" w:rsidP="00BE072D">
      <w:pPr>
        <w:spacing w:after="0" w:line="240" w:lineRule="auto"/>
        <w:rPr>
          <w:rFonts w:cs="Arial"/>
          <w:color w:val="auto"/>
          <w:sz w:val="12"/>
          <w:lang w:val="en-US"/>
        </w:rPr>
      </w:pPr>
    </w:p>
    <w:p w:rsidR="004E70CB" w:rsidRPr="0041481E" w:rsidRDefault="004E70CB" w:rsidP="00707F00">
      <w:pPr>
        <w:pStyle w:val="berschrift3"/>
        <w:rPr>
          <w:lang w:val="en-US"/>
        </w:rPr>
      </w:pPr>
      <w:r w:rsidRPr="0041481E">
        <w:rPr>
          <w:lang w:val="en-US"/>
        </w:rPr>
        <w:t>French Reception Technique (</w:t>
      </w:r>
      <w:proofErr w:type="spellStart"/>
      <w:r w:rsidRPr="0041481E">
        <w:rPr>
          <w:lang w:val="en-US"/>
        </w:rPr>
        <w:t>Annahme</w:t>
      </w:r>
      <w:proofErr w:type="spellEnd"/>
      <w:r w:rsidRPr="0041481E">
        <w:rPr>
          <w:lang w:val="en-US"/>
        </w:rPr>
        <w:t>)</w:t>
      </w:r>
    </w:p>
    <w:p w:rsidR="004E70CB" w:rsidRPr="00937050" w:rsidRDefault="004E70CB" w:rsidP="004E70CB">
      <w:pPr>
        <w:rPr>
          <w:rFonts w:cs="Arial"/>
        </w:rPr>
      </w:pPr>
      <w:r w:rsidRPr="00937050">
        <w:rPr>
          <w:rFonts w:cs="Arial"/>
          <w:shd w:val="clear" w:color="auto" w:fill="FFFFFF"/>
          <w:lang w:val="en-US"/>
        </w:rPr>
        <w:t>French reception technique as discussed by Laurent Tillie in the USAV HPC Clinic in 2015:</w:t>
      </w:r>
      <w:r w:rsidRPr="00937050">
        <w:rPr>
          <w:rFonts w:cs="Arial"/>
          <w:lang w:val="en-US"/>
        </w:rPr>
        <w:br/>
      </w:r>
      <w:r w:rsidRPr="00937050">
        <w:rPr>
          <w:rFonts w:cs="Arial"/>
          <w:i/>
          <w:iCs/>
          <w:shd w:val="clear" w:color="auto" w:fill="FFFFFF"/>
          <w:lang w:val="en-US"/>
        </w:rPr>
        <w:t>"The arms are relaxed. From this position, go to the ball and think only of the orientation of the platform."</w:t>
      </w:r>
      <w:r w:rsidRPr="00937050">
        <w:rPr>
          <w:rFonts w:cs="Arial"/>
          <w:lang w:val="en-US"/>
        </w:rPr>
        <w:br/>
      </w:r>
      <w:r w:rsidRPr="00937050">
        <w:rPr>
          <w:rFonts w:cs="Arial"/>
          <w:shd w:val="clear" w:color="auto" w:fill="FFFFFF"/>
          <w:vertAlign w:val="subscript"/>
        </w:rPr>
        <w:t>Übersetzung:</w:t>
      </w:r>
      <w:r w:rsidRPr="00937050">
        <w:rPr>
          <w:rStyle w:val="apple-converted-space"/>
          <w:rFonts w:cs="Arial"/>
          <w:shd w:val="clear" w:color="auto" w:fill="FFFFFF"/>
          <w:vertAlign w:val="subscript"/>
        </w:rPr>
        <w:t> </w:t>
      </w:r>
      <w:r w:rsidRPr="00937050">
        <w:rPr>
          <w:rFonts w:cs="Arial"/>
          <w:i/>
          <w:iCs/>
          <w:shd w:val="clear" w:color="auto" w:fill="FFFFFF"/>
          <w:vertAlign w:val="subscript"/>
        </w:rPr>
        <w:t>"Die Arme sind locker. Aus dieser Position heraus gehst du direkt zum Ball und kümmerst dich einzig um die Ausrichtung des Spielbretts."</w:t>
      </w:r>
    </w:p>
    <w:p w:rsidR="00A00FB1" w:rsidRPr="00937050" w:rsidRDefault="007367AE" w:rsidP="004E70CB">
      <w:pPr>
        <w:rPr>
          <w:rFonts w:cs="Arial"/>
          <w:shd w:val="clear" w:color="auto" w:fill="FFFFFF"/>
        </w:rPr>
      </w:pPr>
      <w:hyperlink r:id="rId114" w:history="1">
        <w:r w:rsidR="00A00FB1" w:rsidRPr="00937050">
          <w:rPr>
            <w:rStyle w:val="Hyperlink"/>
            <w:rFonts w:cs="Arial"/>
            <w:color w:val="auto"/>
            <w:shd w:val="clear" w:color="auto" w:fill="FFFFFF"/>
          </w:rPr>
          <w:t>https://youtu.be/Q3zHvY-a_V0</w:t>
        </w:r>
      </w:hyperlink>
    </w:p>
    <w:p w:rsidR="003152EB" w:rsidRDefault="004E70CB" w:rsidP="004E70CB">
      <w:pPr>
        <w:rPr>
          <w:rFonts w:cs="Arial"/>
          <w:shd w:val="clear" w:color="auto" w:fill="FFFFFF"/>
        </w:rPr>
      </w:pPr>
      <w:r w:rsidRPr="00937050">
        <w:rPr>
          <w:rFonts w:cs="Arial"/>
          <w:shd w:val="clear" w:color="auto" w:fill="FFFFFF"/>
        </w:rPr>
        <w:t>Dauer: 1:36 min</w:t>
      </w:r>
      <w:r w:rsidR="00A00FB1" w:rsidRPr="00937050">
        <w:rPr>
          <w:rFonts w:cs="Arial"/>
          <w:shd w:val="clear" w:color="auto" w:fill="FFFFFF"/>
        </w:rPr>
        <w:t xml:space="preserve">. – </w:t>
      </w:r>
      <w:r w:rsidRPr="00937050">
        <w:rPr>
          <w:rFonts w:cs="Arial"/>
          <w:shd w:val="clear" w:color="auto" w:fill="FFFFFF"/>
        </w:rPr>
        <w:t>Standard-YouTube-Lizenz</w:t>
      </w:r>
      <w:r w:rsidRPr="00937050">
        <w:rPr>
          <w:rFonts w:cs="Arial"/>
        </w:rPr>
        <w:br/>
      </w:r>
      <w:r w:rsidRPr="00937050">
        <w:rPr>
          <w:rFonts w:cs="Arial"/>
        </w:rPr>
        <w:br/>
      </w:r>
      <w:r w:rsidRPr="00937050">
        <w:rPr>
          <w:rFonts w:cs="Arial"/>
          <w:shd w:val="clear" w:color="auto" w:fill="FFFFFF"/>
        </w:rPr>
        <w:t xml:space="preserve">Zu diesem Video gibt es noch einen (englischsprachigen) Blogeintrag von Mark </w:t>
      </w:r>
      <w:proofErr w:type="spellStart"/>
      <w:r w:rsidRPr="00937050">
        <w:rPr>
          <w:rFonts w:cs="Arial"/>
          <w:shd w:val="clear" w:color="auto" w:fill="FFFFFF"/>
        </w:rPr>
        <w:t>Lebedew</w:t>
      </w:r>
      <w:proofErr w:type="spellEnd"/>
      <w:r w:rsidRPr="00937050">
        <w:rPr>
          <w:rFonts w:cs="Arial"/>
          <w:shd w:val="clear" w:color="auto" w:fill="FFFFFF"/>
        </w:rPr>
        <w:t xml:space="preserve"> unter</w:t>
      </w:r>
    </w:p>
    <w:p w:rsidR="004E70CB" w:rsidRDefault="007367AE" w:rsidP="004E70CB">
      <w:pPr>
        <w:rPr>
          <w:rFonts w:cs="Arial"/>
          <w:shd w:val="clear" w:color="auto" w:fill="FFFFFF"/>
        </w:rPr>
      </w:pPr>
      <w:hyperlink r:id="rId115" w:history="1">
        <w:r w:rsidR="003152EB" w:rsidRPr="002918BD">
          <w:rPr>
            <w:rStyle w:val="Hyperlink"/>
            <w:rFonts w:cs="Arial"/>
            <w:shd w:val="clear" w:color="auto" w:fill="FFFFFF"/>
          </w:rPr>
          <w:t>https://markleb1.wordpress.com/2016/01/15/french-reception-technique/</w:t>
        </w:r>
      </w:hyperlink>
    </w:p>
    <w:p w:rsidR="00BE072D" w:rsidRPr="00255CA7" w:rsidRDefault="00BE072D" w:rsidP="00BE072D">
      <w:pPr>
        <w:pBdr>
          <w:bottom w:val="single" w:sz="6" w:space="1" w:color="auto"/>
        </w:pBdr>
        <w:spacing w:after="0" w:line="240" w:lineRule="auto"/>
        <w:rPr>
          <w:rFonts w:cs="Arial"/>
          <w:sz w:val="12"/>
          <w:shd w:val="clear" w:color="auto" w:fill="FFFFFF"/>
        </w:rPr>
      </w:pPr>
    </w:p>
    <w:p w:rsidR="00BE072D" w:rsidRPr="00255CA7" w:rsidRDefault="00BE072D" w:rsidP="00BE072D">
      <w:pPr>
        <w:spacing w:after="0" w:line="240" w:lineRule="auto"/>
        <w:rPr>
          <w:rFonts w:cs="Arial"/>
          <w:color w:val="auto"/>
          <w:sz w:val="12"/>
        </w:rPr>
      </w:pPr>
    </w:p>
    <w:p w:rsidR="004E70CB" w:rsidRPr="0041481E" w:rsidRDefault="004E70CB" w:rsidP="00707F00">
      <w:pPr>
        <w:pStyle w:val="berschrift3"/>
        <w:rPr>
          <w:lang w:val="en-US"/>
        </w:rPr>
      </w:pPr>
      <w:r w:rsidRPr="0041481E">
        <w:rPr>
          <w:lang w:val="en-US"/>
        </w:rPr>
        <w:t>Jim McLaughlin: Volleyball Blocking Techniques (Block)</w:t>
      </w:r>
    </w:p>
    <w:p w:rsidR="004E70CB" w:rsidRPr="00937050" w:rsidRDefault="004E70CB" w:rsidP="004E70CB">
      <w:pPr>
        <w:rPr>
          <w:rFonts w:cs="Arial"/>
          <w:lang w:val="en-US"/>
        </w:rPr>
      </w:pPr>
      <w:r w:rsidRPr="00937050">
        <w:rPr>
          <w:rFonts w:cs="Arial"/>
          <w:shd w:val="clear" w:color="auto" w:fill="FFFFFF"/>
          <w:lang w:val="en-US"/>
        </w:rPr>
        <w:t xml:space="preserve">Jim McLaughlin talks about blocking </w:t>
      </w:r>
      <w:proofErr w:type="spellStart"/>
      <w:r w:rsidRPr="00937050">
        <w:rPr>
          <w:rFonts w:cs="Arial"/>
          <w:shd w:val="clear" w:color="auto" w:fill="FFFFFF"/>
          <w:lang w:val="en-US"/>
        </w:rPr>
        <w:t>eyework</w:t>
      </w:r>
      <w:proofErr w:type="spellEnd"/>
      <w:r w:rsidRPr="00937050">
        <w:rPr>
          <w:rFonts w:cs="Arial"/>
          <w:shd w:val="clear" w:color="auto" w:fill="FFFFFF"/>
          <w:lang w:val="en-US"/>
        </w:rPr>
        <w:t xml:space="preserve">, </w:t>
      </w:r>
      <w:proofErr w:type="spellStart"/>
      <w:r w:rsidRPr="00937050">
        <w:rPr>
          <w:rFonts w:cs="Arial"/>
          <w:shd w:val="clear" w:color="auto" w:fill="FFFFFF"/>
          <w:lang w:val="en-US"/>
        </w:rPr>
        <w:t>armwork</w:t>
      </w:r>
      <w:proofErr w:type="spellEnd"/>
      <w:r w:rsidRPr="00937050">
        <w:rPr>
          <w:rFonts w:cs="Arial"/>
          <w:shd w:val="clear" w:color="auto" w:fill="FFFFFF"/>
          <w:lang w:val="en-US"/>
        </w:rPr>
        <w:t xml:space="preserve"> and footwork at the 2013 Gold Medal Squared Coaching Foundations clinic in Seattle.</w:t>
      </w:r>
    </w:p>
    <w:p w:rsidR="00A00FB1" w:rsidRPr="00937050" w:rsidRDefault="007367AE" w:rsidP="004E70CB">
      <w:pPr>
        <w:rPr>
          <w:rFonts w:cs="Arial"/>
          <w:shd w:val="clear" w:color="auto" w:fill="FFFFFF"/>
        </w:rPr>
      </w:pPr>
      <w:hyperlink r:id="rId116" w:history="1">
        <w:r w:rsidR="00A00FB1" w:rsidRPr="00937050">
          <w:rPr>
            <w:rStyle w:val="Hyperlink"/>
            <w:rFonts w:cs="Arial"/>
            <w:color w:val="auto"/>
            <w:shd w:val="clear" w:color="auto" w:fill="FFFFFF"/>
          </w:rPr>
          <w:t>https://youtu.be/PKWbvrTuQik</w:t>
        </w:r>
      </w:hyperlink>
    </w:p>
    <w:p w:rsidR="004E70CB" w:rsidRPr="00937050" w:rsidRDefault="00A00FB1" w:rsidP="004E70CB">
      <w:pPr>
        <w:rPr>
          <w:rFonts w:cs="Arial"/>
        </w:rPr>
      </w:pPr>
      <w:r w:rsidRPr="00937050">
        <w:rPr>
          <w:rFonts w:cs="Arial"/>
          <w:shd w:val="clear" w:color="auto" w:fill="FFFFFF"/>
        </w:rPr>
        <w:t xml:space="preserve">Dauer: 8:08 min. </w:t>
      </w:r>
      <w:r w:rsidR="004E70CB" w:rsidRPr="00937050">
        <w:rPr>
          <w:rFonts w:cs="Arial"/>
          <w:shd w:val="clear" w:color="auto" w:fill="FFFFFF"/>
        </w:rPr>
        <w:t>- Standard-YouTube-Lizenz</w:t>
      </w:r>
    </w:p>
    <w:p w:rsidR="00A00FB1" w:rsidRPr="00937050" w:rsidRDefault="00A00FB1">
      <w:pPr>
        <w:rPr>
          <w:rFonts w:cs="Arial"/>
        </w:rPr>
      </w:pPr>
      <w:r w:rsidRPr="00937050">
        <w:rPr>
          <w:rFonts w:cs="Arial"/>
        </w:rPr>
        <w:br w:type="page"/>
      </w:r>
    </w:p>
    <w:p w:rsidR="00A00FB1" w:rsidRPr="00707F00" w:rsidRDefault="00A00FB1" w:rsidP="00707F00">
      <w:pPr>
        <w:pStyle w:val="berschrift2"/>
      </w:pPr>
      <w:bookmarkStart w:id="21" w:name="_Toc453601952"/>
      <w:r w:rsidRPr="00707F00">
        <w:lastRenderedPageBreak/>
        <w:t>Methodische Übungsreihen zum Technik-Lernen</w:t>
      </w:r>
      <w:bookmarkEnd w:id="21"/>
    </w:p>
    <w:p w:rsidR="00A00FB1" w:rsidRPr="00937050" w:rsidRDefault="00A00FB1" w:rsidP="00A00FB1">
      <w:pPr>
        <w:shd w:val="clear" w:color="auto" w:fill="EFEFEF"/>
        <w:spacing w:line="420" w:lineRule="atLeast"/>
        <w:rPr>
          <w:rFonts w:cs="Arial"/>
        </w:rPr>
      </w:pPr>
      <w:r w:rsidRPr="00937050">
        <w:rPr>
          <w:rFonts w:cs="Arial"/>
          <w:b/>
          <w:bCs/>
        </w:rPr>
        <w:t>Definition:</w:t>
      </w:r>
      <w:r w:rsidRPr="00937050">
        <w:rPr>
          <w:rFonts w:cs="Arial"/>
        </w:rPr>
        <w:br/>
      </w:r>
      <w:r w:rsidRPr="00937050">
        <w:rPr>
          <w:rFonts w:cs="Arial"/>
          <w:i/>
          <w:iCs/>
        </w:rPr>
        <w:t>Unter einer</w:t>
      </w:r>
      <w:r w:rsidRPr="00937050">
        <w:rPr>
          <w:rStyle w:val="apple-converted-space"/>
          <w:rFonts w:cs="Arial"/>
          <w:i/>
          <w:iCs/>
        </w:rPr>
        <w:t> </w:t>
      </w:r>
      <w:r w:rsidRPr="00937050">
        <w:rPr>
          <w:rFonts w:cs="Arial"/>
          <w:b/>
          <w:bCs/>
          <w:i/>
          <w:iCs/>
        </w:rPr>
        <w:t>methodischen Übungsreihe zum Technik-Lernen</w:t>
      </w:r>
      <w:r w:rsidRPr="00937050">
        <w:rPr>
          <w:rStyle w:val="apple-converted-space"/>
          <w:rFonts w:cs="Arial"/>
          <w:i/>
          <w:iCs/>
        </w:rPr>
        <w:t> </w:t>
      </w:r>
      <w:r w:rsidRPr="00937050">
        <w:rPr>
          <w:rFonts w:cs="Arial"/>
          <w:i/>
          <w:iCs/>
        </w:rPr>
        <w:t>versteht man eine durch die Trainerin oder den Trainer vorgegebene Abfolge von Übungen mit ansteigendem Schwierigkeitsgrad, welche das Ziel haben, eine Technik zu vermitteln.</w:t>
      </w:r>
    </w:p>
    <w:p w:rsidR="00A00FB1" w:rsidRPr="00937050" w:rsidRDefault="00A00FB1" w:rsidP="00A00FB1">
      <w:pPr>
        <w:spacing w:line="240" w:lineRule="auto"/>
        <w:rPr>
          <w:rFonts w:cs="Arial"/>
        </w:rPr>
      </w:pPr>
      <w:r w:rsidRPr="00937050">
        <w:rPr>
          <w:rFonts w:cs="Arial"/>
          <w:shd w:val="clear" w:color="auto" w:fill="FFFFFF"/>
        </w:rPr>
        <w:t>Spielerinnen und Spieler (i.d.R. Anfänger), die diese Übungsreihen absolvieren, sollen am Ende also in der Lage sein, die vermittelte Technik unter Standardbedingungen (also ohne jegliche taktische Vorgaben) mehr als nur zufällig richtig anzuwenden.</w:t>
      </w:r>
    </w:p>
    <w:p w:rsidR="00BE072D" w:rsidRPr="00255CA7" w:rsidRDefault="00BE072D" w:rsidP="00BE072D">
      <w:pPr>
        <w:pBdr>
          <w:bottom w:val="single" w:sz="6" w:space="1" w:color="auto"/>
        </w:pBdr>
        <w:spacing w:after="0" w:line="240" w:lineRule="auto"/>
        <w:rPr>
          <w:rFonts w:cs="Arial"/>
          <w:sz w:val="12"/>
          <w:shd w:val="clear" w:color="auto" w:fill="FFFFFF"/>
        </w:rPr>
      </w:pPr>
    </w:p>
    <w:p w:rsidR="00BE072D" w:rsidRPr="00255CA7" w:rsidRDefault="00BE072D" w:rsidP="00BE072D">
      <w:pPr>
        <w:spacing w:after="0" w:line="240" w:lineRule="auto"/>
        <w:rPr>
          <w:rFonts w:cs="Arial"/>
          <w:color w:val="auto"/>
          <w:sz w:val="12"/>
        </w:rPr>
      </w:pPr>
    </w:p>
    <w:p w:rsidR="00A00FB1" w:rsidRPr="00707F00" w:rsidRDefault="00A00FB1" w:rsidP="00707F00">
      <w:pPr>
        <w:pStyle w:val="berschrift3"/>
      </w:pPr>
      <w:r w:rsidRPr="00707F00">
        <w:t>Methodische Übungsreihen zu allen Grundtechniken</w:t>
      </w:r>
    </w:p>
    <w:p w:rsidR="00A00FB1" w:rsidRPr="00937050" w:rsidRDefault="00A00FB1" w:rsidP="00A00FB1">
      <w:pPr>
        <w:rPr>
          <w:rFonts w:cs="Arial"/>
        </w:rPr>
      </w:pPr>
      <w:r w:rsidRPr="00937050">
        <w:rPr>
          <w:rFonts w:cs="Arial"/>
          <w:shd w:val="clear" w:color="auto" w:fill="FFFFFF"/>
        </w:rPr>
        <w:t>Die folgenden Links führen direkt zu methodischen Übungsreihen für die genannten Grundtechniken im Volleyball.</w:t>
      </w:r>
    </w:p>
    <w:p w:rsidR="00A00FB1" w:rsidRPr="00937050" w:rsidRDefault="007367AE" w:rsidP="00A00FB1">
      <w:pPr>
        <w:numPr>
          <w:ilvl w:val="0"/>
          <w:numId w:val="15"/>
        </w:numPr>
        <w:shd w:val="clear" w:color="auto" w:fill="FFFFFF"/>
        <w:spacing w:before="100" w:beforeAutospacing="1" w:after="100" w:afterAutospacing="1" w:line="390" w:lineRule="atLeast"/>
        <w:ind w:left="525"/>
        <w:rPr>
          <w:rFonts w:cs="Arial"/>
        </w:rPr>
      </w:pPr>
      <w:hyperlink r:id="rId117" w:tgtFrame="_blank" w:history="1">
        <w:r w:rsidR="00A00FB1" w:rsidRPr="00937050">
          <w:rPr>
            <w:rStyle w:val="Hyperlink"/>
            <w:rFonts w:cs="Arial"/>
            <w:color w:val="auto"/>
          </w:rPr>
          <w:t>Aufschlag von unten</w:t>
        </w:r>
      </w:hyperlink>
    </w:p>
    <w:p w:rsidR="00A00FB1" w:rsidRPr="00937050" w:rsidRDefault="007367AE" w:rsidP="00A00FB1">
      <w:pPr>
        <w:numPr>
          <w:ilvl w:val="0"/>
          <w:numId w:val="15"/>
        </w:numPr>
        <w:shd w:val="clear" w:color="auto" w:fill="FFFFFF"/>
        <w:spacing w:before="100" w:beforeAutospacing="1" w:after="100" w:afterAutospacing="1" w:line="390" w:lineRule="atLeast"/>
        <w:ind w:left="525"/>
        <w:rPr>
          <w:rFonts w:cs="Arial"/>
        </w:rPr>
      </w:pPr>
      <w:hyperlink r:id="rId118" w:tgtFrame="_blank" w:history="1">
        <w:r w:rsidR="00A00FB1" w:rsidRPr="00937050">
          <w:rPr>
            <w:rStyle w:val="Hyperlink"/>
            <w:rFonts w:cs="Arial"/>
            <w:color w:val="auto"/>
          </w:rPr>
          <w:t>Aufschlag von oben (Tennisaufschlag)</w:t>
        </w:r>
      </w:hyperlink>
    </w:p>
    <w:p w:rsidR="00A00FB1" w:rsidRPr="00937050" w:rsidRDefault="007367AE" w:rsidP="00A00FB1">
      <w:pPr>
        <w:numPr>
          <w:ilvl w:val="0"/>
          <w:numId w:val="16"/>
        </w:numPr>
        <w:shd w:val="clear" w:color="auto" w:fill="FFFFFF"/>
        <w:spacing w:before="100" w:beforeAutospacing="1" w:after="100" w:afterAutospacing="1" w:line="390" w:lineRule="atLeast"/>
        <w:ind w:left="525"/>
        <w:rPr>
          <w:rFonts w:cs="Arial"/>
        </w:rPr>
      </w:pPr>
      <w:hyperlink r:id="rId119" w:tgtFrame="_blank" w:history="1">
        <w:r w:rsidR="00A00FB1" w:rsidRPr="00937050">
          <w:rPr>
            <w:rStyle w:val="Hyperlink"/>
            <w:rFonts w:cs="Arial"/>
            <w:color w:val="auto"/>
          </w:rPr>
          <w:t>Unteres Zuspiel (Baggern) frontal</w:t>
        </w:r>
      </w:hyperlink>
    </w:p>
    <w:p w:rsidR="00A00FB1" w:rsidRPr="00937050" w:rsidRDefault="007367AE" w:rsidP="00A00FB1">
      <w:pPr>
        <w:numPr>
          <w:ilvl w:val="0"/>
          <w:numId w:val="16"/>
        </w:numPr>
        <w:shd w:val="clear" w:color="auto" w:fill="FFFFFF"/>
        <w:spacing w:before="100" w:beforeAutospacing="1" w:after="100" w:afterAutospacing="1" w:line="390" w:lineRule="atLeast"/>
        <w:ind w:left="525"/>
        <w:rPr>
          <w:rFonts w:cs="Arial"/>
        </w:rPr>
      </w:pPr>
      <w:hyperlink r:id="rId120" w:tgtFrame="_blank" w:history="1">
        <w:r w:rsidR="00A00FB1" w:rsidRPr="00937050">
          <w:rPr>
            <w:rStyle w:val="Hyperlink"/>
            <w:rFonts w:cs="Arial"/>
            <w:color w:val="auto"/>
          </w:rPr>
          <w:t>Unteres Zuspiel (Baggern) seitlich</w:t>
        </w:r>
      </w:hyperlink>
    </w:p>
    <w:p w:rsidR="00A00FB1" w:rsidRPr="00937050" w:rsidRDefault="007367AE" w:rsidP="00A00FB1">
      <w:pPr>
        <w:numPr>
          <w:ilvl w:val="0"/>
          <w:numId w:val="17"/>
        </w:numPr>
        <w:shd w:val="clear" w:color="auto" w:fill="FFFFFF"/>
        <w:spacing w:before="100" w:beforeAutospacing="1" w:after="100" w:afterAutospacing="1" w:line="390" w:lineRule="atLeast"/>
        <w:ind w:left="525"/>
        <w:rPr>
          <w:rFonts w:cs="Arial"/>
        </w:rPr>
      </w:pPr>
      <w:hyperlink r:id="rId121" w:tgtFrame="_blank" w:history="1">
        <w:r w:rsidR="00A00FB1" w:rsidRPr="00937050">
          <w:rPr>
            <w:rStyle w:val="Hyperlink"/>
            <w:rFonts w:cs="Arial"/>
            <w:color w:val="auto"/>
          </w:rPr>
          <w:t xml:space="preserve">Oberes Zuspiel (Pritschen) </w:t>
        </w:r>
        <w:proofErr w:type="spellStart"/>
        <w:r w:rsidR="00A00FB1" w:rsidRPr="00937050">
          <w:rPr>
            <w:rStyle w:val="Hyperlink"/>
            <w:rFonts w:cs="Arial"/>
            <w:color w:val="auto"/>
          </w:rPr>
          <w:t>fontal</w:t>
        </w:r>
        <w:proofErr w:type="spellEnd"/>
      </w:hyperlink>
    </w:p>
    <w:p w:rsidR="00A00FB1" w:rsidRPr="00937050" w:rsidRDefault="007367AE" w:rsidP="00A00FB1">
      <w:pPr>
        <w:numPr>
          <w:ilvl w:val="0"/>
          <w:numId w:val="17"/>
        </w:numPr>
        <w:shd w:val="clear" w:color="auto" w:fill="FFFFFF"/>
        <w:spacing w:before="100" w:beforeAutospacing="1" w:after="100" w:afterAutospacing="1" w:line="390" w:lineRule="atLeast"/>
        <w:ind w:left="525"/>
        <w:rPr>
          <w:rFonts w:cs="Arial"/>
        </w:rPr>
      </w:pPr>
      <w:hyperlink r:id="rId122" w:tgtFrame="_blank" w:history="1">
        <w:r w:rsidR="00A00FB1" w:rsidRPr="00937050">
          <w:rPr>
            <w:rStyle w:val="Hyperlink"/>
            <w:rFonts w:cs="Arial"/>
            <w:color w:val="auto"/>
          </w:rPr>
          <w:t>Oberes Zuspiel (Pritschen) über Kopf</w:t>
        </w:r>
      </w:hyperlink>
    </w:p>
    <w:p w:rsidR="00A00FB1" w:rsidRPr="00937050" w:rsidRDefault="007367AE" w:rsidP="00A00FB1">
      <w:pPr>
        <w:numPr>
          <w:ilvl w:val="0"/>
          <w:numId w:val="17"/>
        </w:numPr>
        <w:shd w:val="clear" w:color="auto" w:fill="FFFFFF"/>
        <w:spacing w:before="100" w:beforeAutospacing="1" w:after="100" w:afterAutospacing="1" w:line="390" w:lineRule="atLeast"/>
        <w:ind w:left="525"/>
        <w:rPr>
          <w:rFonts w:cs="Arial"/>
        </w:rPr>
      </w:pPr>
      <w:hyperlink r:id="rId123" w:tgtFrame="_blank" w:history="1">
        <w:r w:rsidR="00A00FB1" w:rsidRPr="00937050">
          <w:rPr>
            <w:rStyle w:val="Hyperlink"/>
            <w:rFonts w:cs="Arial"/>
            <w:color w:val="auto"/>
          </w:rPr>
          <w:t>Annahme im oberen Zuspiel (Pritschen)</w:t>
        </w:r>
      </w:hyperlink>
    </w:p>
    <w:p w:rsidR="00A00FB1" w:rsidRPr="00937050" w:rsidRDefault="007367AE" w:rsidP="00A00FB1">
      <w:pPr>
        <w:numPr>
          <w:ilvl w:val="0"/>
          <w:numId w:val="18"/>
        </w:numPr>
        <w:shd w:val="clear" w:color="auto" w:fill="FFFFFF"/>
        <w:spacing w:before="100" w:beforeAutospacing="1" w:after="100" w:afterAutospacing="1" w:line="390" w:lineRule="atLeast"/>
        <w:ind w:left="525"/>
        <w:rPr>
          <w:rFonts w:cs="Arial"/>
        </w:rPr>
      </w:pPr>
      <w:hyperlink r:id="rId124" w:tgtFrame="_blank" w:history="1">
        <w:r w:rsidR="00A00FB1" w:rsidRPr="00937050">
          <w:rPr>
            <w:rStyle w:val="Hyperlink"/>
            <w:rFonts w:cs="Arial"/>
            <w:color w:val="auto"/>
          </w:rPr>
          <w:t>Armbewegung beim Angriffsschlag</w:t>
        </w:r>
      </w:hyperlink>
    </w:p>
    <w:p w:rsidR="00A00FB1" w:rsidRPr="00937050" w:rsidRDefault="007367AE" w:rsidP="00A00FB1">
      <w:pPr>
        <w:numPr>
          <w:ilvl w:val="0"/>
          <w:numId w:val="18"/>
        </w:numPr>
        <w:shd w:val="clear" w:color="auto" w:fill="FFFFFF"/>
        <w:spacing w:before="100" w:beforeAutospacing="1" w:after="100" w:afterAutospacing="1" w:line="390" w:lineRule="atLeast"/>
        <w:ind w:left="525"/>
        <w:rPr>
          <w:rFonts w:cs="Arial"/>
        </w:rPr>
      </w:pPr>
      <w:hyperlink r:id="rId125" w:tgtFrame="_blank" w:history="1">
        <w:r w:rsidR="00A00FB1" w:rsidRPr="00937050">
          <w:rPr>
            <w:rStyle w:val="Hyperlink"/>
            <w:rFonts w:cs="Arial"/>
            <w:color w:val="auto"/>
          </w:rPr>
          <w:t>Anlaufschrittfolge zum Angriffsschlag (Stemmschritt)</w:t>
        </w:r>
      </w:hyperlink>
    </w:p>
    <w:p w:rsidR="00A00FB1" w:rsidRPr="00937050" w:rsidRDefault="007367AE" w:rsidP="00A00FB1">
      <w:pPr>
        <w:numPr>
          <w:ilvl w:val="0"/>
          <w:numId w:val="18"/>
        </w:numPr>
        <w:shd w:val="clear" w:color="auto" w:fill="FFFFFF"/>
        <w:spacing w:before="100" w:beforeAutospacing="1" w:after="100" w:afterAutospacing="1" w:line="390" w:lineRule="atLeast"/>
        <w:ind w:left="525"/>
        <w:rPr>
          <w:rFonts w:cs="Arial"/>
        </w:rPr>
      </w:pPr>
      <w:hyperlink r:id="rId126" w:tgtFrame="_blank" w:history="1">
        <w:r w:rsidR="00A00FB1" w:rsidRPr="00937050">
          <w:rPr>
            <w:rStyle w:val="Hyperlink"/>
            <w:rFonts w:cs="Arial"/>
            <w:color w:val="auto"/>
          </w:rPr>
          <w:t>Angriffsfinte (Lob)</w:t>
        </w:r>
      </w:hyperlink>
    </w:p>
    <w:p w:rsidR="00A00FB1" w:rsidRPr="00937050" w:rsidRDefault="007367AE" w:rsidP="00A00FB1">
      <w:pPr>
        <w:numPr>
          <w:ilvl w:val="0"/>
          <w:numId w:val="19"/>
        </w:numPr>
        <w:shd w:val="clear" w:color="auto" w:fill="FFFFFF"/>
        <w:spacing w:before="100" w:beforeAutospacing="1" w:after="100" w:afterAutospacing="1" w:line="390" w:lineRule="atLeast"/>
        <w:ind w:left="525"/>
        <w:rPr>
          <w:rFonts w:cs="Arial"/>
        </w:rPr>
      </w:pPr>
      <w:hyperlink r:id="rId127" w:tgtFrame="_blank" w:history="1">
        <w:r w:rsidR="00A00FB1" w:rsidRPr="00937050">
          <w:rPr>
            <w:rStyle w:val="Hyperlink"/>
            <w:rFonts w:cs="Arial"/>
            <w:color w:val="auto"/>
          </w:rPr>
          <w:t>Abwehrbagger im Stand</w:t>
        </w:r>
      </w:hyperlink>
    </w:p>
    <w:p w:rsidR="00A00FB1" w:rsidRPr="00937050" w:rsidRDefault="007367AE" w:rsidP="00A00FB1">
      <w:pPr>
        <w:numPr>
          <w:ilvl w:val="0"/>
          <w:numId w:val="19"/>
        </w:numPr>
        <w:shd w:val="clear" w:color="auto" w:fill="FFFFFF"/>
        <w:spacing w:before="100" w:beforeAutospacing="1" w:after="100" w:afterAutospacing="1" w:line="390" w:lineRule="atLeast"/>
        <w:ind w:left="525"/>
        <w:rPr>
          <w:rFonts w:cs="Arial"/>
        </w:rPr>
      </w:pPr>
      <w:hyperlink r:id="rId128" w:tgtFrame="_blank" w:history="1">
        <w:r w:rsidR="00A00FB1" w:rsidRPr="00937050">
          <w:rPr>
            <w:rStyle w:val="Hyperlink"/>
            <w:rFonts w:cs="Arial"/>
            <w:color w:val="auto"/>
          </w:rPr>
          <w:t>Abwehrbagger im Fallen</w:t>
        </w:r>
      </w:hyperlink>
    </w:p>
    <w:p w:rsidR="00A00FB1" w:rsidRPr="00937050" w:rsidRDefault="00A00FB1" w:rsidP="00A00FB1">
      <w:pPr>
        <w:spacing w:after="0" w:line="240" w:lineRule="auto"/>
        <w:rPr>
          <w:rFonts w:cs="Arial"/>
        </w:rPr>
      </w:pPr>
    </w:p>
    <w:p w:rsidR="00A00FB1" w:rsidRDefault="007367AE" w:rsidP="00A00FB1">
      <w:pPr>
        <w:numPr>
          <w:ilvl w:val="0"/>
          <w:numId w:val="20"/>
        </w:numPr>
        <w:shd w:val="clear" w:color="auto" w:fill="FFFFFF"/>
        <w:spacing w:before="100" w:beforeAutospacing="1" w:after="100" w:afterAutospacing="1" w:line="390" w:lineRule="atLeast"/>
        <w:ind w:left="525"/>
        <w:rPr>
          <w:rFonts w:cs="Arial"/>
        </w:rPr>
      </w:pPr>
      <w:hyperlink r:id="rId129" w:tgtFrame="_blank" w:history="1">
        <w:r w:rsidR="00A00FB1" w:rsidRPr="003152EB">
          <w:rPr>
            <w:rStyle w:val="Hyperlink"/>
            <w:rFonts w:cs="Arial"/>
            <w:color w:val="auto"/>
          </w:rPr>
          <w:t>Block (aus dem Stand)</w:t>
        </w:r>
      </w:hyperlink>
      <w:hyperlink r:id="rId130" w:tgtFrame="_blank" w:history="1">
        <w:r w:rsidR="00A00FB1" w:rsidRPr="003152EB">
          <w:rPr>
            <w:rStyle w:val="Hyperlink"/>
            <w:rFonts w:cs="Arial"/>
            <w:color w:val="auto"/>
          </w:rPr>
          <w:t>Block aus der Bewegung (Doppelblock)</w:t>
        </w:r>
      </w:hyperlink>
    </w:p>
    <w:p w:rsidR="00BE072D" w:rsidRDefault="00BE072D">
      <w:pPr>
        <w:rPr>
          <w:rFonts w:cs="Arial"/>
        </w:rPr>
      </w:pPr>
      <w:r>
        <w:rPr>
          <w:rFonts w:cs="Arial"/>
        </w:rPr>
        <w:br w:type="page"/>
      </w:r>
    </w:p>
    <w:p w:rsidR="00A00FB1" w:rsidRPr="00707F00" w:rsidRDefault="00A00FB1" w:rsidP="00707F00">
      <w:pPr>
        <w:pStyle w:val="berschrift3"/>
      </w:pPr>
      <w:r w:rsidRPr="00707F00">
        <w:lastRenderedPageBreak/>
        <w:t>Methodische Übungsreihen nach Josef Wolf</w:t>
      </w:r>
    </w:p>
    <w:p w:rsidR="00A00FB1" w:rsidRDefault="00A00FB1" w:rsidP="00A00FB1">
      <w:pPr>
        <w:rPr>
          <w:rFonts w:cs="Arial"/>
          <w:shd w:val="clear" w:color="auto" w:fill="FFFFFF"/>
        </w:rPr>
      </w:pPr>
      <w:r w:rsidRPr="00937050">
        <w:rPr>
          <w:rFonts w:cs="Arial"/>
          <w:shd w:val="clear" w:color="auto" w:fill="FFFFFF"/>
        </w:rPr>
        <w:t>Josef Wolf führt in seiner Broschüre "</w:t>
      </w:r>
      <w:hyperlink r:id="rId131" w:tgtFrame="_blank" w:history="1">
        <w:r w:rsidRPr="00937050">
          <w:rPr>
            <w:rStyle w:val="Hyperlink"/>
            <w:rFonts w:cs="Arial"/>
            <w:color w:val="auto"/>
            <w:shd w:val="clear" w:color="auto" w:fill="FFFFFF"/>
          </w:rPr>
          <w:t>Volleyball - Ein Konzept für Sportlehrkräfte und Jugendtrainer</w:t>
        </w:r>
      </w:hyperlink>
      <w:r w:rsidRPr="00937050">
        <w:rPr>
          <w:rFonts w:cs="Arial"/>
          <w:shd w:val="clear" w:color="auto" w:fill="FFFFFF"/>
        </w:rPr>
        <w:t>" ebenfalls methodische Übungsreihen zum Erlernen der Volleyball-Grundtechniken auf. In Kapitel 6 auf den Seite 17 bis 28 findet man diese jeweils unter dem Stichwort "Technikerwerbstraining".</w:t>
      </w:r>
    </w:p>
    <w:p w:rsidR="0041481E" w:rsidRPr="00937050" w:rsidRDefault="0041481E" w:rsidP="00A00FB1">
      <w:pPr>
        <w:rPr>
          <w:rFonts w:cs="Arial"/>
        </w:rPr>
      </w:pPr>
    </w:p>
    <w:p w:rsidR="00BE072D" w:rsidRPr="00255CA7" w:rsidRDefault="00BE072D" w:rsidP="00BE072D">
      <w:pPr>
        <w:pBdr>
          <w:bottom w:val="single" w:sz="6" w:space="1" w:color="auto"/>
        </w:pBdr>
        <w:spacing w:after="0" w:line="240" w:lineRule="auto"/>
        <w:rPr>
          <w:rFonts w:cs="Arial"/>
          <w:sz w:val="12"/>
          <w:shd w:val="clear" w:color="auto" w:fill="FFFFFF"/>
        </w:rPr>
      </w:pPr>
    </w:p>
    <w:p w:rsidR="00BE072D" w:rsidRPr="00255CA7" w:rsidRDefault="00BE072D" w:rsidP="00BE072D">
      <w:pPr>
        <w:spacing w:after="0" w:line="240" w:lineRule="auto"/>
        <w:rPr>
          <w:rFonts w:cs="Arial"/>
          <w:color w:val="auto"/>
          <w:sz w:val="12"/>
        </w:rPr>
      </w:pPr>
    </w:p>
    <w:p w:rsidR="00A00FB1" w:rsidRPr="00707F00" w:rsidRDefault="00A00FB1" w:rsidP="00707F00">
      <w:pPr>
        <w:pStyle w:val="berschrift3"/>
      </w:pPr>
      <w:r w:rsidRPr="00707F00">
        <w:t>Noch ein Warnung beim Training mit Anfängern</w:t>
      </w:r>
    </w:p>
    <w:p w:rsidR="00A00FB1" w:rsidRPr="00937050" w:rsidRDefault="00A00FB1" w:rsidP="00A00FB1">
      <w:pPr>
        <w:shd w:val="clear" w:color="auto" w:fill="EFEFEF"/>
        <w:spacing w:line="420" w:lineRule="atLeast"/>
        <w:rPr>
          <w:rFonts w:cs="Arial"/>
        </w:rPr>
      </w:pPr>
      <w:r w:rsidRPr="00937050">
        <w:rPr>
          <w:rFonts w:cs="Arial"/>
          <w:b/>
          <w:bCs/>
        </w:rPr>
        <w:t>Achtung!</w:t>
      </w:r>
    </w:p>
    <w:p w:rsidR="00A00FB1" w:rsidRPr="00937050" w:rsidRDefault="00A00FB1" w:rsidP="00A00FB1">
      <w:pPr>
        <w:pStyle w:val="StandardWeb"/>
        <w:shd w:val="clear" w:color="auto" w:fill="EFEFEF"/>
        <w:spacing w:before="0" w:beforeAutospacing="0" w:after="150" w:afterAutospacing="0" w:line="420" w:lineRule="atLeast"/>
        <w:rPr>
          <w:rFonts w:ascii="Arial" w:hAnsi="Arial" w:cs="Arial"/>
          <w:sz w:val="22"/>
          <w:szCs w:val="22"/>
        </w:rPr>
      </w:pPr>
      <w:r w:rsidRPr="00937050">
        <w:rPr>
          <w:rFonts w:ascii="Arial" w:hAnsi="Arial" w:cs="Arial"/>
          <w:sz w:val="22"/>
          <w:szCs w:val="22"/>
        </w:rPr>
        <w:t>Insbesondere bei der Arbeit mit Anfängern ist nicht davon auszugehen, dass eine einmalige Durchführung der beschriebenen methodischen Übungsreihen innerhalb einer Trainingseinheit bereits zu einer ordentlich beherrschten Technik führt!</w:t>
      </w:r>
    </w:p>
    <w:p w:rsidR="00A00FB1" w:rsidRPr="00937050" w:rsidRDefault="00A00FB1" w:rsidP="00A00FB1">
      <w:pPr>
        <w:rPr>
          <w:rFonts w:cs="Arial"/>
        </w:rPr>
      </w:pPr>
    </w:p>
    <w:p w:rsidR="00A00FB1" w:rsidRPr="00937050" w:rsidRDefault="00A00FB1" w:rsidP="00A00FB1">
      <w:pPr>
        <w:pStyle w:val="StandardWeb"/>
        <w:shd w:val="clear" w:color="auto" w:fill="FFFFFF"/>
        <w:spacing w:before="0" w:beforeAutospacing="0" w:after="150" w:afterAutospacing="0" w:line="420" w:lineRule="atLeast"/>
        <w:rPr>
          <w:rFonts w:ascii="Arial" w:hAnsi="Arial" w:cs="Arial"/>
          <w:sz w:val="22"/>
          <w:szCs w:val="22"/>
        </w:rPr>
      </w:pPr>
      <w:r w:rsidRPr="00937050">
        <w:rPr>
          <w:rFonts w:ascii="Arial" w:hAnsi="Arial" w:cs="Arial"/>
          <w:sz w:val="22"/>
          <w:szCs w:val="22"/>
        </w:rPr>
        <w:t>Der Prozess des Technik-Lernens zieht sich vielmehr über eine Reihe von Trainingseinheiten hin, wobei immer wieder die Situation zu erwarten ist, dass einzelne Steigerungen zwischen zwei Übungen der Reihe bereits zu einer Überforderung einzelner Spielerinnen oder Spieler führt.</w:t>
      </w:r>
    </w:p>
    <w:p w:rsidR="00A00FB1" w:rsidRPr="00937050" w:rsidRDefault="00A00FB1" w:rsidP="00A00FB1">
      <w:pPr>
        <w:pStyle w:val="StandardWeb"/>
        <w:shd w:val="clear" w:color="auto" w:fill="FFFFFF"/>
        <w:spacing w:before="0" w:beforeAutospacing="0" w:after="150" w:afterAutospacing="0" w:line="420" w:lineRule="atLeast"/>
        <w:rPr>
          <w:rFonts w:ascii="Arial" w:hAnsi="Arial" w:cs="Arial"/>
          <w:sz w:val="22"/>
          <w:szCs w:val="22"/>
        </w:rPr>
      </w:pPr>
      <w:r w:rsidRPr="00937050">
        <w:rPr>
          <w:rFonts w:ascii="Arial" w:hAnsi="Arial" w:cs="Arial"/>
          <w:sz w:val="22"/>
          <w:szCs w:val="22"/>
        </w:rPr>
        <w:t>Als Trainerin oder Trainer sollte man also stets abwägen, ob die nächste Steigerung noch vertretbar ist, oder ob diese besser erst in der nächsten Trainingseinheit, nach vorheriger Wiederholung der leichteren Übungen, erfolgt.</w:t>
      </w:r>
    </w:p>
    <w:p w:rsidR="00A00FB1" w:rsidRPr="00937050" w:rsidRDefault="00A00FB1">
      <w:pPr>
        <w:rPr>
          <w:rFonts w:cs="Arial"/>
        </w:rPr>
      </w:pPr>
      <w:r w:rsidRPr="00937050">
        <w:rPr>
          <w:rFonts w:cs="Arial"/>
        </w:rPr>
        <w:br w:type="page"/>
      </w:r>
    </w:p>
    <w:p w:rsidR="00A00FB1" w:rsidRPr="00937050" w:rsidRDefault="00A00FB1" w:rsidP="00BE072D">
      <w:pPr>
        <w:pStyle w:val="berschrift2"/>
      </w:pPr>
      <w:bookmarkStart w:id="22" w:name="_Toc453601953"/>
      <w:r w:rsidRPr="00937050">
        <w:lastRenderedPageBreak/>
        <w:t>Nationalspieler im Interview</w:t>
      </w:r>
      <w:bookmarkEnd w:id="22"/>
    </w:p>
    <w:p w:rsidR="00086E57" w:rsidRDefault="00086E57" w:rsidP="00A00FB1">
      <w:pPr>
        <w:rPr>
          <w:rFonts w:cs="Arial"/>
          <w:shd w:val="clear" w:color="auto" w:fill="FFFFFF"/>
        </w:rPr>
      </w:pPr>
    </w:p>
    <w:p w:rsidR="00A00FB1" w:rsidRDefault="007367AE" w:rsidP="00A00FB1">
      <w:pPr>
        <w:rPr>
          <w:rFonts w:cs="Arial"/>
          <w:shd w:val="clear" w:color="auto" w:fill="FFFFFF"/>
        </w:rPr>
      </w:pPr>
      <w:hyperlink r:id="rId132" w:tgtFrame="_blank" w:history="1">
        <w:r w:rsidR="00A00FB1" w:rsidRPr="00937050">
          <w:rPr>
            <w:rStyle w:val="Hyperlink"/>
            <w:rFonts w:cs="Arial"/>
            <w:color w:val="auto"/>
            <w:shd w:val="clear" w:color="auto" w:fill="FFFFFF"/>
          </w:rPr>
          <w:t xml:space="preserve">Maren </w:t>
        </w:r>
        <w:proofErr w:type="spellStart"/>
        <w:r w:rsidR="00A00FB1" w:rsidRPr="00937050">
          <w:rPr>
            <w:rStyle w:val="Hyperlink"/>
            <w:rFonts w:cs="Arial"/>
            <w:color w:val="auto"/>
            <w:shd w:val="clear" w:color="auto" w:fill="FFFFFF"/>
          </w:rPr>
          <w:t>Brinker</w:t>
        </w:r>
        <w:proofErr w:type="spellEnd"/>
      </w:hyperlink>
      <w:r w:rsidR="00A00FB1" w:rsidRPr="00937050">
        <w:rPr>
          <w:rStyle w:val="apple-converted-space"/>
          <w:rFonts w:cs="Arial"/>
          <w:shd w:val="clear" w:color="auto" w:fill="FFFFFF"/>
        </w:rPr>
        <w:t> </w:t>
      </w:r>
      <w:r w:rsidR="00A00FB1" w:rsidRPr="00937050">
        <w:rPr>
          <w:rFonts w:cs="Arial"/>
          <w:shd w:val="clear" w:color="auto" w:fill="FFFFFF"/>
        </w:rPr>
        <w:t>und</w:t>
      </w:r>
      <w:r w:rsidR="00A00FB1" w:rsidRPr="00937050">
        <w:rPr>
          <w:rStyle w:val="apple-converted-space"/>
          <w:rFonts w:cs="Arial"/>
          <w:shd w:val="clear" w:color="auto" w:fill="FFFFFF"/>
        </w:rPr>
        <w:t> </w:t>
      </w:r>
      <w:hyperlink r:id="rId133" w:tgtFrame="_blank" w:history="1">
        <w:r w:rsidR="00A00FB1" w:rsidRPr="00937050">
          <w:rPr>
            <w:rStyle w:val="Hyperlink"/>
            <w:rFonts w:cs="Arial"/>
            <w:color w:val="auto"/>
            <w:shd w:val="clear" w:color="auto" w:fill="FFFFFF"/>
          </w:rPr>
          <w:t>Christian Fromm</w:t>
        </w:r>
      </w:hyperlink>
      <w:r w:rsidR="00A00FB1" w:rsidRPr="00937050">
        <w:rPr>
          <w:rStyle w:val="apple-converted-space"/>
          <w:rFonts w:cs="Arial"/>
          <w:shd w:val="clear" w:color="auto" w:fill="FFFFFF"/>
        </w:rPr>
        <w:t> </w:t>
      </w:r>
      <w:r w:rsidR="00A00FB1" w:rsidRPr="00937050">
        <w:rPr>
          <w:rFonts w:cs="Arial"/>
          <w:shd w:val="clear" w:color="auto" w:fill="FFFFFF"/>
        </w:rPr>
        <w:t>haben sich spontan bereit erklärt, aus Ihren Erfahrungen als Nationalspieler in der Frauen- bzw. Männernationalmannschaft zu berichten. In der Summe haben beide zusammen mehr als 300 Länderspiele für Deutschland absolviert.</w:t>
      </w:r>
    </w:p>
    <w:p w:rsidR="00BE072D" w:rsidRPr="00255CA7" w:rsidRDefault="00BE072D" w:rsidP="00BE072D">
      <w:pPr>
        <w:pBdr>
          <w:bottom w:val="single" w:sz="6" w:space="1" w:color="auto"/>
        </w:pBdr>
        <w:spacing w:after="0" w:line="240" w:lineRule="auto"/>
        <w:rPr>
          <w:rFonts w:cs="Arial"/>
          <w:sz w:val="12"/>
          <w:shd w:val="clear" w:color="auto" w:fill="FFFFFF"/>
        </w:rPr>
      </w:pPr>
    </w:p>
    <w:p w:rsidR="00BE072D" w:rsidRPr="00255CA7" w:rsidRDefault="00BE072D" w:rsidP="00BE072D">
      <w:pPr>
        <w:spacing w:after="0" w:line="240" w:lineRule="auto"/>
        <w:rPr>
          <w:rFonts w:cs="Arial"/>
          <w:color w:val="auto"/>
          <w:sz w:val="12"/>
        </w:rPr>
      </w:pPr>
    </w:p>
    <w:p w:rsidR="00A00FB1" w:rsidRPr="00937050" w:rsidRDefault="00A00FB1" w:rsidP="00BE072D">
      <w:pPr>
        <w:pStyle w:val="berschrift3"/>
      </w:pPr>
      <w:r w:rsidRPr="00937050">
        <w:t>Techniken lernen und umlernen</w:t>
      </w:r>
    </w:p>
    <w:p w:rsidR="00A00FB1" w:rsidRPr="00937050" w:rsidRDefault="00A00FB1" w:rsidP="00A00FB1">
      <w:pPr>
        <w:rPr>
          <w:rFonts w:cs="Arial"/>
        </w:rPr>
      </w:pPr>
      <w:r w:rsidRPr="00937050">
        <w:rPr>
          <w:rFonts w:cs="Arial"/>
          <w:shd w:val="clear" w:color="auto" w:fill="FFFFFF"/>
        </w:rPr>
        <w:t>Teil 2 des Interviews vom 30. Mai 2016 über</w:t>
      </w:r>
    </w:p>
    <w:p w:rsidR="00A00FB1" w:rsidRPr="00937050" w:rsidRDefault="00A00FB1" w:rsidP="00A00FB1">
      <w:pPr>
        <w:numPr>
          <w:ilvl w:val="0"/>
          <w:numId w:val="21"/>
        </w:numPr>
        <w:shd w:val="clear" w:color="auto" w:fill="FFFFFF"/>
        <w:spacing w:before="100" w:beforeAutospacing="1" w:after="100" w:afterAutospacing="1" w:line="390" w:lineRule="atLeast"/>
        <w:ind w:left="525"/>
        <w:rPr>
          <w:rFonts w:cs="Arial"/>
        </w:rPr>
      </w:pPr>
      <w:proofErr w:type="spellStart"/>
      <w:r w:rsidRPr="00937050">
        <w:rPr>
          <w:rFonts w:cs="Arial"/>
        </w:rPr>
        <w:t>Maren's</w:t>
      </w:r>
      <w:proofErr w:type="spellEnd"/>
      <w:r w:rsidRPr="00937050">
        <w:rPr>
          <w:rFonts w:cs="Arial"/>
        </w:rPr>
        <w:t xml:space="preserve"> Alter... (eigentlich unhöflich, aber sie verrät es selbst ohne danach gefragt zu werden),</w:t>
      </w:r>
    </w:p>
    <w:p w:rsidR="00A00FB1" w:rsidRPr="00937050" w:rsidRDefault="00A00FB1" w:rsidP="00A00FB1">
      <w:pPr>
        <w:numPr>
          <w:ilvl w:val="0"/>
          <w:numId w:val="21"/>
        </w:numPr>
        <w:shd w:val="clear" w:color="auto" w:fill="FFFFFF"/>
        <w:spacing w:before="100" w:beforeAutospacing="1" w:after="100" w:afterAutospacing="1" w:line="390" w:lineRule="atLeast"/>
        <w:ind w:left="525"/>
        <w:rPr>
          <w:rFonts w:cs="Arial"/>
        </w:rPr>
      </w:pPr>
      <w:r w:rsidRPr="00937050">
        <w:rPr>
          <w:rFonts w:cs="Arial"/>
        </w:rPr>
        <w:t>Denkanstöße von Trainern bei der Korrektur von Techniken,</w:t>
      </w:r>
    </w:p>
    <w:p w:rsidR="00A00FB1" w:rsidRPr="00937050" w:rsidRDefault="00A00FB1" w:rsidP="00A00FB1">
      <w:pPr>
        <w:numPr>
          <w:ilvl w:val="0"/>
          <w:numId w:val="21"/>
        </w:numPr>
        <w:shd w:val="clear" w:color="auto" w:fill="FFFFFF"/>
        <w:spacing w:before="100" w:beforeAutospacing="1" w:after="100" w:afterAutospacing="1" w:line="390" w:lineRule="atLeast"/>
        <w:ind w:left="525"/>
        <w:rPr>
          <w:rFonts w:cs="Arial"/>
        </w:rPr>
      </w:pPr>
      <w:r w:rsidRPr="00937050">
        <w:rPr>
          <w:rFonts w:cs="Arial"/>
        </w:rPr>
        <w:t>das 'Tal der Tränen' beim Umlernen von Techniken,</w:t>
      </w:r>
    </w:p>
    <w:p w:rsidR="00A00FB1" w:rsidRPr="00937050" w:rsidRDefault="00A00FB1" w:rsidP="00A00FB1">
      <w:pPr>
        <w:numPr>
          <w:ilvl w:val="0"/>
          <w:numId w:val="21"/>
        </w:numPr>
        <w:shd w:val="clear" w:color="auto" w:fill="FFFFFF"/>
        <w:spacing w:before="100" w:beforeAutospacing="1" w:after="100" w:afterAutospacing="1" w:line="390" w:lineRule="atLeast"/>
        <w:ind w:left="525"/>
        <w:rPr>
          <w:rFonts w:cs="Arial"/>
        </w:rPr>
      </w:pPr>
      <w:r w:rsidRPr="00937050">
        <w:rPr>
          <w:rFonts w:cs="Arial"/>
        </w:rPr>
        <w:t>kaum Saison-Vorbereitungszeit im Verein für Nationalspieler,</w:t>
      </w:r>
    </w:p>
    <w:p w:rsidR="00A00FB1" w:rsidRPr="00937050" w:rsidRDefault="00A00FB1" w:rsidP="00A00FB1">
      <w:pPr>
        <w:numPr>
          <w:ilvl w:val="0"/>
          <w:numId w:val="21"/>
        </w:numPr>
        <w:shd w:val="clear" w:color="auto" w:fill="FFFFFF"/>
        <w:spacing w:before="100" w:beforeAutospacing="1" w:after="100" w:afterAutospacing="1" w:line="390" w:lineRule="atLeast"/>
        <w:ind w:left="525"/>
        <w:rPr>
          <w:rFonts w:cs="Arial"/>
        </w:rPr>
      </w:pPr>
      <w:r w:rsidRPr="00937050">
        <w:rPr>
          <w:rFonts w:cs="Arial"/>
        </w:rPr>
        <w:t>das Glück eines Spielers, wenn ein Trainer mit ihm arbeiten will,</w:t>
      </w:r>
    </w:p>
    <w:p w:rsidR="00A00FB1" w:rsidRPr="00937050" w:rsidRDefault="00A00FB1" w:rsidP="00A00FB1">
      <w:pPr>
        <w:numPr>
          <w:ilvl w:val="0"/>
          <w:numId w:val="21"/>
        </w:numPr>
        <w:shd w:val="clear" w:color="auto" w:fill="FFFFFF"/>
        <w:spacing w:before="100" w:beforeAutospacing="1" w:after="100" w:afterAutospacing="1" w:line="390" w:lineRule="atLeast"/>
        <w:ind w:left="525"/>
        <w:rPr>
          <w:rFonts w:cs="Arial"/>
        </w:rPr>
      </w:pPr>
      <w:r w:rsidRPr="00937050">
        <w:rPr>
          <w:rFonts w:cs="Arial"/>
        </w:rPr>
        <w:t xml:space="preserve">die hervorragende Arbeit von Stelian </w:t>
      </w:r>
      <w:proofErr w:type="spellStart"/>
      <w:r w:rsidRPr="00937050">
        <w:rPr>
          <w:rFonts w:cs="Arial"/>
        </w:rPr>
        <w:t>Moculescu</w:t>
      </w:r>
      <w:proofErr w:type="spellEnd"/>
      <w:r w:rsidRPr="00937050">
        <w:rPr>
          <w:rFonts w:cs="Arial"/>
        </w:rPr>
        <w:t xml:space="preserve"> gerade auch mit jungen Spielern (und dass junge Spieler manchmal erst sehr viel später merken, wie hervorragend diese Arbeit war),</w:t>
      </w:r>
    </w:p>
    <w:p w:rsidR="00A00FB1" w:rsidRPr="00937050" w:rsidRDefault="00A00FB1" w:rsidP="00A00FB1">
      <w:pPr>
        <w:numPr>
          <w:ilvl w:val="0"/>
          <w:numId w:val="21"/>
        </w:numPr>
        <w:shd w:val="clear" w:color="auto" w:fill="FFFFFF"/>
        <w:spacing w:before="100" w:beforeAutospacing="1" w:after="100" w:afterAutospacing="1" w:line="390" w:lineRule="atLeast"/>
        <w:ind w:left="525"/>
        <w:rPr>
          <w:rFonts w:cs="Arial"/>
        </w:rPr>
      </w:pPr>
      <w:r w:rsidRPr="00937050">
        <w:rPr>
          <w:rFonts w:cs="Arial"/>
        </w:rPr>
        <w:t>die Physik in der Annahme: Einfallswinkel gleich Ausfallswinkel,</w:t>
      </w:r>
    </w:p>
    <w:p w:rsidR="00A00FB1" w:rsidRPr="00937050" w:rsidRDefault="00A00FB1" w:rsidP="00A00FB1">
      <w:pPr>
        <w:numPr>
          <w:ilvl w:val="0"/>
          <w:numId w:val="21"/>
        </w:numPr>
        <w:shd w:val="clear" w:color="auto" w:fill="FFFFFF"/>
        <w:spacing w:before="100" w:beforeAutospacing="1" w:after="100" w:afterAutospacing="1" w:line="390" w:lineRule="atLeast"/>
        <w:ind w:left="525"/>
        <w:rPr>
          <w:rFonts w:cs="Arial"/>
        </w:rPr>
      </w:pPr>
      <w:r w:rsidRPr="00937050">
        <w:rPr>
          <w:rFonts w:cs="Arial"/>
        </w:rPr>
        <w:t xml:space="preserve">Giovanni </w:t>
      </w:r>
      <w:proofErr w:type="spellStart"/>
      <w:r w:rsidRPr="00937050">
        <w:rPr>
          <w:rFonts w:cs="Arial"/>
        </w:rPr>
        <w:t>Guidetti</w:t>
      </w:r>
      <w:proofErr w:type="spellEnd"/>
      <w:r w:rsidRPr="00937050">
        <w:rPr>
          <w:rFonts w:cs="Arial"/>
        </w:rPr>
        <w:t xml:space="preserve"> und die 'Stange' im Annahmetraining,</w:t>
      </w:r>
    </w:p>
    <w:p w:rsidR="00A00FB1" w:rsidRPr="00937050" w:rsidRDefault="00A00FB1" w:rsidP="00A00FB1">
      <w:pPr>
        <w:numPr>
          <w:ilvl w:val="0"/>
          <w:numId w:val="21"/>
        </w:numPr>
        <w:shd w:val="clear" w:color="auto" w:fill="FFFFFF"/>
        <w:spacing w:before="100" w:beforeAutospacing="1" w:after="100" w:afterAutospacing="1" w:line="390" w:lineRule="atLeast"/>
        <w:ind w:left="525"/>
        <w:rPr>
          <w:rFonts w:cs="Arial"/>
        </w:rPr>
      </w:pPr>
      <w:r w:rsidRPr="00937050">
        <w:rPr>
          <w:rFonts w:cs="Arial"/>
        </w:rPr>
        <w:t>dass man als Spieler einen Trainer für dessen Methoden verflucht, es aber am Ende doch eine Verbesserung gibt.</w:t>
      </w:r>
    </w:p>
    <w:p w:rsidR="004E70CB" w:rsidRPr="00937050" w:rsidRDefault="007367AE" w:rsidP="00856CC4">
      <w:pPr>
        <w:rPr>
          <w:rFonts w:cs="Arial"/>
        </w:rPr>
      </w:pPr>
      <w:hyperlink r:id="rId134" w:history="1">
        <w:r w:rsidR="00A00FB1" w:rsidRPr="00937050">
          <w:rPr>
            <w:rStyle w:val="Hyperlink"/>
            <w:rFonts w:cs="Arial"/>
            <w:color w:val="auto"/>
            <w:shd w:val="clear" w:color="auto" w:fill="FFFFFF"/>
          </w:rPr>
          <w:t>https://youtu.be/qWU2x9A70Sk</w:t>
        </w:r>
      </w:hyperlink>
    </w:p>
    <w:p w:rsidR="00A00FB1" w:rsidRPr="00937050" w:rsidRDefault="00A00FB1" w:rsidP="00856CC4">
      <w:pPr>
        <w:rPr>
          <w:rFonts w:cs="Arial"/>
          <w:shd w:val="clear" w:color="auto" w:fill="FFFFFF"/>
        </w:rPr>
      </w:pPr>
      <w:r w:rsidRPr="00937050">
        <w:rPr>
          <w:rFonts w:cs="Arial"/>
        </w:rPr>
        <w:t>D</w:t>
      </w:r>
      <w:r w:rsidRPr="00937050">
        <w:rPr>
          <w:rFonts w:cs="Arial"/>
          <w:shd w:val="clear" w:color="auto" w:fill="FFFFFF"/>
        </w:rPr>
        <w:t>auer: 8:16 min.</w:t>
      </w:r>
    </w:p>
    <w:p w:rsidR="00DB5587" w:rsidRPr="00937050" w:rsidRDefault="00DB5587">
      <w:pPr>
        <w:rPr>
          <w:rFonts w:cs="Arial"/>
        </w:rPr>
      </w:pPr>
      <w:r w:rsidRPr="00937050">
        <w:rPr>
          <w:rFonts w:cs="Arial"/>
        </w:rPr>
        <w:br w:type="page"/>
      </w:r>
    </w:p>
    <w:p w:rsidR="00DB5587" w:rsidRPr="00937050" w:rsidRDefault="00DB5587" w:rsidP="00DB5587">
      <w:pPr>
        <w:jc w:val="center"/>
        <w:rPr>
          <w:rFonts w:cs="Arial"/>
        </w:rPr>
      </w:pPr>
      <w:r w:rsidRPr="00937050">
        <w:rPr>
          <w:rFonts w:cs="Arial"/>
        </w:rPr>
        <w:lastRenderedPageBreak/>
        <w:t>Kapitel</w:t>
      </w:r>
    </w:p>
    <w:p w:rsidR="00DB5587" w:rsidRPr="00937050" w:rsidRDefault="00DB5587" w:rsidP="00DB5587">
      <w:pPr>
        <w:jc w:val="center"/>
        <w:rPr>
          <w:rFonts w:cs="Arial"/>
        </w:rPr>
      </w:pPr>
      <w:r w:rsidRPr="00937050">
        <w:rPr>
          <w:rFonts w:cs="Arial"/>
          <w:noProof/>
          <w:lang w:eastAsia="de-DE"/>
        </w:rPr>
        <w:drawing>
          <wp:inline distT="0" distB="0" distL="0" distR="0" wp14:anchorId="186A52CB" wp14:editId="41F70240">
            <wp:extent cx="3695700" cy="207645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pitel-05.jpg"/>
                    <pic:cNvPicPr/>
                  </pic:nvPicPr>
                  <pic:blipFill>
                    <a:blip r:embed="rId135">
                      <a:extLst>
                        <a:ext uri="{28A0092B-C50C-407E-A947-70E740481C1C}">
                          <a14:useLocalDpi xmlns:a14="http://schemas.microsoft.com/office/drawing/2010/main" val="0"/>
                        </a:ext>
                      </a:extLst>
                    </a:blip>
                    <a:stretch>
                      <a:fillRect/>
                    </a:stretch>
                  </pic:blipFill>
                  <pic:spPr>
                    <a:xfrm>
                      <a:off x="0" y="0"/>
                      <a:ext cx="3695700" cy="2076450"/>
                    </a:xfrm>
                    <a:prstGeom prst="rect">
                      <a:avLst/>
                    </a:prstGeom>
                  </pic:spPr>
                </pic:pic>
              </a:graphicData>
            </a:graphic>
          </wp:inline>
        </w:drawing>
      </w:r>
    </w:p>
    <w:p w:rsidR="00DB5587" w:rsidRPr="00937050" w:rsidRDefault="00DB5587" w:rsidP="00856CC4">
      <w:pPr>
        <w:rPr>
          <w:rFonts w:cs="Arial"/>
        </w:rPr>
      </w:pPr>
    </w:p>
    <w:p w:rsidR="00E2756E" w:rsidRDefault="00E2756E" w:rsidP="00856CC4">
      <w:pPr>
        <w:rPr>
          <w:rFonts w:cs="Arial"/>
        </w:rPr>
      </w:pPr>
    </w:p>
    <w:p w:rsidR="00E2756E" w:rsidRPr="00937050" w:rsidRDefault="00E2756E">
      <w:pPr>
        <w:rPr>
          <w:rFonts w:cs="Arial"/>
        </w:rPr>
      </w:pPr>
    </w:p>
    <w:p w:rsidR="00E2756E" w:rsidRPr="00937050" w:rsidRDefault="00E2756E" w:rsidP="00BE072D">
      <w:pPr>
        <w:pStyle w:val="berschrift1"/>
        <w:rPr>
          <w:rFonts w:eastAsia="Times New Roman"/>
          <w:lang w:eastAsia="de-DE"/>
        </w:rPr>
      </w:pPr>
      <w:bookmarkStart w:id="23" w:name="_Toc453601954"/>
      <w:r w:rsidRPr="00937050">
        <w:rPr>
          <w:rFonts w:eastAsia="Times New Roman"/>
          <w:lang w:eastAsia="de-DE"/>
        </w:rPr>
        <w:t>Erwerbstraining</w:t>
      </w:r>
      <w:bookmarkEnd w:id="23"/>
    </w:p>
    <w:p w:rsidR="00E2756E" w:rsidRPr="00937050" w:rsidRDefault="00E2756E" w:rsidP="00E2756E">
      <w:pPr>
        <w:shd w:val="clear" w:color="auto" w:fill="EFEFEF"/>
        <w:spacing w:line="420" w:lineRule="atLeast"/>
        <w:rPr>
          <w:rFonts w:eastAsia="Times New Roman" w:cs="Arial"/>
          <w:lang w:eastAsia="de-DE"/>
        </w:rPr>
      </w:pPr>
      <w:r w:rsidRPr="00937050">
        <w:rPr>
          <w:rFonts w:eastAsia="Times New Roman" w:cs="Arial"/>
          <w:b/>
          <w:bCs/>
          <w:lang w:eastAsia="de-DE"/>
        </w:rPr>
        <w:t>Definition:</w:t>
      </w:r>
      <w:r w:rsidRPr="00937050">
        <w:rPr>
          <w:rFonts w:eastAsia="Times New Roman" w:cs="Arial"/>
          <w:lang w:eastAsia="de-DE"/>
        </w:rPr>
        <w:br/>
      </w:r>
      <w:r w:rsidRPr="00937050">
        <w:rPr>
          <w:rFonts w:eastAsia="Times New Roman" w:cs="Arial"/>
          <w:i/>
          <w:iCs/>
          <w:lang w:eastAsia="de-DE"/>
        </w:rPr>
        <w:t>Unter der Trainingsart </w:t>
      </w:r>
      <w:r w:rsidRPr="00937050">
        <w:rPr>
          <w:rFonts w:eastAsia="Times New Roman" w:cs="Arial"/>
          <w:b/>
          <w:bCs/>
          <w:i/>
          <w:iCs/>
          <w:lang w:eastAsia="de-DE"/>
        </w:rPr>
        <w:t>Erwerbstraining </w:t>
      </w:r>
      <w:r w:rsidRPr="00937050">
        <w:rPr>
          <w:rFonts w:eastAsia="Times New Roman" w:cs="Arial"/>
          <w:i/>
          <w:iCs/>
          <w:lang w:eastAsia="de-DE"/>
        </w:rPr>
        <w:t>versteht man die Zusammenfassung aller Übungsformen, welche auf die Verfeinerung, Automatisierung und Erweiterung zuvor erlernter Bewegungsvarianten einer Spielhandlung abzielen.</w:t>
      </w:r>
    </w:p>
    <w:p w:rsidR="00E2756E" w:rsidRPr="00937050" w:rsidRDefault="00E2756E" w:rsidP="00856CC4">
      <w:pPr>
        <w:rPr>
          <w:rFonts w:cs="Arial"/>
        </w:rPr>
      </w:pPr>
    </w:p>
    <w:p w:rsidR="00E2756E" w:rsidRPr="00937050" w:rsidRDefault="00E2756E" w:rsidP="00856CC4">
      <w:pPr>
        <w:rPr>
          <w:rFonts w:cs="Arial"/>
          <w:shd w:val="clear" w:color="auto" w:fill="FFFFFF"/>
        </w:rPr>
      </w:pPr>
      <w:r w:rsidRPr="00937050">
        <w:rPr>
          <w:rFonts w:cs="Arial"/>
        </w:rPr>
        <w:t xml:space="preserve">Dieser Abschnitt im Video: </w:t>
      </w:r>
      <w:r w:rsidRPr="00937050">
        <w:rPr>
          <w:rFonts w:cs="Arial"/>
          <w:shd w:val="clear" w:color="auto" w:fill="FFFFFF"/>
        </w:rPr>
        <w:t xml:space="preserve">Dauer: 4:24 min. - </w:t>
      </w:r>
      <w:hyperlink r:id="rId136" w:history="1">
        <w:r w:rsidRPr="00937050">
          <w:rPr>
            <w:rStyle w:val="Hyperlink"/>
            <w:rFonts w:cs="Arial"/>
            <w:color w:val="auto"/>
            <w:shd w:val="clear" w:color="auto" w:fill="FFFFFF"/>
          </w:rPr>
          <w:t>https://youtu.be/40bHFanlfGo</w:t>
        </w:r>
      </w:hyperlink>
    </w:p>
    <w:p w:rsidR="00BE072D" w:rsidRDefault="00BE072D">
      <w:pPr>
        <w:rPr>
          <w:rFonts w:cs="Arial"/>
          <w:shd w:val="clear" w:color="auto" w:fill="FFFFFF"/>
        </w:rPr>
      </w:pPr>
      <w:r>
        <w:rPr>
          <w:rFonts w:cs="Arial"/>
          <w:shd w:val="clear" w:color="auto" w:fill="FFFFFF"/>
        </w:rPr>
        <w:br w:type="page"/>
      </w:r>
    </w:p>
    <w:p w:rsidR="00E2756E" w:rsidRPr="00937050" w:rsidRDefault="00E2756E" w:rsidP="00E2756E">
      <w:pPr>
        <w:rPr>
          <w:rFonts w:cs="Arial"/>
        </w:rPr>
      </w:pPr>
      <w:r w:rsidRPr="00937050">
        <w:rPr>
          <w:rFonts w:cs="Arial"/>
          <w:shd w:val="clear" w:color="auto" w:fill="FFFFFF"/>
        </w:rPr>
        <w:lastRenderedPageBreak/>
        <w:t>Beim Erwerbstraining lassen sich die Übungsformen in zwei Gruppen unterteilen, wobei jeder Gruppe weitere Unterscheidungen in den Rahmenbedingungen zu Grunde liegen:</w:t>
      </w:r>
    </w:p>
    <w:p w:rsidR="00E2756E" w:rsidRPr="00937050" w:rsidRDefault="00E2756E" w:rsidP="00E2756E">
      <w:pPr>
        <w:numPr>
          <w:ilvl w:val="0"/>
          <w:numId w:val="22"/>
        </w:numPr>
        <w:shd w:val="clear" w:color="auto" w:fill="FFFFFF"/>
        <w:spacing w:before="100" w:beforeAutospacing="1" w:after="100" w:afterAutospacing="1" w:line="390" w:lineRule="atLeast"/>
        <w:ind w:left="525"/>
        <w:rPr>
          <w:rFonts w:cs="Arial"/>
        </w:rPr>
      </w:pPr>
      <w:r w:rsidRPr="00937050">
        <w:rPr>
          <w:rFonts w:cs="Arial"/>
        </w:rPr>
        <w:t>Maßnahmen, die auf eine möglichst konstante Bewegungsreproduktion unter ungewöhnlichen bzw. variierenden Bedingungen abzielen:</w:t>
      </w:r>
    </w:p>
    <w:p w:rsidR="00E2756E" w:rsidRPr="00937050" w:rsidRDefault="00E2756E" w:rsidP="00E2756E">
      <w:pPr>
        <w:numPr>
          <w:ilvl w:val="1"/>
          <w:numId w:val="22"/>
        </w:numPr>
        <w:shd w:val="clear" w:color="auto" w:fill="FFFFFF"/>
        <w:spacing w:before="100" w:beforeAutospacing="1" w:after="100" w:afterAutospacing="1" w:line="390" w:lineRule="atLeast"/>
        <w:ind w:left="1050"/>
        <w:rPr>
          <w:rFonts w:cs="Arial"/>
        </w:rPr>
      </w:pPr>
      <w:r w:rsidRPr="00937050">
        <w:rPr>
          <w:rFonts w:cs="Arial"/>
        </w:rPr>
        <w:t>Standardbedingungen</w:t>
      </w:r>
    </w:p>
    <w:p w:rsidR="00E2756E" w:rsidRPr="00937050" w:rsidRDefault="00E2756E" w:rsidP="00E2756E">
      <w:pPr>
        <w:numPr>
          <w:ilvl w:val="1"/>
          <w:numId w:val="22"/>
        </w:numPr>
        <w:shd w:val="clear" w:color="auto" w:fill="FFFFFF"/>
        <w:spacing w:before="100" w:beforeAutospacing="1" w:after="100" w:afterAutospacing="1" w:line="390" w:lineRule="atLeast"/>
        <w:ind w:left="1050"/>
        <w:rPr>
          <w:rFonts w:cs="Arial"/>
        </w:rPr>
      </w:pPr>
      <w:r w:rsidRPr="00937050">
        <w:rPr>
          <w:rFonts w:cs="Arial"/>
        </w:rPr>
        <w:t>Koordinative Zusatzaufgaben</w:t>
      </w:r>
    </w:p>
    <w:p w:rsidR="00E2756E" w:rsidRPr="00937050" w:rsidRDefault="00E2756E" w:rsidP="00E2756E">
      <w:pPr>
        <w:numPr>
          <w:ilvl w:val="1"/>
          <w:numId w:val="22"/>
        </w:numPr>
        <w:shd w:val="clear" w:color="auto" w:fill="FFFFFF"/>
        <w:spacing w:before="100" w:beforeAutospacing="1" w:after="100" w:afterAutospacing="1" w:line="390" w:lineRule="atLeast"/>
        <w:ind w:left="1050"/>
        <w:rPr>
          <w:rFonts w:cs="Arial"/>
        </w:rPr>
      </w:pPr>
      <w:r w:rsidRPr="00937050">
        <w:rPr>
          <w:rFonts w:cs="Arial"/>
        </w:rPr>
        <w:t>Veränderte Ballwahrnehmung</w:t>
      </w:r>
    </w:p>
    <w:p w:rsidR="00E2756E" w:rsidRPr="00937050" w:rsidRDefault="00E2756E" w:rsidP="00E2756E">
      <w:pPr>
        <w:numPr>
          <w:ilvl w:val="1"/>
          <w:numId w:val="22"/>
        </w:numPr>
        <w:shd w:val="clear" w:color="auto" w:fill="FFFFFF"/>
        <w:spacing w:before="100" w:beforeAutospacing="1" w:after="100" w:afterAutospacing="1" w:line="390" w:lineRule="atLeast"/>
        <w:ind w:left="1050"/>
        <w:rPr>
          <w:rFonts w:cs="Arial"/>
        </w:rPr>
      </w:pPr>
      <w:r w:rsidRPr="00937050">
        <w:rPr>
          <w:rFonts w:cs="Arial"/>
        </w:rPr>
        <w:t>Aufmerksamkeitslenkung und -kontrolle</w:t>
      </w:r>
    </w:p>
    <w:p w:rsidR="00E2756E" w:rsidRPr="00937050" w:rsidRDefault="00E2756E" w:rsidP="00E2756E">
      <w:pPr>
        <w:numPr>
          <w:ilvl w:val="1"/>
          <w:numId w:val="22"/>
        </w:numPr>
        <w:shd w:val="clear" w:color="auto" w:fill="FFFFFF"/>
        <w:spacing w:before="100" w:beforeAutospacing="1" w:after="100" w:afterAutospacing="1" w:line="390" w:lineRule="atLeast"/>
        <w:ind w:left="1050"/>
        <w:rPr>
          <w:rFonts w:cs="Arial"/>
        </w:rPr>
      </w:pPr>
      <w:r w:rsidRPr="00937050">
        <w:rPr>
          <w:rFonts w:cs="Arial"/>
        </w:rPr>
        <w:t>Handlungsketten</w:t>
      </w:r>
      <w:r w:rsidR="006B7E0D">
        <w:rPr>
          <w:rFonts w:cs="Arial"/>
        </w:rPr>
        <w:br/>
      </w:r>
    </w:p>
    <w:p w:rsidR="00E2756E" w:rsidRPr="00937050" w:rsidRDefault="00E2756E" w:rsidP="00E2756E">
      <w:pPr>
        <w:numPr>
          <w:ilvl w:val="0"/>
          <w:numId w:val="22"/>
        </w:numPr>
        <w:shd w:val="clear" w:color="auto" w:fill="FFFFFF"/>
        <w:spacing w:before="100" w:beforeAutospacing="1" w:after="100" w:afterAutospacing="1" w:line="390" w:lineRule="atLeast"/>
        <w:ind w:left="525"/>
        <w:rPr>
          <w:rFonts w:cs="Arial"/>
        </w:rPr>
      </w:pPr>
      <w:r w:rsidRPr="00937050">
        <w:rPr>
          <w:rFonts w:cs="Arial"/>
        </w:rPr>
        <w:t>Maßnahmen, die auf die gezielte Entwicklung spielhandlungs-typischer Bewegungsvariationen unter kontrollierten (entscheidungsfreien!) Bedingungen abzielen:</w:t>
      </w:r>
    </w:p>
    <w:p w:rsidR="00E2756E" w:rsidRPr="00937050" w:rsidRDefault="00E2756E" w:rsidP="00E2756E">
      <w:pPr>
        <w:numPr>
          <w:ilvl w:val="1"/>
          <w:numId w:val="22"/>
        </w:numPr>
        <w:shd w:val="clear" w:color="auto" w:fill="FFFFFF"/>
        <w:spacing w:before="100" w:beforeAutospacing="1" w:after="100" w:afterAutospacing="1" w:line="390" w:lineRule="atLeast"/>
        <w:ind w:left="1050"/>
        <w:rPr>
          <w:rFonts w:cs="Arial"/>
        </w:rPr>
      </w:pPr>
      <w:r w:rsidRPr="00937050">
        <w:rPr>
          <w:rFonts w:cs="Arial"/>
        </w:rPr>
        <w:t>Technikvariationstraining</w:t>
      </w:r>
    </w:p>
    <w:p w:rsidR="00E2756E" w:rsidRPr="00937050" w:rsidRDefault="00E2756E" w:rsidP="00E2756E">
      <w:pPr>
        <w:spacing w:after="0" w:line="240" w:lineRule="auto"/>
        <w:rPr>
          <w:rFonts w:cs="Arial"/>
        </w:rPr>
      </w:pPr>
    </w:p>
    <w:p w:rsidR="00E2756E" w:rsidRPr="00937050" w:rsidRDefault="00E2756E" w:rsidP="00E2756E">
      <w:pPr>
        <w:shd w:val="clear" w:color="auto" w:fill="EFEFEF"/>
        <w:spacing w:line="420" w:lineRule="atLeast"/>
        <w:rPr>
          <w:rFonts w:cs="Arial"/>
        </w:rPr>
      </w:pPr>
      <w:r w:rsidRPr="00937050">
        <w:rPr>
          <w:rFonts w:cs="Arial"/>
        </w:rPr>
        <w:t>Für</w:t>
      </w:r>
      <w:r w:rsidRPr="00937050">
        <w:rPr>
          <w:rStyle w:val="apple-converted-space"/>
          <w:rFonts w:cs="Arial"/>
        </w:rPr>
        <w:t> </w:t>
      </w:r>
      <w:r w:rsidRPr="00937050">
        <w:rPr>
          <w:rFonts w:cs="Arial"/>
          <w:b/>
          <w:bCs/>
        </w:rPr>
        <w:t>Anfänger</w:t>
      </w:r>
      <w:r w:rsidRPr="00937050">
        <w:rPr>
          <w:rStyle w:val="apple-converted-space"/>
          <w:rFonts w:cs="Arial"/>
          <w:b/>
          <w:bCs/>
        </w:rPr>
        <w:t> </w:t>
      </w:r>
      <w:r w:rsidRPr="00937050">
        <w:rPr>
          <w:rFonts w:cs="Arial"/>
        </w:rPr>
        <w:t>ist es i.d.R. ratsam, die genannten Rahmenbedingungen separat zu trainieren, um so eine</w:t>
      </w:r>
      <w:r w:rsidRPr="00937050">
        <w:rPr>
          <w:rStyle w:val="apple-converted-space"/>
          <w:rFonts w:cs="Arial"/>
        </w:rPr>
        <w:t> </w:t>
      </w:r>
      <w:r w:rsidRPr="00937050">
        <w:rPr>
          <w:rFonts w:cs="Arial"/>
          <w:b/>
          <w:bCs/>
        </w:rPr>
        <w:t>Überforderung zu vermeiden</w:t>
      </w:r>
      <w:r w:rsidRPr="00937050">
        <w:rPr>
          <w:rFonts w:cs="Arial"/>
        </w:rPr>
        <w:t>.</w:t>
      </w:r>
    </w:p>
    <w:p w:rsidR="00E2756E" w:rsidRPr="00937050" w:rsidRDefault="00E2756E" w:rsidP="00E2756E">
      <w:pPr>
        <w:spacing w:line="240" w:lineRule="auto"/>
        <w:rPr>
          <w:rFonts w:cs="Arial"/>
        </w:rPr>
      </w:pPr>
    </w:p>
    <w:p w:rsidR="00E2756E" w:rsidRPr="00937050" w:rsidRDefault="00E2756E" w:rsidP="00E2756E">
      <w:pPr>
        <w:shd w:val="clear" w:color="auto" w:fill="EFEFEF"/>
        <w:spacing w:line="420" w:lineRule="atLeast"/>
        <w:rPr>
          <w:rFonts w:cs="Arial"/>
        </w:rPr>
      </w:pPr>
      <w:r w:rsidRPr="00937050">
        <w:rPr>
          <w:rFonts w:cs="Arial"/>
        </w:rPr>
        <w:t>Kombinationen der genannten Rahmenbedingungen sind für</w:t>
      </w:r>
      <w:r w:rsidRPr="00937050">
        <w:rPr>
          <w:rStyle w:val="apple-converted-space"/>
          <w:rFonts w:cs="Arial"/>
        </w:rPr>
        <w:t> </w:t>
      </w:r>
      <w:r w:rsidRPr="00937050">
        <w:rPr>
          <w:rFonts w:cs="Arial"/>
          <w:b/>
          <w:bCs/>
        </w:rPr>
        <w:t>Fortgeschrittene</w:t>
      </w:r>
      <w:r w:rsidRPr="00937050">
        <w:rPr>
          <w:rStyle w:val="apple-converted-space"/>
          <w:rFonts w:cs="Arial"/>
          <w:b/>
          <w:bCs/>
        </w:rPr>
        <w:t> </w:t>
      </w:r>
      <w:r w:rsidRPr="00937050">
        <w:rPr>
          <w:rFonts w:cs="Arial"/>
        </w:rPr>
        <w:t>oftmals sinnvoll und notwendig, um so einer</w:t>
      </w:r>
      <w:r w:rsidRPr="00937050">
        <w:rPr>
          <w:rStyle w:val="apple-converted-space"/>
          <w:rFonts w:cs="Arial"/>
        </w:rPr>
        <w:t> </w:t>
      </w:r>
      <w:r w:rsidRPr="00937050">
        <w:rPr>
          <w:rFonts w:cs="Arial"/>
          <w:b/>
          <w:bCs/>
        </w:rPr>
        <w:t>Unterforderung vorzubeugen</w:t>
      </w:r>
      <w:r w:rsidRPr="00937050">
        <w:rPr>
          <w:rFonts w:cs="Arial"/>
        </w:rPr>
        <w:t>!</w:t>
      </w:r>
    </w:p>
    <w:p w:rsidR="00BE072D" w:rsidRPr="00255CA7" w:rsidRDefault="00BE072D" w:rsidP="00BE072D">
      <w:pPr>
        <w:pBdr>
          <w:bottom w:val="single" w:sz="6" w:space="1" w:color="auto"/>
        </w:pBdr>
        <w:spacing w:after="0" w:line="240" w:lineRule="auto"/>
        <w:rPr>
          <w:rFonts w:cs="Arial"/>
          <w:sz w:val="12"/>
          <w:shd w:val="clear" w:color="auto" w:fill="FFFFFF"/>
        </w:rPr>
      </w:pPr>
    </w:p>
    <w:p w:rsidR="00BE072D" w:rsidRPr="00255CA7" w:rsidRDefault="00BE072D" w:rsidP="00BE072D">
      <w:pPr>
        <w:spacing w:after="0" w:line="240" w:lineRule="auto"/>
        <w:rPr>
          <w:rFonts w:cs="Arial"/>
          <w:color w:val="auto"/>
          <w:sz w:val="12"/>
        </w:rPr>
      </w:pPr>
    </w:p>
    <w:p w:rsidR="00E2756E" w:rsidRPr="00937050" w:rsidRDefault="00E2756E" w:rsidP="00BE072D">
      <w:pPr>
        <w:pStyle w:val="berschrift2"/>
      </w:pPr>
      <w:bookmarkStart w:id="24" w:name="_Toc453601955"/>
      <w:r w:rsidRPr="00937050">
        <w:t>Erwerbstraining und Qualität in den Grundtechniken</w:t>
      </w:r>
      <w:bookmarkEnd w:id="24"/>
    </w:p>
    <w:p w:rsidR="00E2756E" w:rsidRPr="00937050" w:rsidRDefault="00E2756E" w:rsidP="00E2756E">
      <w:pPr>
        <w:rPr>
          <w:rFonts w:cs="Arial"/>
        </w:rPr>
      </w:pPr>
      <w:r w:rsidRPr="00937050">
        <w:rPr>
          <w:rFonts w:cs="Arial"/>
          <w:shd w:val="clear" w:color="auto" w:fill="FFFFFF"/>
        </w:rPr>
        <w:t>Übungen des Erwerbstrainings haben einen sehr großen Einfluss auf die Ausbildung von Qualität in den Grundtechniken des Volleyballspiels. Aber nur die Übung allein ist nicht ausreichend. Spieler verbessern sich im Training, wenn drei Bedingungen erfüllt sind:</w:t>
      </w:r>
    </w:p>
    <w:p w:rsidR="00E2756E" w:rsidRPr="00937050" w:rsidRDefault="00E2756E" w:rsidP="00E2756E">
      <w:pPr>
        <w:numPr>
          <w:ilvl w:val="0"/>
          <w:numId w:val="23"/>
        </w:numPr>
        <w:shd w:val="clear" w:color="auto" w:fill="FFFFFF"/>
        <w:spacing w:before="100" w:beforeAutospacing="1" w:after="100" w:afterAutospacing="1" w:line="390" w:lineRule="atLeast"/>
        <w:ind w:left="525"/>
        <w:rPr>
          <w:rFonts w:cs="Arial"/>
        </w:rPr>
      </w:pPr>
      <w:r w:rsidRPr="00937050">
        <w:rPr>
          <w:rFonts w:cs="Arial"/>
        </w:rPr>
        <w:t>Motivation,</w:t>
      </w:r>
    </w:p>
    <w:p w:rsidR="00E2756E" w:rsidRPr="00937050" w:rsidRDefault="00E2756E" w:rsidP="00E2756E">
      <w:pPr>
        <w:numPr>
          <w:ilvl w:val="0"/>
          <w:numId w:val="23"/>
        </w:numPr>
        <w:shd w:val="clear" w:color="auto" w:fill="FFFFFF"/>
        <w:spacing w:before="100" w:beforeAutospacing="1" w:after="100" w:afterAutospacing="1" w:line="390" w:lineRule="atLeast"/>
        <w:ind w:left="525"/>
        <w:rPr>
          <w:rFonts w:cs="Arial"/>
        </w:rPr>
      </w:pPr>
      <w:r w:rsidRPr="00937050">
        <w:rPr>
          <w:rFonts w:cs="Arial"/>
        </w:rPr>
        <w:t>Korrektur durch den Trainer,</w:t>
      </w:r>
    </w:p>
    <w:p w:rsidR="00E2756E" w:rsidRPr="00937050" w:rsidRDefault="00E2756E" w:rsidP="00E2756E">
      <w:pPr>
        <w:numPr>
          <w:ilvl w:val="0"/>
          <w:numId w:val="23"/>
        </w:numPr>
        <w:shd w:val="clear" w:color="auto" w:fill="FFFFFF"/>
        <w:spacing w:before="100" w:beforeAutospacing="1" w:after="100" w:afterAutospacing="1" w:line="390" w:lineRule="atLeast"/>
        <w:ind w:left="525"/>
        <w:rPr>
          <w:rFonts w:cs="Arial"/>
        </w:rPr>
      </w:pPr>
      <w:r w:rsidRPr="00937050">
        <w:rPr>
          <w:rFonts w:cs="Arial"/>
        </w:rPr>
        <w:t>Die Chance, es besser zu machen, direkt im Anschluss an die Korrektur.</w:t>
      </w:r>
    </w:p>
    <w:p w:rsidR="00BE072D" w:rsidRDefault="00BE072D">
      <w:pPr>
        <w:rPr>
          <w:rFonts w:cs="Arial"/>
        </w:rPr>
      </w:pPr>
      <w:r>
        <w:rPr>
          <w:rFonts w:cs="Arial"/>
        </w:rPr>
        <w:br w:type="page"/>
      </w:r>
    </w:p>
    <w:p w:rsidR="00E2756E" w:rsidRPr="00937050" w:rsidRDefault="00E2756E" w:rsidP="00E2756E">
      <w:pPr>
        <w:shd w:val="clear" w:color="auto" w:fill="EFEFEF"/>
        <w:spacing w:line="420" w:lineRule="atLeast"/>
        <w:rPr>
          <w:rFonts w:cs="Arial"/>
        </w:rPr>
      </w:pPr>
      <w:r w:rsidRPr="00937050">
        <w:rPr>
          <w:rFonts w:cs="Arial"/>
        </w:rPr>
        <w:lastRenderedPageBreak/>
        <w:t>Erinnerst du dich an</w:t>
      </w:r>
      <w:r w:rsidRPr="00937050">
        <w:rPr>
          <w:rStyle w:val="apple-converted-space"/>
          <w:rFonts w:cs="Arial"/>
        </w:rPr>
        <w:t> </w:t>
      </w:r>
      <w:hyperlink r:id="rId137" w:tgtFrame="_blank" w:history="1">
        <w:r w:rsidRPr="00937050">
          <w:rPr>
            <w:rStyle w:val="Hyperlink"/>
            <w:rFonts w:cs="Arial"/>
            <w:color w:val="auto"/>
          </w:rPr>
          <w:t>die Knotenpunkte der Techniken im Kapitel Technik-Lernen</w:t>
        </w:r>
      </w:hyperlink>
      <w:r w:rsidRPr="00937050">
        <w:rPr>
          <w:rFonts w:cs="Arial"/>
        </w:rPr>
        <w:t>?</w:t>
      </w:r>
      <w:r w:rsidRPr="00937050">
        <w:rPr>
          <w:rFonts w:cs="Arial"/>
        </w:rPr>
        <w:br/>
      </w:r>
      <w:r w:rsidRPr="00937050">
        <w:rPr>
          <w:rFonts w:cs="Arial"/>
        </w:rPr>
        <w:br/>
        <w:t>Damit du als Trainerin oder Trainer deine Spieler korrigieren kannst, musst du die Knotenpunkte der einzelnen Techniken verinnerlicht haben. Weiterhin musst du in der Lage sein, deine Spieler während der Übungsausführung zu beobachten und dabei das korrekte oder eben nicht korrekte Erreichen der Knotenpunkte während der Bewegungsausführung zu erkennen.</w:t>
      </w:r>
      <w:r w:rsidRPr="00937050">
        <w:rPr>
          <w:rFonts w:cs="Arial"/>
        </w:rPr>
        <w:br/>
      </w:r>
      <w:r w:rsidRPr="00937050">
        <w:rPr>
          <w:rFonts w:cs="Arial"/>
        </w:rPr>
        <w:br/>
        <w:t>Teile es dem betreffenden Spieler mit, wenn einzelne Knotenpunkte nicht ausreichend umgesetzt werden! Und gib ihr/ihm die Gelegenheit, es sofort noch einmal besser zu machen!</w:t>
      </w:r>
    </w:p>
    <w:p w:rsidR="00E2756E" w:rsidRDefault="0041481E" w:rsidP="00E2756E">
      <w:pPr>
        <w:spacing w:line="240" w:lineRule="auto"/>
        <w:rPr>
          <w:rFonts w:cs="Arial"/>
          <w:shd w:val="clear" w:color="auto" w:fill="FFFFFF"/>
        </w:rPr>
      </w:pPr>
      <w:r>
        <w:rPr>
          <w:rFonts w:cs="Arial"/>
        </w:rPr>
        <w:br/>
      </w:r>
      <w:r w:rsidR="00E2756E" w:rsidRPr="00937050">
        <w:rPr>
          <w:rFonts w:cs="Arial"/>
        </w:rPr>
        <w:br/>
      </w:r>
      <w:r w:rsidR="00E2756E" w:rsidRPr="00937050">
        <w:rPr>
          <w:rFonts w:cs="Arial"/>
          <w:shd w:val="clear" w:color="auto" w:fill="FFFFFF"/>
        </w:rPr>
        <w:t>Gerade der letzte Punkt ist sehr entscheidend:</w:t>
      </w:r>
    </w:p>
    <w:p w:rsidR="0041481E" w:rsidRDefault="0041481E" w:rsidP="00E2756E">
      <w:pPr>
        <w:spacing w:line="240" w:lineRule="auto"/>
        <w:rPr>
          <w:rFonts w:cs="Arial"/>
        </w:rPr>
      </w:pPr>
    </w:p>
    <w:p w:rsidR="00BE072D" w:rsidRPr="00255CA7" w:rsidRDefault="00BE072D" w:rsidP="00BE072D">
      <w:pPr>
        <w:pBdr>
          <w:bottom w:val="single" w:sz="6" w:space="1" w:color="auto"/>
        </w:pBdr>
        <w:spacing w:after="0" w:line="240" w:lineRule="auto"/>
        <w:rPr>
          <w:rFonts w:cs="Arial"/>
          <w:sz w:val="12"/>
          <w:shd w:val="clear" w:color="auto" w:fill="FFFFFF"/>
        </w:rPr>
      </w:pPr>
    </w:p>
    <w:p w:rsidR="00BE072D" w:rsidRPr="00255CA7" w:rsidRDefault="00BE072D" w:rsidP="00BE072D">
      <w:pPr>
        <w:spacing w:after="0" w:line="240" w:lineRule="auto"/>
        <w:rPr>
          <w:rFonts w:cs="Arial"/>
          <w:color w:val="auto"/>
          <w:sz w:val="12"/>
        </w:rPr>
      </w:pPr>
    </w:p>
    <w:p w:rsidR="00E2756E" w:rsidRPr="00937050" w:rsidRDefault="00E2756E" w:rsidP="00BE072D">
      <w:pPr>
        <w:pStyle w:val="berschrift2"/>
      </w:pPr>
      <w:bookmarkStart w:id="25" w:name="_Toc453601956"/>
      <w:r w:rsidRPr="00937050">
        <w:t>Korrigiere und motiviere zur sofortigen Umsetzung der Korrektur!</w:t>
      </w:r>
      <w:bookmarkEnd w:id="25"/>
    </w:p>
    <w:p w:rsidR="00E2756E" w:rsidRPr="00937050" w:rsidRDefault="00E2756E" w:rsidP="00E2756E">
      <w:pPr>
        <w:rPr>
          <w:rFonts w:cs="Arial"/>
        </w:rPr>
      </w:pPr>
      <w:r w:rsidRPr="00937050">
        <w:rPr>
          <w:rFonts w:cs="Arial"/>
          <w:shd w:val="clear" w:color="auto" w:fill="FFFFFF"/>
        </w:rPr>
        <w:t xml:space="preserve">Wenn du deinem Spieler eine Korrekturmöglichkeit genannt hast, dann bist du auf dem besten Wege, die Qualität deiner Spieler im Hinblick </w:t>
      </w:r>
      <w:proofErr w:type="spellStart"/>
      <w:r w:rsidRPr="00937050">
        <w:rPr>
          <w:rFonts w:cs="Arial"/>
          <w:shd w:val="clear" w:color="auto" w:fill="FFFFFF"/>
        </w:rPr>
        <w:t>af</w:t>
      </w:r>
      <w:proofErr w:type="spellEnd"/>
      <w:r w:rsidRPr="00937050">
        <w:rPr>
          <w:rFonts w:cs="Arial"/>
          <w:shd w:val="clear" w:color="auto" w:fill="FFFFFF"/>
        </w:rPr>
        <w:t xml:space="preserve"> die Volleyball-Techniken zu verbessern. Aber eine Korrektur verpufft nutzlos, wenn es nicht sofort die Möglichkeit zur Umsetzung gibt.</w:t>
      </w:r>
      <w:r w:rsidRPr="00937050">
        <w:rPr>
          <w:rFonts w:cs="Arial"/>
        </w:rPr>
        <w:br/>
      </w:r>
    </w:p>
    <w:p w:rsidR="00E2756E" w:rsidRPr="00937050" w:rsidRDefault="00E2756E" w:rsidP="00E2756E">
      <w:pPr>
        <w:shd w:val="clear" w:color="auto" w:fill="EFEFEF"/>
        <w:spacing w:line="420" w:lineRule="atLeast"/>
        <w:rPr>
          <w:rFonts w:cs="Arial"/>
        </w:rPr>
      </w:pPr>
      <w:r w:rsidRPr="00937050">
        <w:rPr>
          <w:rFonts w:cs="Arial"/>
        </w:rPr>
        <w:t>Gibt einem Spieler direkt nach einer Korrektur die Möglichkeit es gleich wieder zu versuchen. Motiviere sie/ihn, die Tipps und Hinweise sofort umzusetzen. Jedes kleine Erfolgserlebnis wird deinen Spielern helfen, die Korrektur dauerhaft als erfolgversprechendes Bewegungsmuster im Gehirn zu verankern.</w:t>
      </w:r>
    </w:p>
    <w:p w:rsidR="00E2756E" w:rsidRPr="00937050" w:rsidRDefault="00E2756E" w:rsidP="00856CC4">
      <w:pPr>
        <w:rPr>
          <w:rFonts w:cs="Arial"/>
          <w:shd w:val="clear" w:color="auto" w:fill="FFFFFF"/>
        </w:rPr>
      </w:pPr>
      <w:r w:rsidRPr="00937050">
        <w:rPr>
          <w:rFonts w:cs="Arial"/>
        </w:rPr>
        <w:br/>
      </w:r>
      <w:r w:rsidRPr="00937050">
        <w:rPr>
          <w:rFonts w:cs="Arial"/>
          <w:shd w:val="clear" w:color="auto" w:fill="FFFFFF"/>
        </w:rPr>
        <w:t>Erfolgt die Möglichkeit zur Anwendung der Korrektur erst in der nächsten Trainingseinheit, so ist davon auszugehen, dass der Spieler die geäußerten Korrekturpunkte bis dahin wieder vergessen hat und in seinem gewohnten (weniger erfolgversprechenden) Bewegungsmuster verbleibt.</w:t>
      </w:r>
    </w:p>
    <w:p w:rsidR="00E2756E" w:rsidRPr="00937050" w:rsidRDefault="00E2756E">
      <w:pPr>
        <w:rPr>
          <w:rFonts w:cs="Arial"/>
          <w:shd w:val="clear" w:color="auto" w:fill="FFFFFF"/>
        </w:rPr>
      </w:pPr>
      <w:r w:rsidRPr="00937050">
        <w:rPr>
          <w:rFonts w:cs="Arial"/>
          <w:shd w:val="clear" w:color="auto" w:fill="FFFFFF"/>
        </w:rPr>
        <w:br w:type="page"/>
      </w:r>
    </w:p>
    <w:p w:rsidR="00E2756E" w:rsidRPr="00937050" w:rsidRDefault="00E2756E" w:rsidP="00BE072D">
      <w:pPr>
        <w:pStyle w:val="berschrift2"/>
        <w:rPr>
          <w:rFonts w:eastAsia="Times New Roman"/>
          <w:lang w:eastAsia="de-DE"/>
        </w:rPr>
      </w:pPr>
      <w:bookmarkStart w:id="26" w:name="_Toc453601957"/>
      <w:r w:rsidRPr="00937050">
        <w:rPr>
          <w:rFonts w:eastAsia="Times New Roman"/>
          <w:lang w:eastAsia="de-DE"/>
        </w:rPr>
        <w:lastRenderedPageBreak/>
        <w:t>Standardbedingungen</w:t>
      </w:r>
      <w:bookmarkEnd w:id="26"/>
    </w:p>
    <w:p w:rsidR="00E2756E" w:rsidRPr="00937050" w:rsidRDefault="00E2756E" w:rsidP="00E2756E">
      <w:pPr>
        <w:shd w:val="clear" w:color="auto" w:fill="EFEFEF"/>
        <w:spacing w:line="420" w:lineRule="atLeast"/>
        <w:rPr>
          <w:rFonts w:eastAsia="Times New Roman" w:cs="Arial"/>
          <w:lang w:eastAsia="de-DE"/>
        </w:rPr>
      </w:pPr>
      <w:r w:rsidRPr="00937050">
        <w:rPr>
          <w:rFonts w:eastAsia="Times New Roman" w:cs="Arial"/>
          <w:b/>
          <w:bCs/>
          <w:lang w:eastAsia="de-DE"/>
        </w:rPr>
        <w:t>Definition:</w:t>
      </w:r>
      <w:r w:rsidRPr="00937050">
        <w:rPr>
          <w:rFonts w:eastAsia="Times New Roman" w:cs="Arial"/>
          <w:lang w:eastAsia="de-DE"/>
        </w:rPr>
        <w:br/>
      </w:r>
      <w:r w:rsidRPr="00937050">
        <w:rPr>
          <w:rFonts w:eastAsia="Times New Roman" w:cs="Arial"/>
          <w:i/>
          <w:iCs/>
          <w:lang w:eastAsia="de-DE"/>
        </w:rPr>
        <w:t>Üben unter </w:t>
      </w:r>
      <w:r w:rsidRPr="00937050">
        <w:rPr>
          <w:rFonts w:eastAsia="Times New Roman" w:cs="Arial"/>
          <w:b/>
          <w:bCs/>
          <w:i/>
          <w:iCs/>
          <w:lang w:eastAsia="de-DE"/>
        </w:rPr>
        <w:t>Standardbedingungen </w:t>
      </w:r>
      <w:r w:rsidRPr="00937050">
        <w:rPr>
          <w:rFonts w:eastAsia="Times New Roman" w:cs="Arial"/>
          <w:i/>
          <w:iCs/>
          <w:lang w:eastAsia="de-DE"/>
        </w:rPr>
        <w:t>im Erwerbstraining meint das Üben einer festgelegten Technik in einfachster weitgehend konstanter Situation ohne jeden taktischen Kontext!</w:t>
      </w:r>
    </w:p>
    <w:p w:rsidR="00E2756E" w:rsidRPr="00937050" w:rsidRDefault="00E2756E" w:rsidP="00856CC4">
      <w:pPr>
        <w:rPr>
          <w:rFonts w:cs="Arial"/>
          <w:shd w:val="clear" w:color="auto" w:fill="FFFFFF"/>
        </w:rPr>
      </w:pPr>
    </w:p>
    <w:p w:rsidR="00E2756E" w:rsidRPr="00937050" w:rsidRDefault="00E2756E" w:rsidP="00E2756E">
      <w:pPr>
        <w:rPr>
          <w:rFonts w:cs="Arial"/>
          <w:shd w:val="clear" w:color="auto" w:fill="FFFFFF"/>
        </w:rPr>
      </w:pPr>
      <w:r w:rsidRPr="00937050">
        <w:rPr>
          <w:rFonts w:cs="Arial"/>
        </w:rPr>
        <w:t xml:space="preserve">Dieser Abschnitt im Video: </w:t>
      </w:r>
      <w:r w:rsidRPr="00937050">
        <w:rPr>
          <w:rFonts w:cs="Arial"/>
          <w:shd w:val="clear" w:color="auto" w:fill="FFFFFF"/>
        </w:rPr>
        <w:t xml:space="preserve">Dauer: 1:29 min. – </w:t>
      </w:r>
      <w:hyperlink r:id="rId138" w:history="1">
        <w:r w:rsidRPr="00937050">
          <w:rPr>
            <w:rStyle w:val="Hyperlink"/>
            <w:rFonts w:cs="Arial"/>
            <w:color w:val="auto"/>
            <w:shd w:val="clear" w:color="auto" w:fill="FFFFFF"/>
          </w:rPr>
          <w:t>https://youtu.be/9voMBWi8n3E</w:t>
        </w:r>
      </w:hyperlink>
    </w:p>
    <w:p w:rsidR="00E2756E" w:rsidRPr="00937050" w:rsidRDefault="00E2756E" w:rsidP="00E2756E">
      <w:pPr>
        <w:rPr>
          <w:rFonts w:cs="Arial"/>
          <w:shd w:val="clear" w:color="auto" w:fill="FFFFFF"/>
        </w:rPr>
      </w:pPr>
    </w:p>
    <w:p w:rsidR="00E2756E" w:rsidRPr="00937050" w:rsidRDefault="00E2756E" w:rsidP="00E2756E">
      <w:pPr>
        <w:rPr>
          <w:rFonts w:cs="Arial"/>
        </w:rPr>
      </w:pPr>
      <w:r w:rsidRPr="00937050">
        <w:rPr>
          <w:rFonts w:cs="Arial"/>
          <w:shd w:val="clear" w:color="auto" w:fill="FFFFFF"/>
        </w:rPr>
        <w:t>Allgemein: Ein anfliegender Ball wird mit der Zieltechnik in festgelegte Richtung und Länge (weiter)gespielt!</w:t>
      </w:r>
      <w:r w:rsidRPr="00937050">
        <w:rPr>
          <w:rFonts w:cs="Arial"/>
        </w:rPr>
        <w:br/>
      </w:r>
      <w:r w:rsidRPr="00937050">
        <w:rPr>
          <w:rFonts w:cs="Arial"/>
        </w:rPr>
        <w:br/>
      </w:r>
      <w:r w:rsidRPr="00937050">
        <w:rPr>
          <w:rFonts w:cs="Arial"/>
          <w:b/>
          <w:bCs/>
          <w:shd w:val="clear" w:color="auto" w:fill="FFFFFF"/>
        </w:rPr>
        <w:t>Diese methodische Stufe beendet das Technik-Lernen und leitet das Erwerbstraining ein.</w:t>
      </w:r>
      <w:r w:rsidRPr="00937050">
        <w:rPr>
          <w:rFonts w:cs="Arial"/>
        </w:rPr>
        <w:br/>
      </w:r>
      <w:r w:rsidRPr="00937050">
        <w:rPr>
          <w:rFonts w:cs="Arial"/>
        </w:rPr>
        <w:br/>
      </w:r>
      <w:r w:rsidRPr="00937050">
        <w:rPr>
          <w:rFonts w:cs="Arial"/>
          <w:shd w:val="clear" w:color="auto" w:fill="FFFFFF"/>
        </w:rPr>
        <w:t xml:space="preserve">Selbst die unzähligen Übungen mit geschickt bzw. mehr oder weniger kompliziert organisierten Platzwechseln vor bzw. nach der eigentlichen Aktion gehören noch in diese Kategorie (sofern sie ohne besonderen Zeitdruck ablaufen und die eigentliche Aktion </w:t>
      </w:r>
      <w:proofErr w:type="spellStart"/>
      <w:r w:rsidRPr="00937050">
        <w:rPr>
          <w:rFonts w:cs="Arial"/>
          <w:shd w:val="clear" w:color="auto" w:fill="FFFFFF"/>
        </w:rPr>
        <w:t>i.w</w:t>
      </w:r>
      <w:proofErr w:type="spellEnd"/>
      <w:r w:rsidRPr="00937050">
        <w:rPr>
          <w:rFonts w:cs="Arial"/>
          <w:shd w:val="clear" w:color="auto" w:fill="FFFFFF"/>
        </w:rPr>
        <w:t>. nicht behindern oder nur wenig variieren).</w:t>
      </w:r>
      <w:r w:rsidRPr="00937050">
        <w:rPr>
          <w:rFonts w:cs="Arial"/>
        </w:rPr>
        <w:br/>
      </w:r>
    </w:p>
    <w:p w:rsidR="00E2756E" w:rsidRPr="00937050" w:rsidRDefault="00E2756E" w:rsidP="00E2756E">
      <w:pPr>
        <w:shd w:val="clear" w:color="auto" w:fill="EFEFEF"/>
        <w:spacing w:line="420" w:lineRule="atLeast"/>
        <w:rPr>
          <w:rFonts w:cs="Arial"/>
        </w:rPr>
      </w:pPr>
      <w:r w:rsidRPr="00937050">
        <w:rPr>
          <w:rFonts w:cs="Arial"/>
        </w:rPr>
        <w:t>Die Effektivität von Standardbedingungen im Hinblick auf die Ausbildung qualitativer Merkmale nimmt mit steigendem Niveau sehr schnell ab. Deshalb sollte man auch mit Anfängern möglichst früh auf andere Maßnahmen zurückgreifen!</w:t>
      </w:r>
    </w:p>
    <w:p w:rsidR="00E2756E" w:rsidRPr="00937050" w:rsidRDefault="00E2756E" w:rsidP="00E2756E">
      <w:pPr>
        <w:spacing w:line="240" w:lineRule="auto"/>
        <w:rPr>
          <w:rFonts w:cs="Arial"/>
        </w:rPr>
      </w:pPr>
      <w:r w:rsidRPr="00937050">
        <w:rPr>
          <w:rFonts w:cs="Arial"/>
        </w:rPr>
        <w:br/>
      </w:r>
      <w:r w:rsidRPr="00937050">
        <w:rPr>
          <w:rFonts w:cs="Arial"/>
          <w:shd w:val="clear" w:color="auto" w:fill="FFFFFF"/>
        </w:rPr>
        <w:t>Typische Trainingsübungen unter Standardbedingungen sind beispielsweise die vom "Einspielen vor dem Punktspiel" bekannten Rituale:</w:t>
      </w:r>
    </w:p>
    <w:p w:rsidR="00E2756E" w:rsidRPr="00937050" w:rsidRDefault="00E2756E" w:rsidP="00E2756E">
      <w:pPr>
        <w:numPr>
          <w:ilvl w:val="0"/>
          <w:numId w:val="24"/>
        </w:numPr>
        <w:shd w:val="clear" w:color="auto" w:fill="FFFFFF"/>
        <w:spacing w:before="100" w:beforeAutospacing="1" w:after="100" w:afterAutospacing="1" w:line="390" w:lineRule="atLeast"/>
        <w:ind w:left="525"/>
        <w:rPr>
          <w:rFonts w:cs="Arial"/>
        </w:rPr>
      </w:pPr>
      <w:r w:rsidRPr="00937050">
        <w:rPr>
          <w:rFonts w:cs="Arial"/>
        </w:rPr>
        <w:t>Einspielen zu zweit.</w:t>
      </w:r>
    </w:p>
    <w:p w:rsidR="00E2756E" w:rsidRPr="00937050" w:rsidRDefault="00E2756E" w:rsidP="00E2756E">
      <w:pPr>
        <w:numPr>
          <w:ilvl w:val="0"/>
          <w:numId w:val="24"/>
        </w:numPr>
        <w:shd w:val="clear" w:color="auto" w:fill="FFFFFF"/>
        <w:spacing w:before="100" w:beforeAutospacing="1" w:after="100" w:afterAutospacing="1" w:line="390" w:lineRule="atLeast"/>
        <w:ind w:left="525"/>
        <w:rPr>
          <w:rFonts w:cs="Arial"/>
        </w:rPr>
      </w:pPr>
      <w:r w:rsidRPr="00937050">
        <w:rPr>
          <w:rFonts w:cs="Arial"/>
        </w:rPr>
        <w:t>Einschlagen über Pos. IV.</w:t>
      </w:r>
    </w:p>
    <w:p w:rsidR="00E2756E" w:rsidRPr="00937050" w:rsidRDefault="00E2756E" w:rsidP="00E2756E">
      <w:pPr>
        <w:numPr>
          <w:ilvl w:val="0"/>
          <w:numId w:val="24"/>
        </w:numPr>
        <w:shd w:val="clear" w:color="auto" w:fill="FFFFFF"/>
        <w:spacing w:before="100" w:beforeAutospacing="1" w:after="100" w:afterAutospacing="1" w:line="390" w:lineRule="atLeast"/>
        <w:ind w:left="525"/>
        <w:rPr>
          <w:rFonts w:cs="Arial"/>
        </w:rPr>
      </w:pPr>
      <w:r w:rsidRPr="00937050">
        <w:rPr>
          <w:rFonts w:cs="Arial"/>
        </w:rPr>
        <w:t>Aufschläge über das Netz.</w:t>
      </w:r>
    </w:p>
    <w:p w:rsidR="00BE072D" w:rsidRDefault="00BE072D">
      <w:pPr>
        <w:rPr>
          <w:rFonts w:eastAsiaTheme="majorEastAsia" w:cs="Arial"/>
          <w:i/>
          <w:iCs/>
        </w:rPr>
      </w:pPr>
      <w:r>
        <w:rPr>
          <w:rFonts w:cs="Arial"/>
          <w:b/>
          <w:bCs/>
          <w:color w:val="auto"/>
        </w:rPr>
        <w:br w:type="page"/>
      </w:r>
    </w:p>
    <w:p w:rsidR="00E2756E" w:rsidRDefault="00E2756E" w:rsidP="00707F00">
      <w:pPr>
        <w:pStyle w:val="berschrift3"/>
      </w:pPr>
      <w:r w:rsidRPr="00937050">
        <w:lastRenderedPageBreak/>
        <w:t>Beispiele aus</w:t>
      </w:r>
      <w:r w:rsidRPr="00937050">
        <w:rPr>
          <w:rStyle w:val="apple-converted-space"/>
          <w:rFonts w:cs="Arial"/>
          <w:b w:val="0"/>
          <w:bCs w:val="0"/>
          <w:color w:val="auto"/>
        </w:rPr>
        <w:t> </w:t>
      </w:r>
      <w:hyperlink r:id="rId139" w:tgtFrame="_blank" w:history="1">
        <w:r w:rsidRPr="00937050">
          <w:rPr>
            <w:rStyle w:val="Hyperlink"/>
            <w:rFonts w:cs="Arial"/>
            <w:b w:val="0"/>
            <w:bCs w:val="0"/>
            <w:color w:val="auto"/>
            <w:u w:val="none"/>
          </w:rPr>
          <w:t> 'Volleyball im Schulsport'</w:t>
        </w:r>
      </w:hyperlink>
    </w:p>
    <w:p w:rsidR="00707F00" w:rsidRDefault="00707F00" w:rsidP="00707F00">
      <w:pPr>
        <w:rPr>
          <w:rFonts w:cs="Arial"/>
        </w:rPr>
      </w:pPr>
    </w:p>
    <w:p w:rsidR="00707F00" w:rsidRPr="00707F00" w:rsidRDefault="00707F00" w:rsidP="00707F00">
      <w:pPr>
        <w:rPr>
          <w:rFonts w:cs="Arial"/>
        </w:rPr>
      </w:pPr>
      <w:r w:rsidRPr="00707F00">
        <w:rPr>
          <w:rFonts w:cs="Arial"/>
        </w:rPr>
        <w:t>(Jeweils die erste Zeile hinter einem Aufzählungspunkt ist ein Link, der angeklickt werden kann.)</w:t>
      </w:r>
    </w:p>
    <w:p w:rsidR="00E2756E" w:rsidRPr="00BE072D" w:rsidRDefault="007367AE" w:rsidP="00BE072D">
      <w:pPr>
        <w:numPr>
          <w:ilvl w:val="0"/>
          <w:numId w:val="25"/>
        </w:numPr>
        <w:shd w:val="clear" w:color="auto" w:fill="FFFFFF"/>
        <w:spacing w:before="100" w:beforeAutospacing="1" w:after="240" w:line="390" w:lineRule="atLeast"/>
        <w:ind w:left="525"/>
        <w:rPr>
          <w:rFonts w:cs="Arial"/>
        </w:rPr>
      </w:pPr>
      <w:hyperlink r:id="rId140" w:tgtFrame="_blank" w:history="1">
        <w:r w:rsidR="00E2756E" w:rsidRPr="00937050">
          <w:rPr>
            <w:rStyle w:val="Hyperlink"/>
            <w:rFonts w:cs="Arial"/>
            <w:color w:val="auto"/>
            <w:u w:val="none"/>
          </w:rPr>
          <w:t>Video: Viele Pässe hintereinander I (Pritschen)</w:t>
        </w:r>
      </w:hyperlink>
      <w:r w:rsidR="00E2756E" w:rsidRPr="00BE072D">
        <w:rPr>
          <w:rFonts w:cs="Arial"/>
        </w:rPr>
        <w:br/>
        <w:t>Gute Anfängerübung unter Standardbedingungen: Den immer gleich anfliegenden Ball im selben Winkel zum Partner pritschen.</w:t>
      </w:r>
    </w:p>
    <w:p w:rsidR="00E2756E" w:rsidRPr="00937050" w:rsidRDefault="007367AE" w:rsidP="00E2756E">
      <w:pPr>
        <w:numPr>
          <w:ilvl w:val="0"/>
          <w:numId w:val="25"/>
        </w:numPr>
        <w:shd w:val="clear" w:color="auto" w:fill="FFFFFF"/>
        <w:spacing w:before="100" w:beforeAutospacing="1" w:after="240" w:line="390" w:lineRule="atLeast"/>
        <w:ind w:left="525"/>
        <w:rPr>
          <w:rFonts w:cs="Arial"/>
        </w:rPr>
      </w:pPr>
      <w:hyperlink r:id="rId141" w:tgtFrame="_blank" w:history="1">
        <w:r w:rsidR="00E2756E" w:rsidRPr="00937050">
          <w:rPr>
            <w:rStyle w:val="Hyperlink"/>
            <w:rFonts w:cs="Arial"/>
            <w:color w:val="auto"/>
            <w:u w:val="none"/>
          </w:rPr>
          <w:t>Video: Viele Pässe hintereinander II (Pritschen)</w:t>
        </w:r>
      </w:hyperlink>
      <w:r w:rsidR="00E2756E" w:rsidRPr="00937050">
        <w:rPr>
          <w:rFonts w:cs="Arial"/>
        </w:rPr>
        <w:br/>
        <w:t>Gute Anfängerübung unter Standardbedingungen: Den immer gleich angeworfenen bzw. anfliegenden Ball im selben Winkel zum Partner pritschen.</w:t>
      </w:r>
    </w:p>
    <w:p w:rsidR="00E2756E" w:rsidRPr="00937050" w:rsidRDefault="007367AE" w:rsidP="00E2756E">
      <w:pPr>
        <w:numPr>
          <w:ilvl w:val="0"/>
          <w:numId w:val="25"/>
        </w:numPr>
        <w:shd w:val="clear" w:color="auto" w:fill="FFFFFF"/>
        <w:spacing w:before="100" w:beforeAutospacing="1" w:after="240" w:line="390" w:lineRule="atLeast"/>
        <w:ind w:left="525"/>
        <w:rPr>
          <w:rFonts w:cs="Arial"/>
        </w:rPr>
      </w:pPr>
      <w:hyperlink r:id="rId142" w:tgtFrame="_blank" w:history="1">
        <w:r w:rsidR="00E2756E" w:rsidRPr="00937050">
          <w:rPr>
            <w:rStyle w:val="Hyperlink"/>
            <w:rFonts w:cs="Arial"/>
            <w:color w:val="auto"/>
            <w:u w:val="none"/>
          </w:rPr>
          <w:t>Video: Zielpritschen auf den Basketballkorb nach Fremdanspiel</w:t>
        </w:r>
      </w:hyperlink>
      <w:r w:rsidR="00E2756E" w:rsidRPr="00937050">
        <w:rPr>
          <w:rFonts w:cs="Arial"/>
        </w:rPr>
        <w:br/>
        <w:t>Das Fremdanspiel ist hier sehr sinnvoll, da es spielnäher, ist den Ball aus der einen Richtung kommend in eine andere Richtung weiter zu spielen.</w:t>
      </w:r>
    </w:p>
    <w:p w:rsidR="00E2756E" w:rsidRPr="00937050" w:rsidRDefault="007367AE" w:rsidP="00E2756E">
      <w:pPr>
        <w:numPr>
          <w:ilvl w:val="0"/>
          <w:numId w:val="25"/>
        </w:numPr>
        <w:shd w:val="clear" w:color="auto" w:fill="FFFFFF"/>
        <w:spacing w:before="100" w:beforeAutospacing="1" w:after="240" w:line="390" w:lineRule="atLeast"/>
        <w:ind w:left="525"/>
        <w:rPr>
          <w:rFonts w:cs="Arial"/>
        </w:rPr>
      </w:pPr>
      <w:hyperlink r:id="rId143" w:tgtFrame="_blank" w:history="1">
        <w:r w:rsidR="00E2756E" w:rsidRPr="00937050">
          <w:rPr>
            <w:rStyle w:val="Hyperlink"/>
            <w:rFonts w:cs="Arial"/>
            <w:color w:val="auto"/>
            <w:u w:val="none"/>
          </w:rPr>
          <w:t>Video: Pritschen mit Nachlaufen in 3er-Gruppe</w:t>
        </w:r>
      </w:hyperlink>
      <w:r w:rsidR="00E2756E" w:rsidRPr="00937050">
        <w:rPr>
          <w:rFonts w:cs="Arial"/>
        </w:rPr>
        <w:br/>
        <w:t>Übung unter Standardbedingungen, da kaum Zeitdruck beim Laufen. Bestens zum Aufwärmen mit Ball geeignet.</w:t>
      </w:r>
    </w:p>
    <w:p w:rsidR="00E2756E" w:rsidRPr="00937050" w:rsidRDefault="007367AE" w:rsidP="00E2756E">
      <w:pPr>
        <w:numPr>
          <w:ilvl w:val="0"/>
          <w:numId w:val="25"/>
        </w:numPr>
        <w:shd w:val="clear" w:color="auto" w:fill="FFFFFF"/>
        <w:spacing w:before="100" w:beforeAutospacing="1" w:after="240" w:line="390" w:lineRule="atLeast"/>
        <w:ind w:left="525"/>
        <w:rPr>
          <w:rFonts w:cs="Arial"/>
        </w:rPr>
      </w:pPr>
      <w:hyperlink r:id="rId144" w:tgtFrame="_blank" w:history="1">
        <w:r w:rsidR="00E2756E" w:rsidRPr="00937050">
          <w:rPr>
            <w:rStyle w:val="Hyperlink"/>
            <w:rFonts w:cs="Arial"/>
            <w:color w:val="auto"/>
            <w:u w:val="none"/>
          </w:rPr>
          <w:t>Video: Baggern mit Richtungsänderung</w:t>
        </w:r>
      </w:hyperlink>
      <w:r w:rsidR="00E2756E" w:rsidRPr="00937050">
        <w:rPr>
          <w:rFonts w:cs="Arial"/>
        </w:rPr>
        <w:br/>
        <w:t>Übung unter Standardbedingungen, da kein Zeitdruck beim Laufen.</w:t>
      </w:r>
    </w:p>
    <w:p w:rsidR="00E2756E" w:rsidRPr="00937050" w:rsidRDefault="007367AE" w:rsidP="00E2756E">
      <w:pPr>
        <w:numPr>
          <w:ilvl w:val="0"/>
          <w:numId w:val="25"/>
        </w:numPr>
        <w:shd w:val="clear" w:color="auto" w:fill="FFFFFF"/>
        <w:spacing w:before="100" w:beforeAutospacing="1" w:after="240" w:line="390" w:lineRule="atLeast"/>
        <w:ind w:left="525"/>
        <w:rPr>
          <w:rFonts w:cs="Arial"/>
        </w:rPr>
      </w:pPr>
      <w:hyperlink r:id="rId145" w:tgtFrame="_blank" w:history="1">
        <w:r w:rsidR="00E2756E" w:rsidRPr="00937050">
          <w:rPr>
            <w:rStyle w:val="Hyperlink"/>
            <w:rFonts w:cs="Arial"/>
            <w:color w:val="auto"/>
            <w:u w:val="none"/>
          </w:rPr>
          <w:t>Video: Baggern frontal nach einem Vorwärtslauf</w:t>
        </w:r>
      </w:hyperlink>
      <w:r w:rsidR="00E2756E" w:rsidRPr="00937050">
        <w:rPr>
          <w:rFonts w:cs="Arial"/>
        </w:rPr>
        <w:br/>
        <w:t>Übung unter Standardbedingungen, wenn kein Zeitdruck beim Laufen herrscht. Mit etwas mehr Zeitdruck wird es zum Baggern mit "koordinativer Zusatzaufgabe"</w:t>
      </w:r>
    </w:p>
    <w:p w:rsidR="00E2756E" w:rsidRPr="00937050" w:rsidRDefault="007367AE" w:rsidP="00E2756E">
      <w:pPr>
        <w:numPr>
          <w:ilvl w:val="0"/>
          <w:numId w:val="25"/>
        </w:numPr>
        <w:shd w:val="clear" w:color="auto" w:fill="FFFFFF"/>
        <w:spacing w:before="100" w:beforeAutospacing="1" w:after="240" w:line="390" w:lineRule="atLeast"/>
        <w:ind w:left="525"/>
        <w:rPr>
          <w:rFonts w:cs="Arial"/>
        </w:rPr>
      </w:pPr>
      <w:hyperlink r:id="rId146" w:tgtFrame="_blank" w:history="1">
        <w:r w:rsidR="00E2756E" w:rsidRPr="00937050">
          <w:rPr>
            <w:rStyle w:val="Hyperlink"/>
            <w:rFonts w:cs="Arial"/>
            <w:color w:val="auto"/>
            <w:u w:val="none"/>
          </w:rPr>
          <w:t>Video: Baggern abwechselnd kurz und lang</w:t>
        </w:r>
      </w:hyperlink>
      <w:r w:rsidR="00E2756E" w:rsidRPr="00937050">
        <w:rPr>
          <w:rFonts w:cs="Arial"/>
        </w:rPr>
        <w:br/>
        <w:t>Übung unter Standardbedingungen, wenn kein Zeitdruck beim Laufen herrscht. Mit etwas mehr Zeitdruck wird es zum Baggern mit "koordinativer Zusatzaufgabe"</w:t>
      </w:r>
    </w:p>
    <w:p w:rsidR="00E2756E" w:rsidRPr="00937050" w:rsidRDefault="007367AE" w:rsidP="00E2756E">
      <w:pPr>
        <w:numPr>
          <w:ilvl w:val="0"/>
          <w:numId w:val="25"/>
        </w:numPr>
        <w:shd w:val="clear" w:color="auto" w:fill="FFFFFF"/>
        <w:spacing w:before="100" w:beforeAutospacing="1" w:after="240" w:line="390" w:lineRule="atLeast"/>
        <w:ind w:left="525"/>
        <w:rPr>
          <w:rFonts w:cs="Arial"/>
        </w:rPr>
      </w:pPr>
      <w:hyperlink r:id="rId147" w:tgtFrame="_blank" w:history="1">
        <w:r w:rsidR="00E2756E" w:rsidRPr="00937050">
          <w:rPr>
            <w:rStyle w:val="Hyperlink"/>
            <w:rFonts w:cs="Arial"/>
            <w:color w:val="auto"/>
            <w:u w:val="none"/>
          </w:rPr>
          <w:t>Video: Pritschen - Baggern - Fangen</w:t>
        </w:r>
      </w:hyperlink>
      <w:r w:rsidR="00E2756E" w:rsidRPr="00937050">
        <w:rPr>
          <w:rFonts w:cs="Arial"/>
        </w:rPr>
        <w:br/>
        <w:t>Übung unter Standardbedingungen für alle Beteiligten, da kein Zeitdruck herrscht.</w:t>
      </w:r>
    </w:p>
    <w:p w:rsidR="00BE072D" w:rsidRDefault="00BE072D">
      <w:pPr>
        <w:rPr>
          <w:rFonts w:cs="Arial"/>
        </w:rPr>
      </w:pPr>
      <w:r>
        <w:rPr>
          <w:rFonts w:cs="Arial"/>
        </w:rPr>
        <w:br w:type="page"/>
      </w:r>
    </w:p>
    <w:p w:rsidR="00E2756E" w:rsidRPr="00937050" w:rsidRDefault="00E2756E" w:rsidP="00E2756E">
      <w:pPr>
        <w:shd w:val="clear" w:color="auto" w:fill="EFEFEF"/>
        <w:spacing w:before="300" w:after="300" w:line="420" w:lineRule="atLeast"/>
        <w:rPr>
          <w:rFonts w:cs="Arial"/>
        </w:rPr>
      </w:pPr>
      <w:r w:rsidRPr="00937050">
        <w:rPr>
          <w:rFonts w:cs="Arial"/>
          <w:b/>
          <w:bCs/>
        </w:rPr>
        <w:lastRenderedPageBreak/>
        <w:t>Tipp in Bezug auf das "Erzeugen von Qualität"</w:t>
      </w:r>
      <w:r w:rsidRPr="00937050">
        <w:rPr>
          <w:rFonts w:cs="Arial"/>
        </w:rPr>
        <w:br/>
      </w:r>
      <w:r w:rsidRPr="00937050">
        <w:rPr>
          <w:rFonts w:cs="Arial"/>
        </w:rPr>
        <w:br/>
        <w:t xml:space="preserve">Sobald Spielerinnen und Spieler die Grundtechniken mehr als nur zufällig </w:t>
      </w:r>
      <w:proofErr w:type="spellStart"/>
      <w:r w:rsidRPr="00937050">
        <w:rPr>
          <w:rFonts w:cs="Arial"/>
        </w:rPr>
        <w:t>beherrschen,</w:t>
      </w:r>
      <w:r w:rsidRPr="00937050">
        <w:rPr>
          <w:rFonts w:cs="Arial"/>
          <w:b/>
          <w:bCs/>
        </w:rPr>
        <w:t>sollten</w:t>
      </w:r>
      <w:proofErr w:type="spellEnd"/>
      <w:r w:rsidRPr="00937050">
        <w:rPr>
          <w:rFonts w:cs="Arial"/>
          <w:b/>
          <w:bCs/>
        </w:rPr>
        <w:t xml:space="preserve"> kaum noch Übungen unter Standardbedingungen ablaufen</w:t>
      </w:r>
      <w:r w:rsidRPr="00937050">
        <w:rPr>
          <w:rFonts w:cs="Arial"/>
        </w:rPr>
        <w:t xml:space="preserve">. </w:t>
      </w:r>
      <w:proofErr w:type="spellStart"/>
      <w:r w:rsidRPr="00937050">
        <w:rPr>
          <w:rFonts w:cs="Arial"/>
        </w:rPr>
        <w:t>Qualitätsverbessungen</w:t>
      </w:r>
      <w:proofErr w:type="spellEnd"/>
      <w:r w:rsidRPr="00937050">
        <w:rPr>
          <w:rFonts w:cs="Arial"/>
        </w:rPr>
        <w:t xml:space="preserve"> in den Techniken erzeugt man effektiver durch die anderen fünf Varianten des Erwerbstrainings. (Mehr dazu in den direkt folgenden Lektionen.)</w:t>
      </w:r>
    </w:p>
    <w:p w:rsidR="00E2756E" w:rsidRPr="00937050" w:rsidRDefault="00E2756E">
      <w:pPr>
        <w:rPr>
          <w:rFonts w:cs="Arial"/>
        </w:rPr>
      </w:pPr>
      <w:r w:rsidRPr="00937050">
        <w:rPr>
          <w:rFonts w:cs="Arial"/>
        </w:rPr>
        <w:br w:type="page"/>
      </w:r>
    </w:p>
    <w:p w:rsidR="002C51CB" w:rsidRPr="00937050" w:rsidRDefault="002C51CB" w:rsidP="00707F00">
      <w:pPr>
        <w:pStyle w:val="berschrift2"/>
        <w:rPr>
          <w:rFonts w:eastAsia="Times New Roman"/>
          <w:lang w:eastAsia="de-DE"/>
        </w:rPr>
      </w:pPr>
      <w:bookmarkStart w:id="27" w:name="_Toc453601958"/>
      <w:r w:rsidRPr="00937050">
        <w:rPr>
          <w:rFonts w:eastAsia="Times New Roman"/>
          <w:lang w:eastAsia="de-DE"/>
        </w:rPr>
        <w:lastRenderedPageBreak/>
        <w:t>Koordinative Zusatzbedingungen</w:t>
      </w:r>
      <w:bookmarkEnd w:id="27"/>
    </w:p>
    <w:p w:rsidR="002C51CB" w:rsidRPr="00937050" w:rsidRDefault="002C51CB" w:rsidP="002C51CB">
      <w:pPr>
        <w:shd w:val="clear" w:color="auto" w:fill="EFEFEF"/>
        <w:spacing w:line="420" w:lineRule="atLeast"/>
        <w:rPr>
          <w:rFonts w:eastAsia="Times New Roman" w:cs="Arial"/>
          <w:lang w:eastAsia="de-DE"/>
        </w:rPr>
      </w:pPr>
      <w:r w:rsidRPr="00937050">
        <w:rPr>
          <w:rFonts w:eastAsia="Times New Roman" w:cs="Arial"/>
          <w:b/>
          <w:bCs/>
          <w:lang w:eastAsia="de-DE"/>
        </w:rPr>
        <w:t>Definition:</w:t>
      </w:r>
      <w:r w:rsidRPr="00937050">
        <w:rPr>
          <w:rFonts w:eastAsia="Times New Roman" w:cs="Arial"/>
          <w:lang w:eastAsia="de-DE"/>
        </w:rPr>
        <w:br/>
      </w:r>
      <w:r w:rsidRPr="00937050">
        <w:rPr>
          <w:rFonts w:eastAsia="Times New Roman" w:cs="Arial"/>
          <w:i/>
          <w:iCs/>
          <w:lang w:eastAsia="de-DE"/>
        </w:rPr>
        <w:t>Üben unter </w:t>
      </w:r>
      <w:r w:rsidRPr="00937050">
        <w:rPr>
          <w:rFonts w:eastAsia="Times New Roman" w:cs="Arial"/>
          <w:b/>
          <w:bCs/>
          <w:i/>
          <w:iCs/>
          <w:lang w:eastAsia="de-DE"/>
        </w:rPr>
        <w:t>koordinativen Zusatzbedingungen</w:t>
      </w:r>
      <w:r w:rsidRPr="00937050">
        <w:rPr>
          <w:rFonts w:eastAsia="Times New Roman" w:cs="Arial"/>
          <w:i/>
          <w:iCs/>
          <w:lang w:eastAsia="de-DE"/>
        </w:rPr>
        <w:t> im Erwerbstraining meint das Üben einer festgelegten Technik bei direkt davor oder danach zusätzlich auszuführenden kleinen Bewegungsaufgaben.</w:t>
      </w:r>
    </w:p>
    <w:p w:rsidR="00E2756E" w:rsidRPr="00937050" w:rsidRDefault="00E2756E" w:rsidP="00856CC4">
      <w:pPr>
        <w:rPr>
          <w:rFonts w:cs="Arial"/>
        </w:rPr>
      </w:pPr>
    </w:p>
    <w:p w:rsidR="00E2756E" w:rsidRPr="00937050" w:rsidRDefault="002C51CB" w:rsidP="00856CC4">
      <w:pPr>
        <w:rPr>
          <w:rFonts w:cs="Arial"/>
        </w:rPr>
      </w:pPr>
      <w:r w:rsidRPr="00937050">
        <w:rPr>
          <w:rFonts w:cs="Arial"/>
        </w:rPr>
        <w:t xml:space="preserve">Dieses Kapitel als Video: Dauer 1:29 min. - </w:t>
      </w:r>
      <w:hyperlink r:id="rId148" w:history="1">
        <w:r w:rsidRPr="00937050">
          <w:rPr>
            <w:rStyle w:val="Hyperlink"/>
            <w:rFonts w:cs="Arial"/>
            <w:color w:val="auto"/>
          </w:rPr>
          <w:t>https://youtu.be/CqOV3nD1Ehs</w:t>
        </w:r>
      </w:hyperlink>
    </w:p>
    <w:p w:rsidR="002C51CB" w:rsidRPr="00937050" w:rsidRDefault="002C51CB" w:rsidP="00856CC4">
      <w:pPr>
        <w:rPr>
          <w:rFonts w:cs="Arial"/>
        </w:rPr>
      </w:pPr>
    </w:p>
    <w:p w:rsidR="002C51CB" w:rsidRPr="00937050" w:rsidRDefault="002C51CB" w:rsidP="002C51CB">
      <w:pPr>
        <w:spacing w:after="0" w:line="240" w:lineRule="auto"/>
        <w:rPr>
          <w:rFonts w:eastAsia="Times New Roman" w:cs="Arial"/>
          <w:lang w:eastAsia="de-DE"/>
        </w:rPr>
      </w:pPr>
      <w:r w:rsidRPr="00937050">
        <w:rPr>
          <w:rFonts w:eastAsia="Times New Roman" w:cs="Arial"/>
          <w:shd w:val="clear" w:color="auto" w:fill="FFFFFF"/>
          <w:lang w:eastAsia="de-DE"/>
        </w:rPr>
        <w:t>Die zusätzlichen Bewegungsaufgaben verursachen "globale" Störungen der auszuführenden Spielhandlung, die beim Bewegungsvollzug ausgeglichen werden müssen.</w:t>
      </w:r>
      <w:r w:rsidRPr="00937050">
        <w:rPr>
          <w:rFonts w:eastAsia="Times New Roman" w:cs="Arial"/>
          <w:lang w:eastAsia="de-DE"/>
        </w:rPr>
        <w:br/>
      </w:r>
      <w:r w:rsidRPr="00937050">
        <w:rPr>
          <w:rFonts w:eastAsia="Times New Roman" w:cs="Arial"/>
          <w:lang w:eastAsia="de-DE"/>
        </w:rPr>
        <w:br/>
      </w:r>
      <w:r w:rsidRPr="00937050">
        <w:rPr>
          <w:rFonts w:eastAsia="Times New Roman" w:cs="Arial"/>
          <w:shd w:val="clear" w:color="auto" w:fill="FFFFFF"/>
          <w:lang w:eastAsia="de-DE"/>
        </w:rPr>
        <w:t>Angestrebt wird eine weitgehend konstante Bewegungsreproduktion trotz erschwerter bzw. veränderter Bedingungen. Die Konzentrationsfähigkeit wird dabei sehr stark beansprucht.</w:t>
      </w:r>
      <w:r w:rsidRPr="00937050">
        <w:rPr>
          <w:rFonts w:eastAsia="Times New Roman" w:cs="Arial"/>
          <w:lang w:eastAsia="de-DE"/>
        </w:rPr>
        <w:br/>
      </w:r>
    </w:p>
    <w:p w:rsidR="002C51CB" w:rsidRPr="00937050" w:rsidRDefault="002C51CB" w:rsidP="002C51CB">
      <w:pPr>
        <w:shd w:val="clear" w:color="auto" w:fill="EFEFEF"/>
        <w:spacing w:line="420" w:lineRule="atLeast"/>
        <w:rPr>
          <w:rFonts w:eastAsia="Times New Roman" w:cs="Arial"/>
          <w:lang w:eastAsia="de-DE"/>
        </w:rPr>
      </w:pPr>
      <w:r w:rsidRPr="00937050">
        <w:rPr>
          <w:rFonts w:eastAsia="Times New Roman" w:cs="Arial"/>
          <w:lang w:eastAsia="de-DE"/>
        </w:rPr>
        <w:t>Koordinative Zusatzaufgaben müssen deshalb dem Niveau der Übenden so angepasst sein, dass die Knotenpunkte der Zieltechnik gerade noch erhalten bleiben (können)!</w:t>
      </w:r>
    </w:p>
    <w:p w:rsidR="002C51CB" w:rsidRPr="00937050" w:rsidRDefault="002C51CB" w:rsidP="002C51CB">
      <w:pPr>
        <w:spacing w:after="0" w:line="240" w:lineRule="auto"/>
        <w:rPr>
          <w:rFonts w:eastAsia="Times New Roman" w:cs="Arial"/>
          <w:lang w:eastAsia="de-DE"/>
        </w:rPr>
      </w:pPr>
      <w:r w:rsidRPr="00937050">
        <w:rPr>
          <w:rFonts w:eastAsia="Times New Roman" w:cs="Arial"/>
          <w:shd w:val="clear" w:color="auto" w:fill="FFFFFF"/>
          <w:lang w:eastAsia="de-DE"/>
        </w:rPr>
        <w:t>Als Zusatzaufgaben eignen sich alle Arten elementarer Bewegungen, insbesondere solche, die das Gleichgewicht und die Positionierung zum Ball stören.</w:t>
      </w:r>
      <w:r w:rsidRPr="00937050">
        <w:rPr>
          <w:rFonts w:eastAsia="Times New Roman" w:cs="Arial"/>
          <w:lang w:eastAsia="de-DE"/>
        </w:rPr>
        <w:br/>
      </w:r>
    </w:p>
    <w:p w:rsidR="00707F00" w:rsidRPr="00255CA7" w:rsidRDefault="00707F00" w:rsidP="00707F00">
      <w:pPr>
        <w:pBdr>
          <w:bottom w:val="single" w:sz="6" w:space="1" w:color="auto"/>
        </w:pBdr>
        <w:spacing w:after="0" w:line="240" w:lineRule="auto"/>
        <w:rPr>
          <w:rFonts w:cs="Arial"/>
          <w:sz w:val="12"/>
          <w:shd w:val="clear" w:color="auto" w:fill="FFFFFF"/>
        </w:rPr>
      </w:pPr>
    </w:p>
    <w:p w:rsidR="00707F00" w:rsidRPr="00255CA7" w:rsidRDefault="00707F00" w:rsidP="00707F00">
      <w:pPr>
        <w:spacing w:after="0" w:line="240" w:lineRule="auto"/>
        <w:rPr>
          <w:rFonts w:cs="Arial"/>
          <w:color w:val="auto"/>
          <w:sz w:val="12"/>
        </w:rPr>
      </w:pPr>
    </w:p>
    <w:p w:rsidR="00707F00" w:rsidRDefault="00707F00" w:rsidP="00707F00">
      <w:pPr>
        <w:pStyle w:val="berschrift3"/>
        <w:rPr>
          <w:shd w:val="clear" w:color="auto" w:fill="FFFFFF"/>
        </w:rPr>
      </w:pPr>
      <w:r>
        <w:rPr>
          <w:shd w:val="clear" w:color="auto" w:fill="FFFFFF"/>
        </w:rPr>
        <w:t>Beispiel</w:t>
      </w:r>
    </w:p>
    <w:p w:rsidR="002C51CB" w:rsidRPr="00937050" w:rsidRDefault="002C51CB" w:rsidP="002C51CB">
      <w:pPr>
        <w:rPr>
          <w:rFonts w:eastAsia="Times New Roman" w:cs="Arial"/>
          <w:shd w:val="clear" w:color="auto" w:fill="FFFFFF"/>
          <w:lang w:eastAsia="de-DE"/>
        </w:rPr>
      </w:pPr>
      <w:r w:rsidRPr="00937050">
        <w:rPr>
          <w:rFonts w:eastAsia="Times New Roman" w:cs="Arial"/>
          <w:shd w:val="clear" w:color="auto" w:fill="FFFFFF"/>
          <w:lang w:eastAsia="de-DE"/>
        </w:rPr>
        <w:t>Das folgende Video zeigt mehrere verschiedene Übungen zum oberen Zuspiel (Pritschen) mit koordinativen Zusatzaufgaben.</w:t>
      </w:r>
    </w:p>
    <w:p w:rsidR="002C51CB" w:rsidRPr="00937050" w:rsidRDefault="002C51CB" w:rsidP="002C51CB">
      <w:pPr>
        <w:spacing w:line="420" w:lineRule="atLeast"/>
        <w:rPr>
          <w:rFonts w:cs="Arial"/>
        </w:rPr>
      </w:pPr>
      <w:r w:rsidRPr="00937050">
        <w:rPr>
          <w:rFonts w:cs="Arial"/>
        </w:rPr>
        <w:t xml:space="preserve">Dauer: 1:39 min. - </w:t>
      </w:r>
      <w:hyperlink r:id="rId149" w:history="1">
        <w:r w:rsidRPr="00937050">
          <w:rPr>
            <w:rStyle w:val="Hyperlink"/>
            <w:rFonts w:cs="Arial"/>
            <w:color w:val="auto"/>
          </w:rPr>
          <w:t>https://youtu.be/Iema9N76OQs</w:t>
        </w:r>
      </w:hyperlink>
    </w:p>
    <w:p w:rsidR="00707F00" w:rsidRPr="00255CA7" w:rsidRDefault="00707F00" w:rsidP="00707F00">
      <w:pPr>
        <w:pBdr>
          <w:bottom w:val="single" w:sz="6" w:space="1" w:color="auto"/>
        </w:pBdr>
        <w:spacing w:after="0" w:line="240" w:lineRule="auto"/>
        <w:rPr>
          <w:rFonts w:cs="Arial"/>
          <w:sz w:val="12"/>
          <w:shd w:val="clear" w:color="auto" w:fill="FFFFFF"/>
        </w:rPr>
      </w:pPr>
    </w:p>
    <w:p w:rsidR="00707F00" w:rsidRPr="00255CA7" w:rsidRDefault="00707F00" w:rsidP="00707F00">
      <w:pPr>
        <w:spacing w:after="0" w:line="240" w:lineRule="auto"/>
        <w:rPr>
          <w:rFonts w:cs="Arial"/>
          <w:color w:val="auto"/>
          <w:sz w:val="12"/>
        </w:rPr>
      </w:pPr>
    </w:p>
    <w:p w:rsidR="002C51CB" w:rsidRPr="00937050" w:rsidRDefault="002C51CB" w:rsidP="00707F00">
      <w:pPr>
        <w:pStyle w:val="berschrift3"/>
      </w:pPr>
      <w:r w:rsidRPr="00937050">
        <w:t>Beispiele aus</w:t>
      </w:r>
      <w:r w:rsidRPr="00937050">
        <w:rPr>
          <w:rStyle w:val="apple-converted-space"/>
          <w:rFonts w:cs="Arial"/>
          <w:b w:val="0"/>
          <w:bCs w:val="0"/>
          <w:color w:val="auto"/>
        </w:rPr>
        <w:t> </w:t>
      </w:r>
      <w:hyperlink r:id="rId150" w:tgtFrame="_blank" w:history="1">
        <w:r w:rsidRPr="00937050">
          <w:rPr>
            <w:rStyle w:val="Hyperlink"/>
            <w:rFonts w:cs="Arial"/>
            <w:b w:val="0"/>
            <w:bCs w:val="0"/>
            <w:color w:val="auto"/>
            <w:u w:val="none"/>
          </w:rPr>
          <w:t> 'Volleyball im Schulsport'</w:t>
        </w:r>
      </w:hyperlink>
    </w:p>
    <w:p w:rsidR="002C51CB" w:rsidRPr="00937050" w:rsidRDefault="007367AE" w:rsidP="002C51CB">
      <w:pPr>
        <w:numPr>
          <w:ilvl w:val="0"/>
          <w:numId w:val="26"/>
        </w:numPr>
        <w:spacing w:before="100" w:beforeAutospacing="1" w:after="100" w:afterAutospacing="1" w:line="390" w:lineRule="atLeast"/>
        <w:ind w:left="525"/>
        <w:rPr>
          <w:rFonts w:cs="Arial"/>
        </w:rPr>
      </w:pPr>
      <w:hyperlink r:id="rId151" w:tgtFrame="_blank" w:history="1">
        <w:r w:rsidR="002C51CB" w:rsidRPr="00937050">
          <w:rPr>
            <w:rStyle w:val="Hyperlink"/>
            <w:rFonts w:cs="Arial"/>
            <w:color w:val="auto"/>
            <w:u w:val="none"/>
          </w:rPr>
          <w:t>Video: Pritschen mit Zusatzaufgabe</w:t>
        </w:r>
      </w:hyperlink>
    </w:p>
    <w:p w:rsidR="002C51CB" w:rsidRPr="00937050" w:rsidRDefault="002C51CB">
      <w:pPr>
        <w:rPr>
          <w:rFonts w:cs="Arial"/>
        </w:rPr>
      </w:pPr>
      <w:r w:rsidRPr="00937050">
        <w:rPr>
          <w:rFonts w:cs="Arial"/>
        </w:rPr>
        <w:br w:type="page"/>
      </w:r>
    </w:p>
    <w:p w:rsidR="002C51CB" w:rsidRPr="00937050" w:rsidRDefault="002C51CB" w:rsidP="00707F00">
      <w:pPr>
        <w:pStyle w:val="berschrift2"/>
        <w:rPr>
          <w:rFonts w:eastAsia="Times New Roman"/>
          <w:lang w:eastAsia="de-DE"/>
        </w:rPr>
      </w:pPr>
      <w:bookmarkStart w:id="28" w:name="_Toc453601959"/>
      <w:r w:rsidRPr="00937050">
        <w:rPr>
          <w:rFonts w:eastAsia="Times New Roman"/>
          <w:lang w:eastAsia="de-DE"/>
        </w:rPr>
        <w:lastRenderedPageBreak/>
        <w:t>Veränderte Ballwahrnehmung</w:t>
      </w:r>
      <w:bookmarkEnd w:id="28"/>
    </w:p>
    <w:p w:rsidR="002C51CB" w:rsidRPr="00937050" w:rsidRDefault="002C51CB" w:rsidP="002C51CB">
      <w:pPr>
        <w:shd w:val="clear" w:color="auto" w:fill="EFEFEF"/>
        <w:spacing w:line="420" w:lineRule="atLeast"/>
        <w:rPr>
          <w:rFonts w:eastAsia="Times New Roman" w:cs="Arial"/>
          <w:lang w:eastAsia="de-DE"/>
        </w:rPr>
      </w:pPr>
      <w:r w:rsidRPr="00937050">
        <w:rPr>
          <w:rFonts w:eastAsia="Times New Roman" w:cs="Arial"/>
          <w:b/>
          <w:bCs/>
          <w:lang w:eastAsia="de-DE"/>
        </w:rPr>
        <w:t>Definition:</w:t>
      </w:r>
      <w:r w:rsidRPr="00937050">
        <w:rPr>
          <w:rFonts w:eastAsia="Times New Roman" w:cs="Arial"/>
          <w:lang w:eastAsia="de-DE"/>
        </w:rPr>
        <w:br/>
      </w:r>
      <w:r w:rsidRPr="00937050">
        <w:rPr>
          <w:rFonts w:eastAsia="Times New Roman" w:cs="Arial"/>
          <w:i/>
          <w:iCs/>
          <w:lang w:eastAsia="de-DE"/>
        </w:rPr>
        <w:t>Üben unter </w:t>
      </w:r>
      <w:r w:rsidRPr="00937050">
        <w:rPr>
          <w:rFonts w:eastAsia="Times New Roman" w:cs="Arial"/>
          <w:b/>
          <w:bCs/>
          <w:i/>
          <w:iCs/>
          <w:lang w:eastAsia="de-DE"/>
        </w:rPr>
        <w:t>veränderter Ballwahrnehmung</w:t>
      </w:r>
      <w:r w:rsidRPr="00937050">
        <w:rPr>
          <w:rFonts w:eastAsia="Times New Roman" w:cs="Arial"/>
          <w:i/>
          <w:iCs/>
          <w:lang w:eastAsia="de-DE"/>
        </w:rPr>
        <w:t> im Erwerbstraining meint das Üben einer festgelegten Technik unter Anwendung von Maßnahmen zur Veränderung der Ballwahrnehmung im Moment der Ballberührung.</w:t>
      </w:r>
    </w:p>
    <w:p w:rsidR="002C51CB" w:rsidRPr="00937050" w:rsidRDefault="002C51CB" w:rsidP="002C51CB">
      <w:pPr>
        <w:rPr>
          <w:rFonts w:cs="Arial"/>
        </w:rPr>
      </w:pPr>
    </w:p>
    <w:p w:rsidR="002C51CB" w:rsidRPr="00937050" w:rsidRDefault="002C51CB" w:rsidP="002C51CB">
      <w:pPr>
        <w:rPr>
          <w:rFonts w:cs="Arial"/>
        </w:rPr>
      </w:pPr>
      <w:r w:rsidRPr="00937050">
        <w:rPr>
          <w:rFonts w:cs="Arial"/>
        </w:rPr>
        <w:t xml:space="preserve">Dieses Kapitel als Video: Dauer 3:10 min. - </w:t>
      </w:r>
      <w:hyperlink r:id="rId152" w:history="1">
        <w:r w:rsidRPr="00937050">
          <w:rPr>
            <w:rStyle w:val="Hyperlink"/>
            <w:rFonts w:cs="Arial"/>
            <w:color w:val="auto"/>
          </w:rPr>
          <w:t>https://youtu.be/j9uJrbuWBWc</w:t>
        </w:r>
      </w:hyperlink>
    </w:p>
    <w:p w:rsidR="002C51CB" w:rsidRPr="00937050" w:rsidRDefault="002C51CB" w:rsidP="002C51CB">
      <w:pPr>
        <w:rPr>
          <w:rFonts w:cs="Arial"/>
        </w:rPr>
      </w:pPr>
    </w:p>
    <w:p w:rsidR="002C51CB" w:rsidRPr="00937050" w:rsidRDefault="002C51CB" w:rsidP="002C51CB">
      <w:pPr>
        <w:rPr>
          <w:rFonts w:cs="Arial"/>
        </w:rPr>
      </w:pPr>
      <w:r w:rsidRPr="00937050">
        <w:rPr>
          <w:rFonts w:cs="Arial"/>
          <w:shd w:val="clear" w:color="auto" w:fill="FFFFFF"/>
        </w:rPr>
        <w:t>Diese Maßnahmen zur Veränderung der Ballwahrnehmung im Moment der Ballberührung zielen auf die Bewusstmachung des Ballkontaktes bzw. der Beobachtung des Ballfluges vor dem Ballkontakt!</w:t>
      </w:r>
      <w:r w:rsidRPr="00937050">
        <w:rPr>
          <w:rFonts w:cs="Arial"/>
        </w:rPr>
        <w:br/>
      </w:r>
      <w:r w:rsidRPr="00937050">
        <w:rPr>
          <w:rFonts w:cs="Arial"/>
        </w:rPr>
        <w:br/>
      </w:r>
      <w:r w:rsidRPr="00937050">
        <w:rPr>
          <w:rFonts w:cs="Arial"/>
          <w:shd w:val="clear" w:color="auto" w:fill="FFFFFF"/>
        </w:rPr>
        <w:t>Erreicht wird dieses durch</w:t>
      </w:r>
    </w:p>
    <w:p w:rsidR="002C51CB" w:rsidRPr="00937050" w:rsidRDefault="002C51CB" w:rsidP="007929B9">
      <w:pPr>
        <w:numPr>
          <w:ilvl w:val="0"/>
          <w:numId w:val="27"/>
        </w:numPr>
        <w:shd w:val="clear" w:color="auto" w:fill="FFFFFF"/>
        <w:spacing w:before="100" w:beforeAutospacing="1" w:after="240" w:line="390" w:lineRule="atLeast"/>
        <w:ind w:left="525"/>
        <w:rPr>
          <w:rFonts w:cs="Arial"/>
        </w:rPr>
      </w:pPr>
      <w:r w:rsidRPr="00937050">
        <w:rPr>
          <w:rFonts w:cs="Arial"/>
        </w:rPr>
        <w:t>wechselndes Ballmaterial (große, kleine, schwere, leichte, andere Oberflächen),</w:t>
      </w:r>
    </w:p>
    <w:p w:rsidR="002C51CB" w:rsidRPr="00937050" w:rsidRDefault="002C51CB" w:rsidP="007929B9">
      <w:pPr>
        <w:numPr>
          <w:ilvl w:val="0"/>
          <w:numId w:val="27"/>
        </w:numPr>
        <w:shd w:val="clear" w:color="auto" w:fill="FFFFFF"/>
        <w:spacing w:before="100" w:beforeAutospacing="1" w:after="240" w:line="390" w:lineRule="atLeast"/>
        <w:ind w:left="525"/>
        <w:rPr>
          <w:rFonts w:cs="Arial"/>
        </w:rPr>
      </w:pPr>
      <w:r w:rsidRPr="00937050">
        <w:rPr>
          <w:rFonts w:cs="Arial"/>
        </w:rPr>
        <w:t>ungewohnte Bedingungen (</w:t>
      </w:r>
      <w:proofErr w:type="spellStart"/>
      <w:r w:rsidRPr="00937050">
        <w:rPr>
          <w:rFonts w:cs="Arial"/>
        </w:rPr>
        <w:t>Treffläche</w:t>
      </w:r>
      <w:proofErr w:type="spellEnd"/>
      <w:r w:rsidRPr="00937050">
        <w:rPr>
          <w:rFonts w:cs="Arial"/>
        </w:rPr>
        <w:t xml:space="preserve"> bewusst variieren, mit Handschuhen spielen, einseitig langarmige Trikots, spielen auf weichen Grund etc.) und</w:t>
      </w:r>
    </w:p>
    <w:p w:rsidR="002C51CB" w:rsidRPr="00937050" w:rsidRDefault="002C51CB" w:rsidP="007929B9">
      <w:pPr>
        <w:numPr>
          <w:ilvl w:val="0"/>
          <w:numId w:val="27"/>
        </w:numPr>
        <w:shd w:val="clear" w:color="auto" w:fill="FFFFFF"/>
        <w:spacing w:before="100" w:beforeAutospacing="1" w:after="100" w:afterAutospacing="1" w:line="390" w:lineRule="atLeast"/>
        <w:ind w:left="525"/>
        <w:rPr>
          <w:rFonts w:cs="Arial"/>
        </w:rPr>
      </w:pPr>
      <w:r w:rsidRPr="00937050">
        <w:rPr>
          <w:rFonts w:cs="Arial"/>
        </w:rPr>
        <w:t>Ausschalten oder Betonen einzelner Wahrnehmungskanäle (partielles Blindüben, Ohren abdecken, Ballfokussierung).</w:t>
      </w:r>
    </w:p>
    <w:p w:rsidR="002C51CB" w:rsidRPr="00937050" w:rsidRDefault="002C51CB" w:rsidP="002C51CB">
      <w:pPr>
        <w:spacing w:after="0" w:line="240" w:lineRule="auto"/>
        <w:rPr>
          <w:rFonts w:cs="Arial"/>
        </w:rPr>
      </w:pPr>
    </w:p>
    <w:p w:rsidR="002C51CB" w:rsidRPr="00937050" w:rsidRDefault="002C51CB" w:rsidP="002C51CB">
      <w:pPr>
        <w:shd w:val="clear" w:color="auto" w:fill="EFEFEF"/>
        <w:spacing w:line="420" w:lineRule="atLeast"/>
        <w:rPr>
          <w:rFonts w:cs="Arial"/>
        </w:rPr>
      </w:pPr>
      <w:r w:rsidRPr="00937050">
        <w:rPr>
          <w:rFonts w:cs="Arial"/>
        </w:rPr>
        <w:t>Veränderte Ballwahrnehmung ist gerade bei mangelhaft ausgebildeter Bewegungswahrnehmung oftmals effektiver, als bloße Aufmerksamkeitslenkung, um die Qualität der Gesamtbewegung zu verbessern.</w:t>
      </w:r>
    </w:p>
    <w:p w:rsidR="0041481E" w:rsidRDefault="0041481E">
      <w:pPr>
        <w:rPr>
          <w:rFonts w:eastAsia="Times New Roman" w:cs="Times New Roman"/>
          <w:b/>
          <w:bCs/>
          <w:sz w:val="28"/>
          <w:szCs w:val="27"/>
          <w:lang w:eastAsia="de-DE"/>
        </w:rPr>
      </w:pPr>
      <w:r>
        <w:br w:type="page"/>
      </w:r>
    </w:p>
    <w:p w:rsidR="002C51CB" w:rsidRPr="00937050" w:rsidRDefault="002C51CB" w:rsidP="00707F00">
      <w:pPr>
        <w:pStyle w:val="berschrift3"/>
      </w:pPr>
      <w:r w:rsidRPr="00937050">
        <w:lastRenderedPageBreak/>
        <w:t>Beispielübung zum Aufschlag oder Angriff (im Stand)</w:t>
      </w:r>
    </w:p>
    <w:p w:rsidR="002C51CB" w:rsidRPr="00937050" w:rsidRDefault="002C51CB" w:rsidP="002C51CB">
      <w:pPr>
        <w:rPr>
          <w:rFonts w:cs="Arial"/>
        </w:rPr>
      </w:pPr>
      <w:r w:rsidRPr="00937050">
        <w:rPr>
          <w:rFonts w:cs="Arial"/>
        </w:rPr>
        <w:br/>
      </w:r>
      <w:r w:rsidRPr="00937050">
        <w:rPr>
          <w:rFonts w:cs="Arial"/>
          <w:shd w:val="clear" w:color="auto" w:fill="FFFFFF"/>
        </w:rPr>
        <w:t>Jeder Spieler einen Ball, Abstand mehrere Meter vor einer Wand.</w:t>
      </w:r>
    </w:p>
    <w:p w:rsidR="002C51CB" w:rsidRPr="00937050" w:rsidRDefault="002C51CB" w:rsidP="007929B9">
      <w:pPr>
        <w:numPr>
          <w:ilvl w:val="0"/>
          <w:numId w:val="28"/>
        </w:numPr>
        <w:shd w:val="clear" w:color="auto" w:fill="FFFFFF"/>
        <w:spacing w:before="100" w:beforeAutospacing="1" w:after="240" w:line="390" w:lineRule="atLeast"/>
        <w:ind w:left="525"/>
        <w:rPr>
          <w:rFonts w:cs="Arial"/>
        </w:rPr>
      </w:pPr>
      <w:r w:rsidRPr="00937050">
        <w:rPr>
          <w:rFonts w:cs="Arial"/>
        </w:rPr>
        <w:t>Mit geschlossenen Augen den Ball anwerfen, kurz nach dem Anwurf die Augen öffnen, Ball gegen die Wand aufschlagen, den abprallenden Ball fangen.</w:t>
      </w:r>
      <w:r w:rsidRPr="00937050">
        <w:rPr>
          <w:rFonts w:cs="Arial"/>
        </w:rPr>
        <w:br/>
        <w:t>Variation: Regulärer Aufschlag über das Netz.</w:t>
      </w:r>
    </w:p>
    <w:p w:rsidR="002C51CB" w:rsidRDefault="002C51CB" w:rsidP="007929B9">
      <w:pPr>
        <w:numPr>
          <w:ilvl w:val="0"/>
          <w:numId w:val="28"/>
        </w:numPr>
        <w:shd w:val="clear" w:color="auto" w:fill="FFFFFF"/>
        <w:spacing w:before="100" w:beforeAutospacing="1" w:after="240" w:line="390" w:lineRule="atLeast"/>
        <w:ind w:left="525"/>
        <w:rPr>
          <w:rFonts w:cs="Arial"/>
        </w:rPr>
      </w:pPr>
      <w:r w:rsidRPr="00937050">
        <w:rPr>
          <w:rFonts w:cs="Arial"/>
        </w:rPr>
        <w:t>Mit geschlossenen Augen den Ball anwerfen, kurz nach dem Anwurf die Augen öffnen, Ball indirekt gegen die Wand schlagen (Angriffsschlag im Stand), den zurückprellenden Ball fangen.</w:t>
      </w:r>
    </w:p>
    <w:p w:rsidR="0041481E" w:rsidRDefault="0041481E" w:rsidP="0041481E">
      <w:pPr>
        <w:shd w:val="clear" w:color="auto" w:fill="FFFFFF"/>
        <w:spacing w:before="100" w:beforeAutospacing="1" w:after="240" w:line="390" w:lineRule="atLeast"/>
        <w:rPr>
          <w:rFonts w:cs="Arial"/>
        </w:rPr>
      </w:pPr>
    </w:p>
    <w:p w:rsidR="00707F00" w:rsidRPr="00255CA7" w:rsidRDefault="00707F00" w:rsidP="00707F00">
      <w:pPr>
        <w:pBdr>
          <w:bottom w:val="single" w:sz="6" w:space="1" w:color="auto"/>
        </w:pBdr>
        <w:spacing w:after="0" w:line="240" w:lineRule="auto"/>
        <w:rPr>
          <w:rFonts w:cs="Arial"/>
          <w:sz w:val="12"/>
          <w:shd w:val="clear" w:color="auto" w:fill="FFFFFF"/>
        </w:rPr>
      </w:pPr>
    </w:p>
    <w:p w:rsidR="00707F00" w:rsidRPr="00255CA7" w:rsidRDefault="00707F00" w:rsidP="00707F00">
      <w:pPr>
        <w:spacing w:after="0" w:line="240" w:lineRule="auto"/>
        <w:rPr>
          <w:rFonts w:cs="Arial"/>
          <w:color w:val="auto"/>
          <w:sz w:val="12"/>
        </w:rPr>
      </w:pPr>
    </w:p>
    <w:p w:rsidR="002C51CB" w:rsidRPr="00937050" w:rsidRDefault="002C51CB" w:rsidP="00707F00">
      <w:pPr>
        <w:pStyle w:val="berschrift3"/>
      </w:pPr>
      <w:r w:rsidRPr="00937050">
        <w:t>Beispiele aus</w:t>
      </w:r>
      <w:r w:rsidRPr="00937050">
        <w:rPr>
          <w:rStyle w:val="apple-converted-space"/>
          <w:rFonts w:cs="Arial"/>
          <w:b w:val="0"/>
          <w:bCs w:val="0"/>
          <w:color w:val="auto"/>
        </w:rPr>
        <w:t> </w:t>
      </w:r>
      <w:hyperlink r:id="rId153" w:tgtFrame="_blank" w:history="1">
        <w:r w:rsidRPr="00937050">
          <w:rPr>
            <w:rStyle w:val="Hyperlink"/>
            <w:rFonts w:cs="Arial"/>
            <w:b w:val="0"/>
            <w:bCs w:val="0"/>
            <w:color w:val="auto"/>
            <w:u w:val="none"/>
          </w:rPr>
          <w:t> 'Volleyball im Schulsport'</w:t>
        </w:r>
      </w:hyperlink>
    </w:p>
    <w:p w:rsidR="002C51CB" w:rsidRPr="00937050" w:rsidRDefault="007367AE" w:rsidP="007929B9">
      <w:pPr>
        <w:numPr>
          <w:ilvl w:val="0"/>
          <w:numId w:val="29"/>
        </w:numPr>
        <w:shd w:val="clear" w:color="auto" w:fill="FFFFFF"/>
        <w:spacing w:before="100" w:beforeAutospacing="1" w:after="240" w:line="390" w:lineRule="atLeast"/>
        <w:ind w:left="525"/>
        <w:rPr>
          <w:rFonts w:cs="Arial"/>
        </w:rPr>
      </w:pPr>
      <w:hyperlink r:id="rId154" w:tgtFrame="_blank" w:history="1">
        <w:r w:rsidR="002C51CB" w:rsidRPr="00937050">
          <w:rPr>
            <w:rStyle w:val="Hyperlink"/>
            <w:rFonts w:cs="Arial"/>
            <w:color w:val="auto"/>
            <w:u w:val="none"/>
          </w:rPr>
          <w:t>Video: Festigung der Fingerstellung beim Pritschen I</w:t>
        </w:r>
      </w:hyperlink>
      <w:r w:rsidR="002C51CB" w:rsidRPr="00937050">
        <w:rPr>
          <w:rFonts w:cs="Arial"/>
        </w:rPr>
        <w:br/>
        <w:t>Gute Kombination aus Standardbedingungen (Pritschen mit Volleyball) und veränderter Ballwahrnehmung (Pritschen mit Medizinball oder Basketball)</w:t>
      </w:r>
    </w:p>
    <w:p w:rsidR="002C51CB" w:rsidRPr="00937050" w:rsidRDefault="007367AE" w:rsidP="007929B9">
      <w:pPr>
        <w:numPr>
          <w:ilvl w:val="0"/>
          <w:numId w:val="29"/>
        </w:numPr>
        <w:shd w:val="clear" w:color="auto" w:fill="FFFFFF"/>
        <w:spacing w:before="100" w:beforeAutospacing="1" w:after="240" w:line="390" w:lineRule="atLeast"/>
        <w:ind w:left="525"/>
        <w:rPr>
          <w:rFonts w:cs="Arial"/>
        </w:rPr>
      </w:pPr>
      <w:hyperlink r:id="rId155" w:tgtFrame="_blank" w:history="1">
        <w:r w:rsidR="002C51CB" w:rsidRPr="00937050">
          <w:rPr>
            <w:rStyle w:val="Hyperlink"/>
            <w:rFonts w:cs="Arial"/>
            <w:color w:val="auto"/>
            <w:u w:val="none"/>
          </w:rPr>
          <w:t>Video: Festigung der Fingerstellung beim Pritschen II</w:t>
        </w:r>
      </w:hyperlink>
      <w:r w:rsidR="002C51CB" w:rsidRPr="00937050">
        <w:rPr>
          <w:rFonts w:cs="Arial"/>
        </w:rPr>
        <w:br/>
        <w:t>Gute Kombination aus Standardbedingungen (Pritschen mit Volleyball) und veränderter Ballwahrnehmung (Pritschen mit Medizinball oder Basketball)</w:t>
      </w:r>
    </w:p>
    <w:p w:rsidR="002C51CB" w:rsidRPr="00937050" w:rsidRDefault="007367AE" w:rsidP="007929B9">
      <w:pPr>
        <w:numPr>
          <w:ilvl w:val="0"/>
          <w:numId w:val="29"/>
        </w:numPr>
        <w:shd w:val="clear" w:color="auto" w:fill="FFFFFF"/>
        <w:spacing w:before="100" w:beforeAutospacing="1" w:after="240" w:line="390" w:lineRule="atLeast"/>
        <w:ind w:left="525"/>
        <w:rPr>
          <w:rFonts w:cs="Arial"/>
        </w:rPr>
      </w:pPr>
      <w:hyperlink r:id="rId156" w:tgtFrame="_blank" w:history="1">
        <w:r w:rsidR="002C51CB" w:rsidRPr="00937050">
          <w:rPr>
            <w:rStyle w:val="Hyperlink"/>
            <w:rFonts w:cs="Arial"/>
            <w:color w:val="auto"/>
            <w:u w:val="none"/>
          </w:rPr>
          <w:t>Video: Umdrehen und baggern, schnell reagieren!</w:t>
        </w:r>
      </w:hyperlink>
      <w:r w:rsidR="002C51CB" w:rsidRPr="00937050">
        <w:rPr>
          <w:rFonts w:cs="Arial"/>
        </w:rPr>
        <w:br/>
        <w:t>Kombination aus veränderter Ballwahrnehmung (weil mit dem Rücken zum Werfer gestartet wird) und koordinativer Zusatzaufgabe (180 Grad Drehung mit Zeitdruck durch den bereits anfliegenden Ball)</w:t>
      </w:r>
    </w:p>
    <w:p w:rsidR="002C51CB" w:rsidRPr="00937050" w:rsidRDefault="002C51CB" w:rsidP="002C51CB">
      <w:pPr>
        <w:rPr>
          <w:rFonts w:cs="Arial"/>
        </w:rPr>
      </w:pPr>
    </w:p>
    <w:p w:rsidR="006B7E0D" w:rsidRDefault="006B7E0D">
      <w:pPr>
        <w:rPr>
          <w:rFonts w:eastAsia="Times New Roman" w:cs="Arial"/>
          <w:lang w:eastAsia="de-DE"/>
        </w:rPr>
      </w:pPr>
      <w:r>
        <w:rPr>
          <w:rFonts w:eastAsia="Times New Roman" w:cs="Arial"/>
          <w:lang w:eastAsia="de-DE"/>
        </w:rPr>
        <w:br w:type="page"/>
      </w:r>
    </w:p>
    <w:p w:rsidR="002C51CB" w:rsidRPr="00937050" w:rsidRDefault="002C51CB" w:rsidP="00707F00">
      <w:pPr>
        <w:pStyle w:val="berschrift2"/>
        <w:rPr>
          <w:rFonts w:eastAsia="Times New Roman"/>
          <w:lang w:eastAsia="de-DE"/>
        </w:rPr>
      </w:pPr>
      <w:bookmarkStart w:id="29" w:name="_Toc453601960"/>
      <w:r w:rsidRPr="00937050">
        <w:rPr>
          <w:rFonts w:eastAsia="Times New Roman"/>
          <w:lang w:eastAsia="de-DE"/>
        </w:rPr>
        <w:lastRenderedPageBreak/>
        <w:t>Aufmerksamkeitslenkung und -kontrolle</w:t>
      </w:r>
      <w:bookmarkEnd w:id="29"/>
    </w:p>
    <w:p w:rsidR="002C51CB" w:rsidRPr="00937050" w:rsidRDefault="002C51CB" w:rsidP="002C51CB">
      <w:pPr>
        <w:shd w:val="clear" w:color="auto" w:fill="EFEFEF"/>
        <w:spacing w:line="420" w:lineRule="atLeast"/>
        <w:rPr>
          <w:rFonts w:eastAsia="Times New Roman" w:cs="Arial"/>
          <w:lang w:eastAsia="de-DE"/>
        </w:rPr>
      </w:pPr>
      <w:r w:rsidRPr="00937050">
        <w:rPr>
          <w:rFonts w:eastAsia="Times New Roman" w:cs="Arial"/>
          <w:b/>
          <w:bCs/>
          <w:lang w:eastAsia="de-DE"/>
        </w:rPr>
        <w:t>Definition:</w:t>
      </w:r>
      <w:r w:rsidRPr="00937050">
        <w:rPr>
          <w:rFonts w:eastAsia="Times New Roman" w:cs="Arial"/>
          <w:lang w:eastAsia="de-DE"/>
        </w:rPr>
        <w:br/>
      </w:r>
      <w:r w:rsidRPr="00937050">
        <w:rPr>
          <w:rFonts w:eastAsia="Times New Roman" w:cs="Arial"/>
          <w:i/>
          <w:iCs/>
          <w:lang w:eastAsia="de-DE"/>
        </w:rPr>
        <w:t>Üben unter </w:t>
      </w:r>
      <w:r w:rsidRPr="00937050">
        <w:rPr>
          <w:rFonts w:eastAsia="Times New Roman" w:cs="Arial"/>
          <w:b/>
          <w:bCs/>
          <w:i/>
          <w:iCs/>
          <w:lang w:eastAsia="de-DE"/>
        </w:rPr>
        <w:t>Aufmerksamkeitslenkung und -kontrolle</w:t>
      </w:r>
      <w:r w:rsidRPr="00937050">
        <w:rPr>
          <w:rFonts w:eastAsia="Times New Roman" w:cs="Arial"/>
          <w:i/>
          <w:iCs/>
          <w:lang w:eastAsia="de-DE"/>
        </w:rPr>
        <w:t> im Erwerbstraining meint das Üben einer festgelegten Technik unter Befolgung von Traineranweisungen, die vorgeben, worauf beim Bewegungsvollzug geachtet werden soll.</w:t>
      </w:r>
    </w:p>
    <w:p w:rsidR="002C51CB" w:rsidRPr="00937050" w:rsidRDefault="002C51CB" w:rsidP="002C51CB">
      <w:pPr>
        <w:rPr>
          <w:rFonts w:cs="Arial"/>
        </w:rPr>
      </w:pPr>
    </w:p>
    <w:p w:rsidR="002C51CB" w:rsidRPr="00937050" w:rsidRDefault="002C51CB" w:rsidP="002C51CB">
      <w:pPr>
        <w:rPr>
          <w:rFonts w:cs="Arial"/>
        </w:rPr>
      </w:pPr>
      <w:r w:rsidRPr="00937050">
        <w:rPr>
          <w:rFonts w:cs="Arial"/>
        </w:rPr>
        <w:t xml:space="preserve">Dieses Kapitel als Video: Dauer 2:30 min. - </w:t>
      </w:r>
      <w:hyperlink r:id="rId157" w:history="1">
        <w:r w:rsidRPr="00937050">
          <w:rPr>
            <w:rStyle w:val="Hyperlink"/>
            <w:rFonts w:cs="Arial"/>
            <w:color w:val="auto"/>
          </w:rPr>
          <w:t>https://youtu.be/pwJ-v0gBxQI</w:t>
        </w:r>
      </w:hyperlink>
    </w:p>
    <w:p w:rsidR="002C51CB" w:rsidRPr="00937050" w:rsidRDefault="002C51CB" w:rsidP="002C51CB">
      <w:pPr>
        <w:rPr>
          <w:rFonts w:cs="Arial"/>
        </w:rPr>
      </w:pPr>
    </w:p>
    <w:p w:rsidR="002C51CB" w:rsidRPr="00937050" w:rsidRDefault="002C51CB" w:rsidP="002C51CB">
      <w:pPr>
        <w:spacing w:after="0" w:line="240" w:lineRule="auto"/>
        <w:rPr>
          <w:rFonts w:eastAsia="Times New Roman" w:cs="Arial"/>
          <w:lang w:eastAsia="de-DE"/>
        </w:rPr>
      </w:pPr>
      <w:r w:rsidRPr="00937050">
        <w:rPr>
          <w:rFonts w:eastAsia="Times New Roman" w:cs="Arial"/>
          <w:shd w:val="clear" w:color="auto" w:fill="FFFFFF"/>
          <w:lang w:eastAsia="de-DE"/>
        </w:rPr>
        <w:t>Um die inneren Prozesse auch tatsächlich bewusst werden zu lassen, und um diesen Vorgang auch kontrollierbar zu machen, sollen die Übenden ihre eigene Wahrnehmung zur Qualität eines Knotenpunktes in zuvor festgelegter Kurzform verbal äußern (unmittelbar nach Ausführung des entsprechenden Elements!).</w:t>
      </w:r>
      <w:r w:rsidRPr="00937050">
        <w:rPr>
          <w:rFonts w:eastAsia="Times New Roman" w:cs="Arial"/>
          <w:lang w:eastAsia="de-DE"/>
        </w:rPr>
        <w:br/>
      </w:r>
      <w:r w:rsidRPr="00937050">
        <w:rPr>
          <w:rFonts w:eastAsia="Times New Roman" w:cs="Arial"/>
          <w:lang w:eastAsia="de-DE"/>
        </w:rPr>
        <w:br/>
      </w:r>
      <w:r w:rsidRPr="00937050">
        <w:rPr>
          <w:rFonts w:eastAsia="Times New Roman" w:cs="Arial"/>
          <w:shd w:val="clear" w:color="auto" w:fill="FFFFFF"/>
          <w:lang w:eastAsia="de-DE"/>
        </w:rPr>
        <w:t>Ein zentraler Aspekt aller Spielhandlungen ist z.B. die Form des Ballkontaktes. Die Anweisung</w:t>
      </w:r>
    </w:p>
    <w:p w:rsidR="002C51CB" w:rsidRPr="00937050" w:rsidRDefault="002C51CB" w:rsidP="007929B9">
      <w:pPr>
        <w:numPr>
          <w:ilvl w:val="0"/>
          <w:numId w:val="30"/>
        </w:numPr>
        <w:shd w:val="clear" w:color="auto" w:fill="FFFFFF"/>
        <w:spacing w:before="100" w:beforeAutospacing="1" w:after="100" w:afterAutospacing="1" w:line="390" w:lineRule="atLeast"/>
        <w:ind w:left="525"/>
        <w:rPr>
          <w:rFonts w:eastAsia="Times New Roman" w:cs="Arial"/>
          <w:lang w:eastAsia="de-DE"/>
        </w:rPr>
      </w:pPr>
      <w:r w:rsidRPr="00937050">
        <w:rPr>
          <w:rFonts w:eastAsia="Times New Roman" w:cs="Arial"/>
          <w:i/>
          <w:iCs/>
          <w:lang w:eastAsia="de-DE"/>
        </w:rPr>
        <w:t xml:space="preserve">"Womit triffst Du den Ball beim Aufschlag? Melde sofort nach dem Ballkontakt die </w:t>
      </w:r>
      <w:proofErr w:type="spellStart"/>
      <w:r w:rsidRPr="00937050">
        <w:rPr>
          <w:rFonts w:eastAsia="Times New Roman" w:cs="Arial"/>
          <w:i/>
          <w:iCs/>
          <w:lang w:eastAsia="de-DE"/>
        </w:rPr>
        <w:t>Treffläche</w:t>
      </w:r>
      <w:proofErr w:type="spellEnd"/>
      <w:r w:rsidRPr="00937050">
        <w:rPr>
          <w:rFonts w:eastAsia="Times New Roman" w:cs="Arial"/>
          <w:i/>
          <w:iCs/>
          <w:lang w:eastAsia="de-DE"/>
        </w:rPr>
        <w:t xml:space="preserve"> laut!"</w:t>
      </w:r>
    </w:p>
    <w:p w:rsidR="002C51CB" w:rsidRPr="00937050" w:rsidRDefault="002C51CB" w:rsidP="002C51CB">
      <w:pPr>
        <w:spacing w:after="0" w:line="240" w:lineRule="auto"/>
        <w:rPr>
          <w:rFonts w:eastAsia="Times New Roman" w:cs="Arial"/>
          <w:lang w:eastAsia="de-DE"/>
        </w:rPr>
      </w:pPr>
      <w:r w:rsidRPr="00937050">
        <w:rPr>
          <w:rFonts w:eastAsia="Times New Roman" w:cs="Arial"/>
          <w:lang w:eastAsia="de-DE"/>
        </w:rPr>
        <w:br/>
      </w:r>
      <w:r w:rsidRPr="00937050">
        <w:rPr>
          <w:rFonts w:eastAsia="Times New Roman" w:cs="Arial"/>
          <w:shd w:val="clear" w:color="auto" w:fill="FFFFFF"/>
          <w:lang w:eastAsia="de-DE"/>
        </w:rPr>
        <w:t>könnte z.B. mit den Rückmeldungen "</w:t>
      </w:r>
      <w:r w:rsidRPr="00937050">
        <w:rPr>
          <w:rFonts w:eastAsia="Times New Roman" w:cs="Arial"/>
          <w:i/>
          <w:iCs/>
          <w:shd w:val="clear" w:color="auto" w:fill="FFFFFF"/>
          <w:lang w:eastAsia="de-DE"/>
        </w:rPr>
        <w:t>o.k.</w:t>
      </w:r>
      <w:r w:rsidRPr="00937050">
        <w:rPr>
          <w:rFonts w:eastAsia="Times New Roman" w:cs="Arial"/>
          <w:shd w:val="clear" w:color="auto" w:fill="FFFFFF"/>
          <w:lang w:eastAsia="de-DE"/>
        </w:rPr>
        <w:t>" für (den angestrebten) Handteller, </w:t>
      </w:r>
      <w:r w:rsidRPr="00937050">
        <w:rPr>
          <w:rFonts w:eastAsia="Times New Roman" w:cs="Arial"/>
          <w:i/>
          <w:iCs/>
          <w:shd w:val="clear" w:color="auto" w:fill="FFFFFF"/>
          <w:lang w:eastAsia="de-DE"/>
        </w:rPr>
        <w:t>"Finger</w:t>
      </w:r>
      <w:r w:rsidRPr="00937050">
        <w:rPr>
          <w:rFonts w:eastAsia="Times New Roman" w:cs="Arial"/>
          <w:shd w:val="clear" w:color="auto" w:fill="FFFFFF"/>
          <w:lang w:eastAsia="de-DE"/>
        </w:rPr>
        <w:t>", "</w:t>
      </w:r>
      <w:r w:rsidRPr="00937050">
        <w:rPr>
          <w:rFonts w:eastAsia="Times New Roman" w:cs="Arial"/>
          <w:i/>
          <w:iCs/>
          <w:shd w:val="clear" w:color="auto" w:fill="FFFFFF"/>
          <w:lang w:eastAsia="de-DE"/>
        </w:rPr>
        <w:t>Ballen</w:t>
      </w:r>
      <w:r w:rsidRPr="00937050">
        <w:rPr>
          <w:rFonts w:eastAsia="Times New Roman" w:cs="Arial"/>
          <w:shd w:val="clear" w:color="auto" w:fill="FFFFFF"/>
          <w:lang w:eastAsia="de-DE"/>
        </w:rPr>
        <w:t>" oder "</w:t>
      </w:r>
      <w:r w:rsidRPr="00937050">
        <w:rPr>
          <w:rFonts w:eastAsia="Times New Roman" w:cs="Arial"/>
          <w:i/>
          <w:iCs/>
          <w:shd w:val="clear" w:color="auto" w:fill="FFFFFF"/>
          <w:lang w:eastAsia="de-DE"/>
        </w:rPr>
        <w:t>Arm</w:t>
      </w:r>
      <w:r w:rsidRPr="00937050">
        <w:rPr>
          <w:rFonts w:eastAsia="Times New Roman" w:cs="Arial"/>
          <w:shd w:val="clear" w:color="auto" w:fill="FFFFFF"/>
          <w:lang w:eastAsia="de-DE"/>
        </w:rPr>
        <w:t>" verbunden werden.</w:t>
      </w:r>
      <w:r w:rsidRPr="00937050">
        <w:rPr>
          <w:rFonts w:eastAsia="Times New Roman" w:cs="Arial"/>
          <w:lang w:eastAsia="de-DE"/>
        </w:rPr>
        <w:br/>
      </w:r>
    </w:p>
    <w:p w:rsidR="002C51CB" w:rsidRPr="00937050" w:rsidRDefault="002C51CB" w:rsidP="002C51CB">
      <w:pPr>
        <w:shd w:val="clear" w:color="auto" w:fill="EFEFEF"/>
        <w:spacing w:line="420" w:lineRule="atLeast"/>
        <w:rPr>
          <w:rFonts w:eastAsia="Times New Roman" w:cs="Arial"/>
          <w:lang w:eastAsia="de-DE"/>
        </w:rPr>
      </w:pPr>
      <w:r w:rsidRPr="00937050">
        <w:rPr>
          <w:rFonts w:eastAsia="Times New Roman" w:cs="Arial"/>
          <w:lang w:eastAsia="de-DE"/>
        </w:rPr>
        <w:t>Beachte:</w:t>
      </w:r>
      <w:r w:rsidRPr="00937050">
        <w:rPr>
          <w:rFonts w:eastAsia="Times New Roman" w:cs="Arial"/>
          <w:lang w:eastAsia="de-DE"/>
        </w:rPr>
        <w:br/>
        <w:t>Der Name </w:t>
      </w:r>
      <w:r w:rsidRPr="00937050">
        <w:rPr>
          <w:rFonts w:eastAsia="Times New Roman" w:cs="Arial"/>
          <w:i/>
          <w:iCs/>
          <w:lang w:eastAsia="de-DE"/>
        </w:rPr>
        <w:t>Aufmerksamkeitslenkung und -kontrolle</w:t>
      </w:r>
      <w:r w:rsidRPr="00937050">
        <w:rPr>
          <w:rFonts w:eastAsia="Times New Roman" w:cs="Arial"/>
          <w:lang w:eastAsia="de-DE"/>
        </w:rPr>
        <w:t> rührt daher, dass die Aufmerksamkeit des Spielers durch den Trainer auf eine ganz bestimmte Sache gelenkt wird. Der Spieler muss dann entsprechend seiner Beobachtung oder seines Empfinden eine Rückmeldung geben, welche vom Trainer auf Richtigkeit kontrolliert wird. </w:t>
      </w:r>
    </w:p>
    <w:p w:rsidR="002C51CB" w:rsidRPr="00937050" w:rsidRDefault="002C51CB" w:rsidP="002C51CB">
      <w:pPr>
        <w:spacing w:after="0" w:line="240" w:lineRule="auto"/>
        <w:rPr>
          <w:rFonts w:eastAsia="Times New Roman" w:cs="Arial"/>
          <w:lang w:eastAsia="de-DE"/>
        </w:rPr>
      </w:pPr>
      <w:r w:rsidRPr="00937050">
        <w:rPr>
          <w:rFonts w:eastAsia="Times New Roman" w:cs="Arial"/>
          <w:lang w:eastAsia="de-DE"/>
        </w:rPr>
        <w:br/>
      </w:r>
      <w:r w:rsidRPr="00937050">
        <w:rPr>
          <w:rFonts w:eastAsia="Times New Roman" w:cs="Arial"/>
          <w:shd w:val="clear" w:color="auto" w:fill="FFFFFF"/>
          <w:lang w:eastAsia="de-DE"/>
        </w:rPr>
        <w:t>Die Art der Rückmeldung lässt sich prinzipiell beliebig verfeinern, wobei natürlich das Teilnehmerniveau berücksichtigt werden muss. Bei Anfängern erlebt man oft, dass sie nach einer Ballberührung gar nicht sagen können, wo und wie genau sie den Ball getroffen (bzw. gespielt) haben. Erst wenn der Trainer dies immer wieder fordert, stellt sich der Spieler (langsam) darauf ein.</w:t>
      </w:r>
      <w:r w:rsidR="006B7E0D">
        <w:rPr>
          <w:rFonts w:eastAsia="Times New Roman" w:cs="Arial"/>
          <w:lang w:eastAsia="de-DE"/>
        </w:rPr>
        <w:br/>
      </w:r>
    </w:p>
    <w:p w:rsidR="002C51CB" w:rsidRPr="00937050" w:rsidRDefault="002C51CB" w:rsidP="002C51CB">
      <w:pPr>
        <w:shd w:val="clear" w:color="auto" w:fill="EFEFEF"/>
        <w:spacing w:line="420" w:lineRule="atLeast"/>
        <w:rPr>
          <w:rFonts w:eastAsia="Times New Roman" w:cs="Arial"/>
          <w:lang w:eastAsia="de-DE"/>
        </w:rPr>
      </w:pPr>
      <w:r w:rsidRPr="00937050">
        <w:rPr>
          <w:rFonts w:eastAsia="Times New Roman" w:cs="Arial"/>
          <w:lang w:eastAsia="de-DE"/>
        </w:rPr>
        <w:t>Mit derartigen "Aufmerksamkeitslenkungen und -kontrollen" lassen sich in eleganter Weise sonst eher schwach wirkende Standardbedingungen erheblich aufwerten!</w:t>
      </w:r>
    </w:p>
    <w:p w:rsidR="002C51CB" w:rsidRPr="00937050" w:rsidRDefault="002C51CB">
      <w:pPr>
        <w:rPr>
          <w:rFonts w:cs="Arial"/>
        </w:rPr>
      </w:pPr>
      <w:r w:rsidRPr="00937050">
        <w:rPr>
          <w:rFonts w:cs="Arial"/>
        </w:rPr>
        <w:br w:type="page"/>
      </w:r>
    </w:p>
    <w:p w:rsidR="002C51CB" w:rsidRPr="00937050" w:rsidRDefault="002C51CB" w:rsidP="00707F00">
      <w:pPr>
        <w:pStyle w:val="berschrift2"/>
        <w:rPr>
          <w:rFonts w:eastAsia="Times New Roman"/>
          <w:lang w:eastAsia="de-DE"/>
        </w:rPr>
      </w:pPr>
      <w:bookmarkStart w:id="30" w:name="_Toc453601961"/>
      <w:r w:rsidRPr="00937050">
        <w:rPr>
          <w:rFonts w:eastAsia="Times New Roman"/>
          <w:lang w:eastAsia="de-DE"/>
        </w:rPr>
        <w:lastRenderedPageBreak/>
        <w:t>Handlungsketten</w:t>
      </w:r>
      <w:bookmarkEnd w:id="30"/>
    </w:p>
    <w:p w:rsidR="002C51CB" w:rsidRPr="00937050" w:rsidRDefault="002C51CB" w:rsidP="002C51CB">
      <w:pPr>
        <w:shd w:val="clear" w:color="auto" w:fill="EFEFEF"/>
        <w:spacing w:line="420" w:lineRule="atLeast"/>
        <w:rPr>
          <w:rFonts w:eastAsia="Times New Roman" w:cs="Arial"/>
          <w:lang w:eastAsia="de-DE"/>
        </w:rPr>
      </w:pPr>
      <w:r w:rsidRPr="00937050">
        <w:rPr>
          <w:rFonts w:eastAsia="Times New Roman" w:cs="Arial"/>
          <w:b/>
          <w:bCs/>
          <w:i/>
          <w:iCs/>
          <w:lang w:eastAsia="de-DE"/>
        </w:rPr>
        <w:t>Definition:</w:t>
      </w:r>
      <w:r w:rsidRPr="00937050">
        <w:rPr>
          <w:rFonts w:eastAsia="Times New Roman" w:cs="Arial"/>
          <w:i/>
          <w:iCs/>
          <w:lang w:eastAsia="de-DE"/>
        </w:rPr>
        <w:br/>
        <w:t>Üben von </w:t>
      </w:r>
      <w:r w:rsidRPr="00937050">
        <w:rPr>
          <w:rFonts w:eastAsia="Times New Roman" w:cs="Arial"/>
          <w:b/>
          <w:bCs/>
          <w:i/>
          <w:iCs/>
          <w:lang w:eastAsia="de-DE"/>
        </w:rPr>
        <w:t>Handlungsketten </w:t>
      </w:r>
      <w:r w:rsidRPr="00937050">
        <w:rPr>
          <w:rFonts w:eastAsia="Times New Roman" w:cs="Arial"/>
          <w:i/>
          <w:iCs/>
          <w:lang w:eastAsia="de-DE"/>
        </w:rPr>
        <w:t>im Erwerbstraining meint das Üben mehrerer festgelegter Techniken in spieltypischer Folge und Geschwindigkeit.</w:t>
      </w:r>
    </w:p>
    <w:p w:rsidR="002C51CB" w:rsidRPr="00937050" w:rsidRDefault="002C51CB" w:rsidP="002C51CB">
      <w:pPr>
        <w:rPr>
          <w:rFonts w:cs="Arial"/>
        </w:rPr>
      </w:pPr>
    </w:p>
    <w:p w:rsidR="002C51CB" w:rsidRPr="00937050" w:rsidRDefault="002C51CB" w:rsidP="002C51CB">
      <w:pPr>
        <w:rPr>
          <w:rFonts w:cs="Arial"/>
        </w:rPr>
      </w:pPr>
      <w:r w:rsidRPr="00937050">
        <w:rPr>
          <w:rFonts w:cs="Arial"/>
        </w:rPr>
        <w:t xml:space="preserve">Dieses Kapitel als Video: Dauer: 2:20 min. - </w:t>
      </w:r>
      <w:hyperlink r:id="rId158" w:history="1">
        <w:r w:rsidRPr="00937050">
          <w:rPr>
            <w:rStyle w:val="Hyperlink"/>
            <w:rFonts w:cs="Arial"/>
            <w:color w:val="auto"/>
          </w:rPr>
          <w:t>https://youtu.be/UNkL19hcAxY</w:t>
        </w:r>
      </w:hyperlink>
    </w:p>
    <w:p w:rsidR="002C51CB" w:rsidRPr="00937050" w:rsidRDefault="002C51CB" w:rsidP="002C51CB">
      <w:pPr>
        <w:rPr>
          <w:rFonts w:cs="Arial"/>
        </w:rPr>
      </w:pPr>
    </w:p>
    <w:p w:rsidR="002C51CB" w:rsidRPr="00937050" w:rsidRDefault="002C51CB" w:rsidP="002C51CB">
      <w:pPr>
        <w:spacing w:after="0" w:line="240" w:lineRule="auto"/>
        <w:rPr>
          <w:rFonts w:eastAsia="Times New Roman" w:cs="Arial"/>
          <w:lang w:eastAsia="de-DE"/>
        </w:rPr>
      </w:pPr>
      <w:r w:rsidRPr="00937050">
        <w:rPr>
          <w:rFonts w:eastAsia="Times New Roman" w:cs="Arial"/>
          <w:shd w:val="clear" w:color="auto" w:fill="FFFFFF"/>
          <w:lang w:eastAsia="de-DE"/>
        </w:rPr>
        <w:t>Der eigentlichen Zielhandlung werden bei Übungen dieser Art auf spieltypische Weise beherrschte Handlungen vor- und/oder nachgeschaltet.</w:t>
      </w:r>
      <w:r w:rsidRPr="00937050">
        <w:rPr>
          <w:rFonts w:eastAsia="Times New Roman" w:cs="Arial"/>
          <w:lang w:eastAsia="de-DE"/>
        </w:rPr>
        <w:br/>
      </w:r>
      <w:r w:rsidRPr="00937050">
        <w:rPr>
          <w:rFonts w:eastAsia="Times New Roman" w:cs="Arial"/>
          <w:lang w:eastAsia="de-DE"/>
        </w:rPr>
        <w:br/>
      </w:r>
      <w:r w:rsidRPr="00937050">
        <w:rPr>
          <w:rFonts w:eastAsia="Times New Roman" w:cs="Arial"/>
          <w:shd w:val="clear" w:color="auto" w:fill="FFFFFF"/>
          <w:lang w:eastAsia="de-DE"/>
        </w:rPr>
        <w:t>Eine derartige Handlungskette verlangt zusätzlich zur Steuerung der Zielhandlung die Integration der Handlung in einen spieltypischen Zusammenhang. Störungen im Übergang von Spielhandlung zu Spielhandlung (Handlungsfluss) können so gezielt abgebaut werden.</w:t>
      </w:r>
      <w:r w:rsidRPr="00937050">
        <w:rPr>
          <w:rFonts w:eastAsia="Times New Roman" w:cs="Arial"/>
          <w:lang w:eastAsia="de-DE"/>
        </w:rPr>
        <w:br/>
      </w:r>
      <w:r w:rsidRPr="00937050">
        <w:rPr>
          <w:rFonts w:eastAsia="Times New Roman" w:cs="Arial"/>
          <w:lang w:eastAsia="de-DE"/>
        </w:rPr>
        <w:br/>
      </w:r>
      <w:r w:rsidRPr="00937050">
        <w:rPr>
          <w:rFonts w:eastAsia="Times New Roman" w:cs="Arial"/>
          <w:shd w:val="clear" w:color="auto" w:fill="FFFFFF"/>
          <w:lang w:eastAsia="de-DE"/>
        </w:rPr>
        <w:t>Bei der Konstruktion und Steuerung von Handlungsketten im Sinne des Erwerbstrainings sollten drei Punkte beachtet werden:</w:t>
      </w:r>
    </w:p>
    <w:p w:rsidR="002C51CB" w:rsidRPr="00937050" w:rsidRDefault="002C51CB" w:rsidP="007929B9">
      <w:pPr>
        <w:numPr>
          <w:ilvl w:val="0"/>
          <w:numId w:val="31"/>
        </w:numPr>
        <w:shd w:val="clear" w:color="auto" w:fill="FFFFFF"/>
        <w:spacing w:before="100" w:beforeAutospacing="1" w:after="240" w:line="390" w:lineRule="atLeast"/>
        <w:ind w:left="525"/>
        <w:rPr>
          <w:rFonts w:eastAsia="Times New Roman" w:cs="Arial"/>
          <w:lang w:eastAsia="de-DE"/>
        </w:rPr>
      </w:pPr>
      <w:r w:rsidRPr="00937050">
        <w:rPr>
          <w:rFonts w:eastAsia="Times New Roman" w:cs="Arial"/>
          <w:lang w:eastAsia="de-DE"/>
        </w:rPr>
        <w:t>Maximal drei weitgehend entscheidungsfreie Handlungen koppeln! Dazu vorher Technikvarianten und/oder Abspielzielpunkte festlegen, Anspiel in geeigneter Weise steuern!</w:t>
      </w:r>
    </w:p>
    <w:p w:rsidR="002C51CB" w:rsidRPr="00937050" w:rsidRDefault="002C51CB" w:rsidP="007929B9">
      <w:pPr>
        <w:numPr>
          <w:ilvl w:val="0"/>
          <w:numId w:val="31"/>
        </w:numPr>
        <w:shd w:val="clear" w:color="auto" w:fill="FFFFFF"/>
        <w:spacing w:before="100" w:beforeAutospacing="1" w:after="240" w:line="390" w:lineRule="atLeast"/>
        <w:ind w:left="525"/>
        <w:rPr>
          <w:rFonts w:eastAsia="Times New Roman" w:cs="Arial"/>
          <w:lang w:eastAsia="de-DE"/>
        </w:rPr>
      </w:pPr>
      <w:r w:rsidRPr="00937050">
        <w:rPr>
          <w:rFonts w:eastAsia="Times New Roman" w:cs="Arial"/>
          <w:lang w:eastAsia="de-DE"/>
        </w:rPr>
        <w:t>Vorausgehende Zusatzhandlungen müssen so gut gelingen können, dass für die Zielhandlung kontrollierte Bedingungen erhalten bleiben! Das Teilnehmerniveau auch im Hinblick auf trainerorientiertes Arbeiten berücksichtigen!</w:t>
      </w:r>
    </w:p>
    <w:p w:rsidR="002C51CB" w:rsidRPr="00937050" w:rsidRDefault="002C51CB" w:rsidP="007929B9">
      <w:pPr>
        <w:numPr>
          <w:ilvl w:val="0"/>
          <w:numId w:val="31"/>
        </w:numPr>
        <w:shd w:val="clear" w:color="auto" w:fill="FFFFFF"/>
        <w:spacing w:before="100" w:beforeAutospacing="1" w:after="100" w:afterAutospacing="1" w:line="390" w:lineRule="atLeast"/>
        <w:ind w:left="525"/>
        <w:rPr>
          <w:rFonts w:eastAsia="Times New Roman" w:cs="Arial"/>
          <w:lang w:eastAsia="de-DE"/>
        </w:rPr>
      </w:pPr>
      <w:r w:rsidRPr="00937050">
        <w:rPr>
          <w:rFonts w:eastAsia="Times New Roman" w:cs="Arial"/>
          <w:lang w:eastAsia="de-DE"/>
        </w:rPr>
        <w:t>Die Übenden sollen jede Handlung möglichst perfekt zu Ende spielen (können), bevor sie in die nächste Handlung gehen!</w:t>
      </w:r>
    </w:p>
    <w:p w:rsidR="002C51CB" w:rsidRPr="00937050" w:rsidRDefault="002C51CB" w:rsidP="002C51CB">
      <w:pPr>
        <w:spacing w:after="0" w:line="240" w:lineRule="auto"/>
        <w:rPr>
          <w:rFonts w:eastAsia="Times New Roman" w:cs="Arial"/>
          <w:lang w:eastAsia="de-DE"/>
        </w:rPr>
      </w:pPr>
    </w:p>
    <w:p w:rsidR="002C51CB" w:rsidRPr="00937050" w:rsidRDefault="002C51CB" w:rsidP="002C51CB">
      <w:pPr>
        <w:shd w:val="clear" w:color="auto" w:fill="EFEFEF"/>
        <w:spacing w:line="420" w:lineRule="atLeast"/>
        <w:rPr>
          <w:rFonts w:eastAsia="Times New Roman" w:cs="Arial"/>
          <w:lang w:eastAsia="de-DE"/>
        </w:rPr>
      </w:pPr>
      <w:r w:rsidRPr="00937050">
        <w:rPr>
          <w:rFonts w:eastAsia="Times New Roman" w:cs="Arial"/>
          <w:lang w:eastAsia="de-DE"/>
        </w:rPr>
        <w:t>Was mit koordinativen Zusatzaufgaben allgemein auf geringerem Niveau angestrebt wird, wird mit Handlungsketten auf höherem Niveau und in volleyballspezifischer Weise erreicht!</w:t>
      </w:r>
    </w:p>
    <w:p w:rsidR="002C51CB" w:rsidRPr="00937050" w:rsidRDefault="002C51CB">
      <w:pPr>
        <w:rPr>
          <w:rFonts w:cs="Arial"/>
        </w:rPr>
      </w:pPr>
      <w:r w:rsidRPr="00937050">
        <w:rPr>
          <w:rFonts w:cs="Arial"/>
        </w:rPr>
        <w:br w:type="page"/>
      </w:r>
    </w:p>
    <w:p w:rsidR="002C51CB" w:rsidRPr="00937050" w:rsidRDefault="002C51CB" w:rsidP="00707F00">
      <w:pPr>
        <w:pStyle w:val="berschrift2"/>
        <w:rPr>
          <w:rFonts w:eastAsia="Times New Roman"/>
          <w:lang w:eastAsia="de-DE"/>
        </w:rPr>
      </w:pPr>
      <w:bookmarkStart w:id="31" w:name="_Toc453601962"/>
      <w:r w:rsidRPr="00937050">
        <w:rPr>
          <w:rFonts w:eastAsia="Times New Roman"/>
          <w:lang w:eastAsia="de-DE"/>
        </w:rPr>
        <w:lastRenderedPageBreak/>
        <w:t>Technikvariationstraining</w:t>
      </w:r>
      <w:bookmarkEnd w:id="31"/>
    </w:p>
    <w:p w:rsidR="002C51CB" w:rsidRPr="00937050" w:rsidRDefault="002C51CB" w:rsidP="002C51CB">
      <w:pPr>
        <w:shd w:val="clear" w:color="auto" w:fill="EFEFEF"/>
        <w:spacing w:line="420" w:lineRule="atLeast"/>
        <w:rPr>
          <w:rFonts w:eastAsia="Times New Roman" w:cs="Arial"/>
          <w:lang w:eastAsia="de-DE"/>
        </w:rPr>
      </w:pPr>
      <w:r w:rsidRPr="00937050">
        <w:rPr>
          <w:rFonts w:eastAsia="Times New Roman" w:cs="Arial"/>
          <w:b/>
          <w:bCs/>
          <w:lang w:eastAsia="de-DE"/>
        </w:rPr>
        <w:t>Definition:</w:t>
      </w:r>
      <w:r w:rsidRPr="00937050">
        <w:rPr>
          <w:rFonts w:eastAsia="Times New Roman" w:cs="Arial"/>
          <w:lang w:eastAsia="de-DE"/>
        </w:rPr>
        <w:br/>
      </w:r>
      <w:r w:rsidRPr="00937050">
        <w:rPr>
          <w:rFonts w:eastAsia="Times New Roman" w:cs="Arial"/>
          <w:i/>
          <w:iCs/>
          <w:lang w:eastAsia="de-DE"/>
        </w:rPr>
        <w:t>Technikvariationstraining im Rahmen des Erwerbstrainings meint das Üben einer bereits erlernten Technik, wobei die betreffende Technik in verschiedenen Varianten angewendet werden muss.</w:t>
      </w:r>
    </w:p>
    <w:p w:rsidR="002C51CB" w:rsidRPr="00937050" w:rsidRDefault="002C51CB" w:rsidP="002C51CB">
      <w:pPr>
        <w:rPr>
          <w:rFonts w:cs="Arial"/>
        </w:rPr>
      </w:pPr>
    </w:p>
    <w:p w:rsidR="002C51CB" w:rsidRPr="00937050" w:rsidRDefault="002C51CB" w:rsidP="002C51CB">
      <w:pPr>
        <w:rPr>
          <w:rFonts w:cs="Arial"/>
        </w:rPr>
      </w:pPr>
      <w:r w:rsidRPr="00937050">
        <w:rPr>
          <w:rFonts w:cs="Arial"/>
        </w:rPr>
        <w:t xml:space="preserve">Dieses Kapitel als Video: Dauer: 3:52 min. - </w:t>
      </w:r>
      <w:hyperlink r:id="rId159" w:history="1">
        <w:r w:rsidRPr="00937050">
          <w:rPr>
            <w:rStyle w:val="Hyperlink"/>
            <w:rFonts w:cs="Arial"/>
            <w:color w:val="auto"/>
          </w:rPr>
          <w:t>https://youtu.be/_xpEzt8PfWc</w:t>
        </w:r>
      </w:hyperlink>
    </w:p>
    <w:p w:rsidR="002C51CB" w:rsidRPr="00937050" w:rsidRDefault="002C51CB" w:rsidP="002C51CB">
      <w:pPr>
        <w:rPr>
          <w:rFonts w:cs="Arial"/>
        </w:rPr>
      </w:pPr>
    </w:p>
    <w:p w:rsidR="00E82544" w:rsidRDefault="00E82544" w:rsidP="00E82544">
      <w:pPr>
        <w:rPr>
          <w:rFonts w:cs="Arial"/>
          <w:shd w:val="clear" w:color="auto" w:fill="FFFFFF"/>
        </w:rPr>
      </w:pPr>
      <w:r w:rsidRPr="00937050">
        <w:rPr>
          <w:rFonts w:cs="Arial"/>
          <w:shd w:val="clear" w:color="auto" w:fill="FFFFFF"/>
        </w:rPr>
        <w:t>Die verschiedenen Varianten einer Technik erweitern die Technik in ihrer Vielfalt, um so den niveautypischen taktischen Spielanforderungen genügen zu können.</w:t>
      </w:r>
      <w:r w:rsidRPr="00937050">
        <w:rPr>
          <w:rFonts w:cs="Arial"/>
        </w:rPr>
        <w:br/>
      </w:r>
      <w:r w:rsidRPr="00937050">
        <w:rPr>
          <w:rFonts w:cs="Arial"/>
        </w:rPr>
        <w:br/>
      </w:r>
      <w:r w:rsidRPr="00937050">
        <w:rPr>
          <w:rFonts w:cs="Arial"/>
          <w:shd w:val="clear" w:color="auto" w:fill="FFFFFF"/>
        </w:rPr>
        <w:t>Dazu sind gezielt bewegungsverändernde Aufgabenstellungen erforderlich, die sich in einem kurzen Satz zusammenfassen lassen:</w:t>
      </w:r>
      <w:r w:rsidRPr="00937050">
        <w:rPr>
          <w:rFonts w:cs="Arial"/>
        </w:rPr>
        <w:br/>
      </w:r>
      <w:r w:rsidRPr="00937050">
        <w:rPr>
          <w:rFonts w:cs="Arial"/>
        </w:rPr>
        <w:br/>
      </w:r>
      <w:r w:rsidRPr="00937050">
        <w:rPr>
          <w:rFonts w:cs="Arial"/>
          <w:shd w:val="clear" w:color="auto" w:fill="FFFFFF"/>
        </w:rPr>
        <w:t>"Den unterschiedlich hoch und weit zugespielten Ball in unterschiedliche Richtungen und Weiten mit unterschiedlichen Härten weiterspielen!"</w:t>
      </w:r>
    </w:p>
    <w:p w:rsidR="0041481E" w:rsidRPr="00937050" w:rsidRDefault="0041481E" w:rsidP="00E82544">
      <w:pPr>
        <w:rPr>
          <w:rFonts w:cs="Arial"/>
        </w:rPr>
      </w:pPr>
    </w:p>
    <w:p w:rsidR="00707F00" w:rsidRPr="00255CA7" w:rsidRDefault="00707F00" w:rsidP="00707F00">
      <w:pPr>
        <w:pBdr>
          <w:bottom w:val="single" w:sz="6" w:space="1" w:color="auto"/>
        </w:pBdr>
        <w:spacing w:after="0" w:line="240" w:lineRule="auto"/>
        <w:rPr>
          <w:rFonts w:cs="Arial"/>
          <w:sz w:val="12"/>
          <w:shd w:val="clear" w:color="auto" w:fill="FFFFFF"/>
        </w:rPr>
      </w:pPr>
    </w:p>
    <w:p w:rsidR="00707F00" w:rsidRPr="00255CA7" w:rsidRDefault="00707F00" w:rsidP="00707F00">
      <w:pPr>
        <w:spacing w:after="0" w:line="240" w:lineRule="auto"/>
        <w:rPr>
          <w:rFonts w:cs="Arial"/>
          <w:color w:val="auto"/>
          <w:sz w:val="12"/>
        </w:rPr>
      </w:pPr>
    </w:p>
    <w:p w:rsidR="00E82544" w:rsidRPr="00937050" w:rsidRDefault="00E82544" w:rsidP="00707F00">
      <w:pPr>
        <w:pStyle w:val="berschrift3"/>
      </w:pPr>
      <w:r w:rsidRPr="00937050">
        <w:t>Kein Treffen von Entscheidungen durch den Übenden!</w:t>
      </w:r>
    </w:p>
    <w:p w:rsidR="00E82544" w:rsidRPr="00937050" w:rsidRDefault="00E82544" w:rsidP="00E82544">
      <w:pPr>
        <w:shd w:val="clear" w:color="auto" w:fill="EFEFEF"/>
        <w:spacing w:line="420" w:lineRule="atLeast"/>
        <w:rPr>
          <w:rFonts w:cs="Arial"/>
        </w:rPr>
      </w:pPr>
      <w:r w:rsidRPr="00937050">
        <w:rPr>
          <w:rFonts w:cs="Arial"/>
        </w:rPr>
        <w:t>Der Übende soll beim Technikvariationstraining</w:t>
      </w:r>
      <w:r w:rsidRPr="00937050">
        <w:rPr>
          <w:rStyle w:val="apple-converted-space"/>
          <w:rFonts w:cs="Arial"/>
        </w:rPr>
        <w:t> </w:t>
      </w:r>
      <w:r w:rsidRPr="00937050">
        <w:rPr>
          <w:rFonts w:cs="Arial"/>
          <w:b/>
          <w:bCs/>
        </w:rPr>
        <w:t xml:space="preserve">keine eigene </w:t>
      </w:r>
      <w:proofErr w:type="spellStart"/>
      <w:r w:rsidRPr="00937050">
        <w:rPr>
          <w:rFonts w:cs="Arial"/>
          <w:b/>
          <w:bCs/>
        </w:rPr>
        <w:t>Auswahlentscheidung</w:t>
      </w:r>
      <w:r w:rsidRPr="00937050">
        <w:rPr>
          <w:rFonts w:cs="Arial"/>
        </w:rPr>
        <w:t>über</w:t>
      </w:r>
      <w:proofErr w:type="spellEnd"/>
      <w:r w:rsidRPr="00937050">
        <w:rPr>
          <w:rFonts w:cs="Arial"/>
        </w:rPr>
        <w:t xml:space="preserve"> die auszuwählende Technikvariante fällen!</w:t>
      </w:r>
    </w:p>
    <w:p w:rsidR="00E82544" w:rsidRDefault="00E82544" w:rsidP="00E82544">
      <w:pPr>
        <w:spacing w:line="240" w:lineRule="auto"/>
        <w:rPr>
          <w:rFonts w:cs="Arial"/>
        </w:rPr>
      </w:pPr>
      <w:r w:rsidRPr="00937050">
        <w:rPr>
          <w:rFonts w:cs="Arial"/>
          <w:shd w:val="clear" w:color="auto" w:fill="FFFFFF"/>
        </w:rPr>
        <w:t>Dieser wichtige Punkt unterscheidet Technikvariationstraining als Mittel des Erwerbstrainings von grundsätzlich anspruchsvolleren Maßnahmen des Anwendungstrainings! (Die Möglichkeiten und Ziele des Anwendungstrainings werden im nächsten großen Kapitel erläutert.)</w:t>
      </w:r>
    </w:p>
    <w:p w:rsidR="00707F00" w:rsidRDefault="00707F00">
      <w:pPr>
        <w:rPr>
          <w:rFonts w:cs="Arial"/>
        </w:rPr>
      </w:pPr>
      <w:r>
        <w:rPr>
          <w:rFonts w:cs="Arial"/>
        </w:rPr>
        <w:br w:type="page"/>
      </w:r>
    </w:p>
    <w:p w:rsidR="00E82544" w:rsidRPr="00937050" w:rsidRDefault="00E82544" w:rsidP="00E82544">
      <w:pPr>
        <w:spacing w:before="300" w:after="300"/>
        <w:rPr>
          <w:rFonts w:cs="Arial"/>
        </w:rPr>
      </w:pPr>
      <w:r w:rsidRPr="00937050">
        <w:rPr>
          <w:rFonts w:cs="Arial"/>
          <w:shd w:val="clear" w:color="auto" w:fill="FFFFFF"/>
        </w:rPr>
        <w:lastRenderedPageBreak/>
        <w:t>Das folgende Video zeigt Technikvariationstraining am Beispiel des oberen Zuspiels (Pritschen):</w:t>
      </w:r>
    </w:p>
    <w:p w:rsidR="00E82544" w:rsidRPr="00937050" w:rsidRDefault="00E82544" w:rsidP="00E82544">
      <w:pPr>
        <w:spacing w:before="300" w:after="300"/>
        <w:rPr>
          <w:rFonts w:cs="Arial"/>
          <w:shd w:val="clear" w:color="auto" w:fill="FFFFFF"/>
        </w:rPr>
      </w:pPr>
      <w:r w:rsidRPr="00937050">
        <w:rPr>
          <w:rFonts w:cs="Arial"/>
          <w:shd w:val="clear" w:color="auto" w:fill="FFFFFF"/>
        </w:rPr>
        <w:t xml:space="preserve">Dauer: 1:38 min. - </w:t>
      </w:r>
      <w:hyperlink r:id="rId160" w:history="1">
        <w:r w:rsidRPr="00937050">
          <w:rPr>
            <w:rStyle w:val="Hyperlink"/>
            <w:rFonts w:cs="Arial"/>
            <w:color w:val="auto"/>
            <w:shd w:val="clear" w:color="auto" w:fill="FFFFFF"/>
          </w:rPr>
          <w:t>https://youtu.be/aY56heHsgMk</w:t>
        </w:r>
      </w:hyperlink>
    </w:p>
    <w:p w:rsidR="00E82544" w:rsidRPr="00937050" w:rsidRDefault="00E82544" w:rsidP="00E82544">
      <w:pPr>
        <w:shd w:val="clear" w:color="auto" w:fill="EFEFEF"/>
        <w:spacing w:before="300" w:after="300" w:line="420" w:lineRule="atLeast"/>
        <w:rPr>
          <w:rFonts w:cs="Arial"/>
        </w:rPr>
      </w:pPr>
      <w:r w:rsidRPr="00937050">
        <w:rPr>
          <w:rFonts w:cs="Arial"/>
        </w:rPr>
        <w:t>Zur Bedeutung des Begriffs</w:t>
      </w:r>
      <w:r w:rsidRPr="00937050">
        <w:rPr>
          <w:rStyle w:val="apple-converted-space"/>
          <w:rFonts w:cs="Arial"/>
        </w:rPr>
        <w:t> </w:t>
      </w:r>
      <w:r w:rsidRPr="00937050">
        <w:rPr>
          <w:rFonts w:cs="Arial"/>
          <w:i/>
          <w:iCs/>
        </w:rPr>
        <w:t>Technikvariationstraining</w:t>
      </w:r>
      <w:r w:rsidRPr="00937050">
        <w:rPr>
          <w:rStyle w:val="apple-converted-space"/>
          <w:rFonts w:cs="Arial"/>
        </w:rPr>
        <w:t> </w:t>
      </w:r>
      <w:r w:rsidRPr="00937050">
        <w:rPr>
          <w:rFonts w:cs="Arial"/>
        </w:rPr>
        <w:t>in dieser Übung:</w:t>
      </w:r>
      <w:r w:rsidRPr="00937050">
        <w:rPr>
          <w:rFonts w:cs="Arial"/>
        </w:rPr>
        <w:br/>
        <w:t>Es geht um die</w:t>
      </w:r>
      <w:r w:rsidRPr="00937050">
        <w:rPr>
          <w:rStyle w:val="apple-converted-space"/>
          <w:rFonts w:cs="Arial"/>
        </w:rPr>
        <w:t> </w:t>
      </w:r>
      <w:r w:rsidRPr="00937050">
        <w:rPr>
          <w:rFonts w:cs="Arial"/>
          <w:i/>
          <w:iCs/>
        </w:rPr>
        <w:t>Technik</w:t>
      </w:r>
      <w:r w:rsidRPr="00937050">
        <w:rPr>
          <w:rStyle w:val="apple-converted-space"/>
          <w:rFonts w:cs="Arial"/>
        </w:rPr>
        <w:t> </w:t>
      </w:r>
      <w:r w:rsidRPr="00937050">
        <w:rPr>
          <w:rFonts w:cs="Arial"/>
        </w:rPr>
        <w:t xml:space="preserve">"oberes Zuspiel (Pritschen)" und die (von außen!) </w:t>
      </w:r>
      <w:proofErr w:type="spellStart"/>
      <w:r w:rsidRPr="00937050">
        <w:rPr>
          <w:rFonts w:cs="Arial"/>
        </w:rPr>
        <w:t>geforderte</w:t>
      </w:r>
      <w:r w:rsidRPr="00937050">
        <w:rPr>
          <w:rFonts w:cs="Arial"/>
          <w:i/>
          <w:iCs/>
        </w:rPr>
        <w:t>Variation</w:t>
      </w:r>
      <w:proofErr w:type="spellEnd"/>
      <w:r w:rsidRPr="00937050">
        <w:rPr>
          <w:rStyle w:val="apple-converted-space"/>
          <w:rFonts w:cs="Arial"/>
        </w:rPr>
        <w:t> </w:t>
      </w:r>
      <w:r w:rsidRPr="00937050">
        <w:rPr>
          <w:rFonts w:cs="Arial"/>
        </w:rPr>
        <w:t>ist die Richtung, in die gepritscht wird. Die Spielerin am Netz selbst trifft keine Entscheidung bzgl. der Pritschrichtung. Sie führt lediglich aus, was ihr von außen angesagt wird.</w:t>
      </w:r>
    </w:p>
    <w:p w:rsidR="00E82544" w:rsidRPr="00937050" w:rsidRDefault="00E82544" w:rsidP="00E82544">
      <w:pPr>
        <w:spacing w:before="300" w:after="300" w:line="240" w:lineRule="auto"/>
        <w:rPr>
          <w:rFonts w:cs="Arial"/>
        </w:rPr>
      </w:pPr>
      <w:r w:rsidRPr="00937050">
        <w:rPr>
          <w:rFonts w:cs="Arial"/>
          <w:shd w:val="clear" w:color="auto" w:fill="FFFFFF"/>
        </w:rPr>
        <w:t>Du kannst diese Übung auch leicht abändern mit der Ansage "hoch / flach", anstatt "rechts / links".</w:t>
      </w:r>
      <w:r w:rsidRPr="00937050">
        <w:rPr>
          <w:rFonts w:cs="Arial"/>
        </w:rPr>
        <w:br/>
      </w:r>
      <w:r w:rsidRPr="00937050">
        <w:rPr>
          <w:rFonts w:cs="Arial"/>
          <w:shd w:val="clear" w:color="auto" w:fill="FFFFFF"/>
        </w:rPr>
        <w:t>Oder noch schwieriger mit der Kombination aus beidem: "rechts-hoch / links-flach / rechts-flach / links-hoch".</w:t>
      </w:r>
    </w:p>
    <w:p w:rsidR="00707F00" w:rsidRPr="00255CA7" w:rsidRDefault="00707F00" w:rsidP="00707F00">
      <w:pPr>
        <w:pBdr>
          <w:bottom w:val="single" w:sz="6" w:space="1" w:color="auto"/>
        </w:pBdr>
        <w:spacing w:after="0" w:line="240" w:lineRule="auto"/>
        <w:rPr>
          <w:rFonts w:cs="Arial"/>
          <w:sz w:val="12"/>
          <w:shd w:val="clear" w:color="auto" w:fill="FFFFFF"/>
        </w:rPr>
      </w:pPr>
    </w:p>
    <w:p w:rsidR="00707F00" w:rsidRPr="00255CA7" w:rsidRDefault="00707F00" w:rsidP="00707F00">
      <w:pPr>
        <w:spacing w:after="0" w:line="240" w:lineRule="auto"/>
        <w:rPr>
          <w:rFonts w:cs="Arial"/>
          <w:color w:val="auto"/>
          <w:sz w:val="12"/>
        </w:rPr>
      </w:pPr>
    </w:p>
    <w:p w:rsidR="00E82544" w:rsidRPr="00937050" w:rsidRDefault="00E82544" w:rsidP="00E82544">
      <w:pPr>
        <w:spacing w:before="300" w:after="300"/>
        <w:rPr>
          <w:rFonts w:cs="Arial"/>
        </w:rPr>
      </w:pPr>
      <w:r w:rsidRPr="00937050">
        <w:rPr>
          <w:rFonts w:cs="Arial"/>
          <w:shd w:val="clear" w:color="auto" w:fill="FFFFFF"/>
        </w:rPr>
        <w:t>Der nächste Punkt ist sehr wichtig im Hinblick auf Technikvariationstraining:</w:t>
      </w:r>
    </w:p>
    <w:p w:rsidR="00E82544" w:rsidRPr="00937050" w:rsidRDefault="00E82544" w:rsidP="00707F00">
      <w:pPr>
        <w:pStyle w:val="berschrift3"/>
      </w:pPr>
      <w:r w:rsidRPr="00937050">
        <w:t>Nur sehr kurze Zeitspanne zwischen Ansage/Zeichen und Umsetzung</w:t>
      </w:r>
    </w:p>
    <w:p w:rsidR="00E82544" w:rsidRPr="00937050" w:rsidRDefault="00E82544" w:rsidP="00E82544">
      <w:pPr>
        <w:rPr>
          <w:rFonts w:cs="Arial"/>
        </w:rPr>
      </w:pPr>
      <w:r w:rsidRPr="00937050">
        <w:rPr>
          <w:rFonts w:cs="Arial"/>
          <w:shd w:val="clear" w:color="auto" w:fill="FFFFFF"/>
        </w:rPr>
        <w:t>Die angestrebten Variationen müssen durch verbale oder direkt visuelle (Handzeichen) Vorgabe</w:t>
      </w:r>
      <w:r w:rsidRPr="00937050">
        <w:rPr>
          <w:rStyle w:val="apple-converted-space"/>
          <w:rFonts w:cs="Arial"/>
          <w:shd w:val="clear" w:color="auto" w:fill="FFFFFF"/>
        </w:rPr>
        <w:t> </w:t>
      </w:r>
      <w:r w:rsidRPr="00937050">
        <w:rPr>
          <w:rFonts w:cs="Arial"/>
          <w:b/>
          <w:bCs/>
          <w:shd w:val="clear" w:color="auto" w:fill="FFFFFF"/>
        </w:rPr>
        <w:t>kurz vor oder während</w:t>
      </w:r>
      <w:r w:rsidRPr="00937050">
        <w:rPr>
          <w:rStyle w:val="apple-converted-space"/>
          <w:rFonts w:cs="Arial"/>
          <w:shd w:val="clear" w:color="auto" w:fill="FFFFFF"/>
        </w:rPr>
        <w:t> </w:t>
      </w:r>
      <w:r w:rsidRPr="00937050">
        <w:rPr>
          <w:rFonts w:cs="Arial"/>
          <w:shd w:val="clear" w:color="auto" w:fill="FFFFFF"/>
        </w:rPr>
        <w:t>der Zielaktion abgefordert werden.</w:t>
      </w:r>
      <w:r w:rsidRPr="00937050">
        <w:rPr>
          <w:rFonts w:cs="Arial"/>
        </w:rPr>
        <w:br/>
      </w:r>
    </w:p>
    <w:p w:rsidR="00E82544" w:rsidRPr="00937050" w:rsidRDefault="00E82544" w:rsidP="00E82544">
      <w:pPr>
        <w:shd w:val="clear" w:color="auto" w:fill="EFEFEF"/>
        <w:spacing w:line="420" w:lineRule="atLeast"/>
        <w:rPr>
          <w:rFonts w:cs="Arial"/>
        </w:rPr>
      </w:pPr>
      <w:r w:rsidRPr="00937050">
        <w:rPr>
          <w:rFonts w:cs="Arial"/>
        </w:rPr>
        <w:t xml:space="preserve">Der zeitliche Aspekt ist hier </w:t>
      </w:r>
      <w:proofErr w:type="spellStart"/>
      <w:r w:rsidRPr="00937050">
        <w:rPr>
          <w:rFonts w:cs="Arial"/>
        </w:rPr>
        <w:t>entscheident</w:t>
      </w:r>
      <w:proofErr w:type="spellEnd"/>
      <w:r w:rsidRPr="00937050">
        <w:rPr>
          <w:rFonts w:cs="Arial"/>
        </w:rPr>
        <w:t>:</w:t>
      </w:r>
      <w:r w:rsidRPr="00937050">
        <w:rPr>
          <w:rFonts w:cs="Arial"/>
        </w:rPr>
        <w:br/>
        <w:t>Der Übende bekommt</w:t>
      </w:r>
      <w:r w:rsidRPr="00937050">
        <w:rPr>
          <w:rStyle w:val="apple-converted-space"/>
          <w:rFonts w:cs="Arial"/>
        </w:rPr>
        <w:t> </w:t>
      </w:r>
      <w:r w:rsidRPr="00937050">
        <w:rPr>
          <w:rFonts w:cs="Arial"/>
          <w:b/>
          <w:bCs/>
        </w:rPr>
        <w:t>kurz vor oder während der Zielaktion</w:t>
      </w:r>
      <w:r w:rsidRPr="00937050">
        <w:rPr>
          <w:rStyle w:val="apple-converted-space"/>
          <w:rFonts w:cs="Arial"/>
        </w:rPr>
        <w:t> </w:t>
      </w:r>
      <w:r w:rsidRPr="00937050">
        <w:rPr>
          <w:rFonts w:cs="Arial"/>
        </w:rPr>
        <w:t>von außen eine Ansage (ggf. ein Zeichen), welche Technikvariation auszuführen ist, und muss diese</w:t>
      </w:r>
      <w:r w:rsidRPr="00937050">
        <w:rPr>
          <w:rStyle w:val="apple-converted-space"/>
          <w:rFonts w:cs="Arial"/>
        </w:rPr>
        <w:t> </w:t>
      </w:r>
      <w:r w:rsidRPr="00937050">
        <w:rPr>
          <w:rFonts w:cs="Arial"/>
          <w:b/>
          <w:bCs/>
        </w:rPr>
        <w:t>umgehend umsetzen</w:t>
      </w:r>
      <w:r w:rsidRPr="00937050">
        <w:rPr>
          <w:rFonts w:cs="Arial"/>
        </w:rPr>
        <w:t>.</w:t>
      </w:r>
    </w:p>
    <w:p w:rsidR="00E82544" w:rsidRDefault="00E82544" w:rsidP="00E82544">
      <w:pPr>
        <w:spacing w:line="240" w:lineRule="auto"/>
        <w:rPr>
          <w:rFonts w:cs="Arial"/>
        </w:rPr>
      </w:pPr>
      <w:r w:rsidRPr="00937050">
        <w:rPr>
          <w:rFonts w:cs="Arial"/>
          <w:shd w:val="clear" w:color="auto" w:fill="FFFFFF"/>
        </w:rPr>
        <w:t>Vergeht zwischen Ansage/</w:t>
      </w:r>
      <w:proofErr w:type="spellStart"/>
      <w:r w:rsidRPr="00937050">
        <w:rPr>
          <w:rFonts w:cs="Arial"/>
          <w:shd w:val="clear" w:color="auto" w:fill="FFFFFF"/>
        </w:rPr>
        <w:t>Zeichengebung</w:t>
      </w:r>
      <w:proofErr w:type="spellEnd"/>
      <w:r w:rsidRPr="00937050">
        <w:rPr>
          <w:rFonts w:cs="Arial"/>
          <w:shd w:val="clear" w:color="auto" w:fill="FFFFFF"/>
        </w:rPr>
        <w:t xml:space="preserve"> und Umsetzung zu viel Zeit, so handelt es sich nicht mehr um Technikvariationstraining, sondern lediglich um ein Üben unter Standardbedingungen.</w:t>
      </w:r>
      <w:r w:rsidRPr="00937050">
        <w:rPr>
          <w:rFonts w:cs="Arial"/>
        </w:rPr>
        <w:br/>
      </w:r>
      <w:r w:rsidRPr="00937050">
        <w:rPr>
          <w:rFonts w:cs="Arial"/>
        </w:rPr>
        <w:br/>
      </w:r>
      <w:r w:rsidRPr="00937050">
        <w:rPr>
          <w:rFonts w:cs="Arial"/>
          <w:shd w:val="clear" w:color="auto" w:fill="FFFFFF"/>
        </w:rPr>
        <w:t>Das folgende Beispiel verdeutlicht diesen Punkt:</w:t>
      </w:r>
    </w:p>
    <w:p w:rsidR="00707F00" w:rsidRPr="00937050" w:rsidRDefault="00707F00" w:rsidP="00E82544">
      <w:pPr>
        <w:spacing w:line="240" w:lineRule="auto"/>
        <w:rPr>
          <w:rFonts w:cs="Arial"/>
        </w:rPr>
      </w:pPr>
    </w:p>
    <w:p w:rsidR="00707F00" w:rsidRDefault="00707F00">
      <w:pPr>
        <w:rPr>
          <w:rFonts w:cs="Arial"/>
          <w:b/>
          <w:bCs/>
        </w:rPr>
      </w:pPr>
      <w:r>
        <w:rPr>
          <w:rFonts w:cs="Arial"/>
          <w:b/>
          <w:bCs/>
        </w:rPr>
        <w:br w:type="page"/>
      </w:r>
    </w:p>
    <w:p w:rsidR="00E82544" w:rsidRPr="00937050" w:rsidRDefault="00E82544" w:rsidP="00E82544">
      <w:pPr>
        <w:shd w:val="clear" w:color="auto" w:fill="EFEFEF"/>
        <w:spacing w:line="420" w:lineRule="atLeast"/>
        <w:rPr>
          <w:rFonts w:cs="Arial"/>
        </w:rPr>
      </w:pPr>
      <w:r w:rsidRPr="00937050">
        <w:rPr>
          <w:rFonts w:cs="Arial"/>
          <w:b/>
          <w:bCs/>
        </w:rPr>
        <w:lastRenderedPageBreak/>
        <w:t>Technikvariationstraining zum Aufschlag:</w:t>
      </w:r>
      <w:r w:rsidRPr="00937050">
        <w:rPr>
          <w:rFonts w:cs="Arial"/>
        </w:rPr>
        <w:br/>
        <w:t>Der Übende wirft einen Ball zum Aufschlag von oben an. Direkt</w:t>
      </w:r>
      <w:r w:rsidRPr="00937050">
        <w:rPr>
          <w:rStyle w:val="apple-converted-space"/>
          <w:rFonts w:cs="Arial"/>
        </w:rPr>
        <w:t> </w:t>
      </w:r>
      <w:r w:rsidRPr="00937050">
        <w:rPr>
          <w:rFonts w:cs="Arial"/>
          <w:b/>
          <w:bCs/>
        </w:rPr>
        <w:t>nach dem Anwurf</w:t>
      </w:r>
      <w:r w:rsidRPr="00937050">
        <w:rPr>
          <w:rStyle w:val="apple-converted-space"/>
          <w:rFonts w:cs="Arial"/>
        </w:rPr>
        <w:t> </w:t>
      </w:r>
      <w:r w:rsidRPr="00937050">
        <w:rPr>
          <w:rFonts w:cs="Arial"/>
        </w:rPr>
        <w:t>(aber noch</w:t>
      </w:r>
      <w:r w:rsidRPr="00937050">
        <w:rPr>
          <w:rStyle w:val="apple-converted-space"/>
          <w:rFonts w:cs="Arial"/>
        </w:rPr>
        <w:t> </w:t>
      </w:r>
      <w:r w:rsidRPr="00937050">
        <w:rPr>
          <w:rFonts w:cs="Arial"/>
          <w:b/>
          <w:bCs/>
        </w:rPr>
        <w:t>vor dem Schlag</w:t>
      </w:r>
      <w:r w:rsidRPr="00937050">
        <w:rPr>
          <w:rFonts w:cs="Arial"/>
        </w:rPr>
        <w:t xml:space="preserve">) sagt der Trainer die gegnerische </w:t>
      </w:r>
      <w:proofErr w:type="spellStart"/>
      <w:r w:rsidRPr="00937050">
        <w:rPr>
          <w:rFonts w:cs="Arial"/>
        </w:rPr>
        <w:t>Hinterfeldposition</w:t>
      </w:r>
      <w:proofErr w:type="spellEnd"/>
      <w:r w:rsidRPr="00937050">
        <w:rPr>
          <w:rFonts w:cs="Arial"/>
        </w:rPr>
        <w:t xml:space="preserve"> I oder V an, wohin der Ball geschlagen werden soll.</w:t>
      </w:r>
      <w:r w:rsidRPr="00937050">
        <w:rPr>
          <w:rFonts w:cs="Arial"/>
        </w:rPr>
        <w:br/>
        <w:t>Bei</w:t>
      </w:r>
      <w:r w:rsidRPr="00937050">
        <w:rPr>
          <w:rStyle w:val="apple-converted-space"/>
          <w:rFonts w:cs="Arial"/>
        </w:rPr>
        <w:t> </w:t>
      </w:r>
      <w:r w:rsidRPr="00937050">
        <w:rPr>
          <w:rFonts w:cs="Arial"/>
          <w:b/>
          <w:bCs/>
        </w:rPr>
        <w:t>jedem</w:t>
      </w:r>
      <w:r w:rsidRPr="00937050">
        <w:rPr>
          <w:rStyle w:val="apple-converted-space"/>
          <w:rFonts w:cs="Arial"/>
        </w:rPr>
        <w:t> </w:t>
      </w:r>
      <w:r w:rsidRPr="00937050">
        <w:rPr>
          <w:rFonts w:cs="Arial"/>
        </w:rPr>
        <w:t>Anwurf kann frei einer der beiden Zielbereiche genannt werden; die Zeit zwischen Ansage und variiertem Schlag ist sehr kurz; variiert wird in diesem Beispiel die Aufschlagrichtung. (Siehe nächstes Video.)</w:t>
      </w:r>
      <w:r w:rsidRPr="00937050">
        <w:rPr>
          <w:rFonts w:cs="Arial"/>
        </w:rPr>
        <w:br/>
      </w:r>
      <w:r w:rsidRPr="00937050">
        <w:rPr>
          <w:rFonts w:cs="Arial"/>
        </w:rPr>
        <w:br/>
        <w:t>Im Vergleich dazu:</w:t>
      </w:r>
      <w:r w:rsidRPr="00937050">
        <w:rPr>
          <w:rFonts w:cs="Arial"/>
        </w:rPr>
        <w:br/>
      </w:r>
      <w:r w:rsidRPr="00937050">
        <w:rPr>
          <w:rFonts w:cs="Arial"/>
        </w:rPr>
        <w:br/>
      </w:r>
      <w:r w:rsidRPr="00937050">
        <w:rPr>
          <w:rFonts w:cs="Arial"/>
          <w:b/>
          <w:bCs/>
        </w:rPr>
        <w:t>Aufschlag unter Standardbedingungen:</w:t>
      </w:r>
      <w:r w:rsidRPr="00937050">
        <w:rPr>
          <w:rFonts w:cs="Arial"/>
        </w:rPr>
        <w:br/>
        <w:t>Der Trainer sagt an:</w:t>
      </w:r>
      <w:r w:rsidRPr="00937050">
        <w:rPr>
          <w:rStyle w:val="apple-converted-space"/>
          <w:rFonts w:cs="Arial"/>
        </w:rPr>
        <w:t> </w:t>
      </w:r>
      <w:r w:rsidRPr="00937050">
        <w:rPr>
          <w:rFonts w:cs="Arial"/>
          <w:i/>
          <w:iCs/>
        </w:rPr>
        <w:t>"Schlag einen Ball auf die gegnerische Position I."</w:t>
      </w:r>
      <w:r w:rsidRPr="00937050">
        <w:rPr>
          <w:rFonts w:cs="Arial"/>
        </w:rPr>
        <w:br/>
        <w:t>Erst nach dieser Ansage wirft der Spieler den Ball an und schlägt entsprechend auf.</w:t>
      </w:r>
      <w:r w:rsidRPr="00937050">
        <w:rPr>
          <w:rFonts w:cs="Arial"/>
        </w:rPr>
        <w:br/>
        <w:t>Zwischen Ansage und Schlag vergeht zu viel Zeit, auch wenn es nur wenige Sekunden sind. Somit ist es kein Technikvariationstraining.</w:t>
      </w:r>
    </w:p>
    <w:p w:rsidR="00E82544" w:rsidRPr="00937050" w:rsidRDefault="00E82544" w:rsidP="00E82544">
      <w:pPr>
        <w:spacing w:line="240" w:lineRule="auto"/>
        <w:rPr>
          <w:rFonts w:cs="Arial"/>
        </w:rPr>
      </w:pPr>
      <w:r w:rsidRPr="00937050">
        <w:rPr>
          <w:rFonts w:cs="Arial"/>
        </w:rPr>
        <w:br/>
      </w:r>
      <w:r w:rsidRPr="00937050">
        <w:rPr>
          <w:rFonts w:cs="Arial"/>
          <w:shd w:val="clear" w:color="auto" w:fill="FFFFFF"/>
        </w:rPr>
        <w:t>Du erinnerst dich daran, dass Übungen unter Standardbedingungen kaum einen Effekt in Richtung einer Verbesserung der Qualität einer Technik haben? Gut, es sollte hier lediglich noch einmal darauf hingewiesen werden.</w:t>
      </w:r>
    </w:p>
    <w:p w:rsidR="00707F00" w:rsidRPr="00255CA7" w:rsidRDefault="00707F00" w:rsidP="00707F00">
      <w:pPr>
        <w:pBdr>
          <w:bottom w:val="single" w:sz="6" w:space="1" w:color="auto"/>
        </w:pBdr>
        <w:spacing w:after="0" w:line="240" w:lineRule="auto"/>
        <w:rPr>
          <w:rFonts w:cs="Arial"/>
          <w:sz w:val="12"/>
          <w:shd w:val="clear" w:color="auto" w:fill="FFFFFF"/>
        </w:rPr>
      </w:pPr>
    </w:p>
    <w:p w:rsidR="00707F00" w:rsidRPr="00255CA7" w:rsidRDefault="00707F00" w:rsidP="00707F00">
      <w:pPr>
        <w:spacing w:after="0" w:line="240" w:lineRule="auto"/>
        <w:rPr>
          <w:rFonts w:cs="Arial"/>
          <w:color w:val="auto"/>
          <w:sz w:val="12"/>
        </w:rPr>
      </w:pPr>
    </w:p>
    <w:p w:rsidR="009A5547" w:rsidRDefault="00E82544" w:rsidP="00E82544">
      <w:pPr>
        <w:spacing w:before="300" w:after="300"/>
        <w:rPr>
          <w:rFonts w:cs="Arial"/>
          <w:shd w:val="clear" w:color="auto" w:fill="FFFFFF"/>
        </w:rPr>
      </w:pPr>
      <w:r w:rsidRPr="00937050">
        <w:rPr>
          <w:rFonts w:cs="Arial"/>
          <w:shd w:val="clear" w:color="auto" w:fill="FFFFFF"/>
        </w:rPr>
        <w:t>Das folgende Video zeigt Technikvariationstraining zum Aufschlag (von oben):</w:t>
      </w:r>
    </w:p>
    <w:p w:rsidR="00E82544" w:rsidRPr="00937050" w:rsidRDefault="00E82544" w:rsidP="00E82544">
      <w:pPr>
        <w:spacing w:before="300" w:after="300"/>
        <w:rPr>
          <w:rFonts w:cs="Arial"/>
          <w:shd w:val="clear" w:color="auto" w:fill="FFFFFF"/>
        </w:rPr>
      </w:pPr>
      <w:r w:rsidRPr="00937050">
        <w:rPr>
          <w:rFonts w:cs="Arial"/>
          <w:shd w:val="clear" w:color="auto" w:fill="FFFFFF"/>
        </w:rPr>
        <w:t xml:space="preserve">Dauer: 1:19 min. - </w:t>
      </w:r>
      <w:hyperlink r:id="rId161" w:history="1">
        <w:r w:rsidRPr="00937050">
          <w:rPr>
            <w:rStyle w:val="Hyperlink"/>
            <w:rFonts w:cs="Arial"/>
            <w:color w:val="auto"/>
            <w:shd w:val="clear" w:color="auto" w:fill="FFFFFF"/>
          </w:rPr>
          <w:t>https://youtu.be/BK8lDU-cNhg</w:t>
        </w:r>
      </w:hyperlink>
    </w:p>
    <w:p w:rsidR="00E82544" w:rsidRPr="00937050" w:rsidRDefault="00E82544" w:rsidP="00E82544">
      <w:pPr>
        <w:shd w:val="clear" w:color="auto" w:fill="EFEFEF"/>
        <w:spacing w:before="300" w:after="300" w:line="420" w:lineRule="atLeast"/>
        <w:rPr>
          <w:rFonts w:cs="Arial"/>
        </w:rPr>
      </w:pPr>
      <w:r w:rsidRPr="00937050">
        <w:rPr>
          <w:rFonts w:cs="Arial"/>
        </w:rPr>
        <w:t>Zur Bedeutung des Begriffs</w:t>
      </w:r>
      <w:r w:rsidRPr="00937050">
        <w:rPr>
          <w:rStyle w:val="apple-converted-space"/>
          <w:rFonts w:cs="Arial"/>
        </w:rPr>
        <w:t> </w:t>
      </w:r>
      <w:r w:rsidRPr="00937050">
        <w:rPr>
          <w:rFonts w:cs="Arial"/>
          <w:i/>
          <w:iCs/>
        </w:rPr>
        <w:t>Technikvariationstraining</w:t>
      </w:r>
      <w:r w:rsidRPr="00937050">
        <w:rPr>
          <w:rStyle w:val="apple-converted-space"/>
          <w:rFonts w:cs="Arial"/>
        </w:rPr>
        <w:t> </w:t>
      </w:r>
      <w:r w:rsidRPr="00937050">
        <w:rPr>
          <w:rFonts w:cs="Arial"/>
        </w:rPr>
        <w:t>in dieser Übung:</w:t>
      </w:r>
      <w:r w:rsidRPr="00937050">
        <w:rPr>
          <w:rFonts w:cs="Arial"/>
        </w:rPr>
        <w:br/>
        <w:t>Es geht um die</w:t>
      </w:r>
      <w:r w:rsidRPr="00937050">
        <w:rPr>
          <w:rStyle w:val="apple-converted-space"/>
          <w:rFonts w:cs="Arial"/>
        </w:rPr>
        <w:t> </w:t>
      </w:r>
      <w:r w:rsidRPr="00937050">
        <w:rPr>
          <w:rFonts w:cs="Arial"/>
          <w:i/>
          <w:iCs/>
        </w:rPr>
        <w:t>Technik</w:t>
      </w:r>
      <w:r w:rsidRPr="00937050">
        <w:rPr>
          <w:rStyle w:val="apple-converted-space"/>
          <w:rFonts w:cs="Arial"/>
        </w:rPr>
        <w:t> </w:t>
      </w:r>
      <w:r w:rsidRPr="00937050">
        <w:rPr>
          <w:rFonts w:cs="Arial"/>
        </w:rPr>
        <w:t>"Aufschlag von oben" und die (von außen!) geforderte</w:t>
      </w:r>
      <w:r w:rsidRPr="00937050">
        <w:rPr>
          <w:rStyle w:val="apple-converted-space"/>
          <w:rFonts w:cs="Arial"/>
        </w:rPr>
        <w:t> </w:t>
      </w:r>
      <w:r w:rsidRPr="00937050">
        <w:rPr>
          <w:rFonts w:cs="Arial"/>
          <w:i/>
          <w:iCs/>
        </w:rPr>
        <w:t>Variation</w:t>
      </w:r>
      <w:r w:rsidRPr="00937050">
        <w:rPr>
          <w:rStyle w:val="apple-converted-space"/>
          <w:rFonts w:cs="Arial"/>
        </w:rPr>
        <w:t> </w:t>
      </w:r>
      <w:r w:rsidRPr="00937050">
        <w:rPr>
          <w:rFonts w:cs="Arial"/>
        </w:rPr>
        <w:t>ist die Richtung, in die der Aufschlag geschlagen wird. Die Aufschlägerin selbst trifft keine Entscheidung bzgl. der Aufschlagrichtung. Sie führt lediglich aus, was ihr von außen angesagt wird.</w:t>
      </w:r>
    </w:p>
    <w:p w:rsidR="00707F00" w:rsidRDefault="00707F00">
      <w:pPr>
        <w:rPr>
          <w:rFonts w:cs="Arial"/>
          <w:shd w:val="clear" w:color="auto" w:fill="FFFFFF"/>
        </w:rPr>
      </w:pPr>
      <w:r>
        <w:rPr>
          <w:rFonts w:cs="Arial"/>
          <w:shd w:val="clear" w:color="auto" w:fill="FFFFFF"/>
        </w:rPr>
        <w:br w:type="page"/>
      </w:r>
    </w:p>
    <w:p w:rsidR="00E82544" w:rsidRPr="00937050" w:rsidRDefault="00E82544" w:rsidP="00E82544">
      <w:pPr>
        <w:spacing w:before="300" w:after="300"/>
        <w:rPr>
          <w:rFonts w:cs="Arial"/>
        </w:rPr>
      </w:pPr>
      <w:r w:rsidRPr="00937050">
        <w:rPr>
          <w:rFonts w:cs="Arial"/>
          <w:shd w:val="clear" w:color="auto" w:fill="FFFFFF"/>
        </w:rPr>
        <w:lastRenderedPageBreak/>
        <w:t>Das folgende Video zeigt Technikvariationstraining zum Angriff:</w:t>
      </w:r>
    </w:p>
    <w:p w:rsidR="00E82544" w:rsidRPr="00937050" w:rsidRDefault="00E82544" w:rsidP="00E82544">
      <w:pPr>
        <w:spacing w:before="300" w:after="300"/>
        <w:rPr>
          <w:rFonts w:cs="Arial"/>
          <w:shd w:val="clear" w:color="auto" w:fill="FFFFFF"/>
        </w:rPr>
      </w:pPr>
      <w:r w:rsidRPr="00937050">
        <w:rPr>
          <w:rFonts w:cs="Arial"/>
          <w:shd w:val="clear" w:color="auto" w:fill="FFFFFF"/>
        </w:rPr>
        <w:t xml:space="preserve">Dauer: 1:19 min. - </w:t>
      </w:r>
      <w:hyperlink r:id="rId162" w:history="1">
        <w:r w:rsidRPr="00937050">
          <w:rPr>
            <w:rStyle w:val="Hyperlink"/>
            <w:rFonts w:cs="Arial"/>
            <w:color w:val="auto"/>
            <w:shd w:val="clear" w:color="auto" w:fill="FFFFFF"/>
          </w:rPr>
          <w:t>https://youtu.be/Gaam66vL3EA</w:t>
        </w:r>
      </w:hyperlink>
    </w:p>
    <w:p w:rsidR="00E82544" w:rsidRPr="00937050" w:rsidRDefault="00E82544" w:rsidP="00E82544">
      <w:pPr>
        <w:shd w:val="clear" w:color="auto" w:fill="EFEFEF"/>
        <w:spacing w:before="300" w:after="300" w:line="420" w:lineRule="atLeast"/>
        <w:rPr>
          <w:rFonts w:cs="Arial"/>
        </w:rPr>
      </w:pPr>
      <w:r w:rsidRPr="00937050">
        <w:rPr>
          <w:rFonts w:cs="Arial"/>
        </w:rPr>
        <w:t>Zur Bedeutung des Begriffs</w:t>
      </w:r>
      <w:r w:rsidRPr="00937050">
        <w:rPr>
          <w:rStyle w:val="apple-converted-space"/>
          <w:rFonts w:cs="Arial"/>
        </w:rPr>
        <w:t> </w:t>
      </w:r>
      <w:r w:rsidRPr="00937050">
        <w:rPr>
          <w:rFonts w:cs="Arial"/>
          <w:i/>
          <w:iCs/>
        </w:rPr>
        <w:t>Technikvariationstraining</w:t>
      </w:r>
      <w:r w:rsidRPr="00937050">
        <w:rPr>
          <w:rStyle w:val="apple-converted-space"/>
          <w:rFonts w:cs="Arial"/>
        </w:rPr>
        <w:t> </w:t>
      </w:r>
      <w:r w:rsidRPr="00937050">
        <w:rPr>
          <w:rFonts w:cs="Arial"/>
        </w:rPr>
        <w:t>in dieser Übung:</w:t>
      </w:r>
      <w:r w:rsidRPr="00937050">
        <w:rPr>
          <w:rFonts w:cs="Arial"/>
        </w:rPr>
        <w:br/>
        <w:t>Es geht um die</w:t>
      </w:r>
      <w:r w:rsidRPr="00937050">
        <w:rPr>
          <w:rStyle w:val="apple-converted-space"/>
          <w:rFonts w:cs="Arial"/>
        </w:rPr>
        <w:t> </w:t>
      </w:r>
      <w:r w:rsidRPr="00937050">
        <w:rPr>
          <w:rFonts w:cs="Arial"/>
          <w:i/>
          <w:iCs/>
        </w:rPr>
        <w:t>Technik</w:t>
      </w:r>
      <w:r w:rsidRPr="00937050">
        <w:rPr>
          <w:rStyle w:val="apple-converted-space"/>
          <w:rFonts w:cs="Arial"/>
        </w:rPr>
        <w:t> </w:t>
      </w:r>
      <w:r w:rsidRPr="00937050">
        <w:rPr>
          <w:rFonts w:cs="Arial"/>
        </w:rPr>
        <w:t>"Angriff" und die (von außen!) geforderte</w:t>
      </w:r>
      <w:r w:rsidRPr="00937050">
        <w:rPr>
          <w:rStyle w:val="apple-converted-space"/>
          <w:rFonts w:cs="Arial"/>
        </w:rPr>
        <w:t> </w:t>
      </w:r>
      <w:r w:rsidRPr="00937050">
        <w:rPr>
          <w:rFonts w:cs="Arial"/>
          <w:i/>
          <w:iCs/>
        </w:rPr>
        <w:t>Variation</w:t>
      </w:r>
      <w:r w:rsidRPr="00937050">
        <w:rPr>
          <w:rStyle w:val="apple-converted-space"/>
          <w:rFonts w:cs="Arial"/>
        </w:rPr>
        <w:t> </w:t>
      </w:r>
      <w:r w:rsidRPr="00937050">
        <w:rPr>
          <w:rFonts w:cs="Arial"/>
        </w:rPr>
        <w:t>ist die Richtung, in die der Angriff geschlagen wird. Die Angreiferin selbst trifft keine Entscheidung bzgl. der Angriffsrichtung. Sie führt lediglich aus, was ihr von außen angesagt wird.</w:t>
      </w:r>
    </w:p>
    <w:p w:rsidR="00E82544" w:rsidRPr="00937050" w:rsidRDefault="00E82544" w:rsidP="00E82544">
      <w:pPr>
        <w:spacing w:before="300" w:after="300" w:line="240" w:lineRule="auto"/>
        <w:rPr>
          <w:rFonts w:cs="Arial"/>
        </w:rPr>
      </w:pPr>
      <w:r w:rsidRPr="00937050">
        <w:rPr>
          <w:rFonts w:cs="Arial"/>
        </w:rPr>
        <w:br/>
      </w:r>
      <w:r w:rsidRPr="00937050">
        <w:rPr>
          <w:rFonts w:cs="Arial"/>
          <w:shd w:val="clear" w:color="auto" w:fill="FFFFFF"/>
        </w:rPr>
        <w:t xml:space="preserve">Du kannst diese Übung sehr leicht so abändern, dass der Angriff über das Netz erfolgt. Die Angreiferin lernt dabei in verschiedene Richtungen zu schlagen. Anfangs wird die Schlaghärte darunter leiden: Spieler agieren vorsichtiger und </w:t>
      </w:r>
      <w:proofErr w:type="spellStart"/>
      <w:r w:rsidRPr="00937050">
        <w:rPr>
          <w:rFonts w:cs="Arial"/>
          <w:shd w:val="clear" w:color="auto" w:fill="FFFFFF"/>
        </w:rPr>
        <w:t>zurückhaltener</w:t>
      </w:r>
      <w:proofErr w:type="spellEnd"/>
      <w:r w:rsidRPr="00937050">
        <w:rPr>
          <w:rFonts w:cs="Arial"/>
          <w:shd w:val="clear" w:color="auto" w:fill="FFFFFF"/>
        </w:rPr>
        <w:t xml:space="preserve"> um das Ziel (die richtige Richtung) zu erreichen. Durch entsprechende Hinweise von dir als Trainer und ausreichend Übungszeit nimmt die Schlaghärte aber wieder deutlich zu.</w:t>
      </w:r>
      <w:r w:rsidRPr="00937050">
        <w:rPr>
          <w:rFonts w:cs="Arial"/>
        </w:rPr>
        <w:br/>
      </w:r>
      <w:r w:rsidRPr="00937050">
        <w:rPr>
          <w:rFonts w:cs="Arial"/>
        </w:rPr>
        <w:br/>
      </w:r>
      <w:r w:rsidRPr="00937050">
        <w:rPr>
          <w:rFonts w:cs="Arial"/>
          <w:shd w:val="clear" w:color="auto" w:fill="FFFFFF"/>
        </w:rPr>
        <w:t>Ein Block darf zum jetzigen Zeitpunkt noch nicht dabei sein, jedoch ist diese Übung des Technikvariationstrainings eine Vorstufe: Im Anwendungstraining (nächstes großes Kapitel) muss unbedingt ein Block hinzugezogen werden. Mehr dazu später.</w:t>
      </w:r>
      <w:r w:rsidRPr="00937050">
        <w:rPr>
          <w:rFonts w:cs="Arial"/>
        </w:rPr>
        <w:br/>
      </w:r>
    </w:p>
    <w:p w:rsidR="00707F00" w:rsidRPr="00255CA7" w:rsidRDefault="00707F00" w:rsidP="00707F00">
      <w:pPr>
        <w:pBdr>
          <w:bottom w:val="single" w:sz="6" w:space="1" w:color="auto"/>
        </w:pBdr>
        <w:spacing w:after="0" w:line="240" w:lineRule="auto"/>
        <w:rPr>
          <w:rFonts w:cs="Arial"/>
          <w:sz w:val="12"/>
          <w:shd w:val="clear" w:color="auto" w:fill="FFFFFF"/>
        </w:rPr>
      </w:pPr>
    </w:p>
    <w:p w:rsidR="00707F00" w:rsidRPr="00255CA7" w:rsidRDefault="00707F00" w:rsidP="00707F00">
      <w:pPr>
        <w:spacing w:after="0" w:line="240" w:lineRule="auto"/>
        <w:rPr>
          <w:rFonts w:cs="Arial"/>
          <w:color w:val="auto"/>
          <w:sz w:val="12"/>
        </w:rPr>
      </w:pPr>
    </w:p>
    <w:p w:rsidR="00E82544" w:rsidRPr="00937050" w:rsidRDefault="00E82544" w:rsidP="00707F00">
      <w:pPr>
        <w:pStyle w:val="berschrift3"/>
      </w:pPr>
      <w:r w:rsidRPr="00937050">
        <w:t>Weitere Hinweise</w:t>
      </w:r>
    </w:p>
    <w:p w:rsidR="00E82544" w:rsidRPr="00937050" w:rsidRDefault="00E82544" w:rsidP="00E82544">
      <w:pPr>
        <w:rPr>
          <w:rFonts w:cs="Arial"/>
        </w:rPr>
      </w:pPr>
      <w:r w:rsidRPr="00937050">
        <w:rPr>
          <w:rFonts w:cs="Arial"/>
          <w:shd w:val="clear" w:color="auto" w:fill="FFFFFF"/>
        </w:rPr>
        <w:t>Das Anspiel zum Übenden muss in möglichst kontrollierter, die Zielvariante unterstützender bzw. erzwingender Art erfolgen. Derartiges lässt sich auf geringerem Niveau i.d.R. nur in trainerzentrierten Übungsformen erreichen! Für Fortgeschrittene kommt auch trainerorientiertes Arbeiten in Frage.</w:t>
      </w:r>
      <w:r w:rsidRPr="00937050">
        <w:rPr>
          <w:rFonts w:cs="Arial"/>
        </w:rPr>
        <w:br/>
      </w:r>
      <w:r w:rsidRPr="00937050">
        <w:rPr>
          <w:rFonts w:cs="Arial"/>
          <w:shd w:val="clear" w:color="auto" w:fill="FFFFFF"/>
        </w:rPr>
        <w:t>Es gibt zahllose Möglichkeiten, sinnvolle Formen des Technikvariationstrainings zu organisieren. In der Praxis auf geringerem Niveau sollte man v.a. auf zwei Weisen vorgehen:</w:t>
      </w:r>
    </w:p>
    <w:p w:rsidR="00E82544" w:rsidRPr="00937050" w:rsidRDefault="00E82544" w:rsidP="007929B9">
      <w:pPr>
        <w:numPr>
          <w:ilvl w:val="0"/>
          <w:numId w:val="32"/>
        </w:numPr>
        <w:shd w:val="clear" w:color="auto" w:fill="FFFFFF"/>
        <w:spacing w:before="100" w:beforeAutospacing="1" w:after="240" w:line="390" w:lineRule="atLeast"/>
        <w:ind w:left="525"/>
        <w:rPr>
          <w:rFonts w:cs="Arial"/>
        </w:rPr>
      </w:pPr>
      <w:r w:rsidRPr="00937050">
        <w:rPr>
          <w:rFonts w:cs="Arial"/>
        </w:rPr>
        <w:t>Man verlangt kurzfristig wechselnd eine von mehreren Technikvarianten und gestaltet das Anspiel so, dass die entsprechende Variante auch gespielt werden kann (muss), um ein festes Ziel zu treffen!</w:t>
      </w:r>
    </w:p>
    <w:p w:rsidR="00E82544" w:rsidRPr="00937050" w:rsidRDefault="00E82544" w:rsidP="007929B9">
      <w:pPr>
        <w:numPr>
          <w:ilvl w:val="0"/>
          <w:numId w:val="32"/>
        </w:numPr>
        <w:shd w:val="clear" w:color="auto" w:fill="FFFFFF"/>
        <w:spacing w:before="100" w:beforeAutospacing="1" w:after="100" w:afterAutospacing="1" w:line="390" w:lineRule="atLeast"/>
        <w:ind w:left="525"/>
        <w:rPr>
          <w:rFonts w:cs="Arial"/>
        </w:rPr>
      </w:pPr>
      <w:r w:rsidRPr="00937050">
        <w:rPr>
          <w:rFonts w:cs="Arial"/>
        </w:rPr>
        <w:t>Man variiert kurz vor der Aktion mit einer bestimmten festgelegten Variante das anzuspielende Ziel!</w:t>
      </w:r>
    </w:p>
    <w:p w:rsidR="00E82544" w:rsidRPr="00937050" w:rsidRDefault="00E82544" w:rsidP="00E82544">
      <w:pPr>
        <w:spacing w:after="0" w:line="240" w:lineRule="auto"/>
        <w:rPr>
          <w:rFonts w:cs="Arial"/>
        </w:rPr>
      </w:pPr>
    </w:p>
    <w:p w:rsidR="00E82544" w:rsidRPr="00937050" w:rsidRDefault="00E82544" w:rsidP="00E82544">
      <w:pPr>
        <w:shd w:val="clear" w:color="auto" w:fill="EFEFEF"/>
        <w:spacing w:line="420" w:lineRule="atLeast"/>
        <w:rPr>
          <w:rFonts w:cs="Arial"/>
        </w:rPr>
      </w:pPr>
      <w:r w:rsidRPr="00937050">
        <w:rPr>
          <w:rFonts w:cs="Arial"/>
        </w:rPr>
        <w:t>Kombinationen sind möglich und steigern die Anforderungen ebenso wie später gelegte verbale/visuelle Anweisungen!</w:t>
      </w:r>
    </w:p>
    <w:p w:rsidR="00E82544" w:rsidRPr="00937050" w:rsidRDefault="00E82544">
      <w:pPr>
        <w:rPr>
          <w:rFonts w:cs="Arial"/>
        </w:rPr>
      </w:pPr>
      <w:r w:rsidRPr="00937050">
        <w:rPr>
          <w:rFonts w:cs="Arial"/>
        </w:rPr>
        <w:br w:type="page"/>
      </w:r>
    </w:p>
    <w:p w:rsidR="00E82544" w:rsidRPr="00937050" w:rsidRDefault="00E82544" w:rsidP="00707F00">
      <w:pPr>
        <w:pStyle w:val="berschrift2"/>
      </w:pPr>
      <w:bookmarkStart w:id="32" w:name="_Toc453601963"/>
      <w:r w:rsidRPr="00937050">
        <w:lastRenderedPageBreak/>
        <w:t>Zusammenfassung Erwerbstraining</w:t>
      </w:r>
      <w:bookmarkEnd w:id="32"/>
    </w:p>
    <w:p w:rsidR="00E82544" w:rsidRPr="00937050" w:rsidRDefault="00E82544" w:rsidP="0041481E">
      <w:pPr>
        <w:rPr>
          <w:rFonts w:cs="Arial"/>
        </w:rPr>
      </w:pPr>
    </w:p>
    <w:p w:rsidR="00E82544" w:rsidRPr="00937050" w:rsidRDefault="00E82544" w:rsidP="0041481E">
      <w:pPr>
        <w:rPr>
          <w:rFonts w:cs="Arial"/>
        </w:rPr>
      </w:pPr>
      <w:r w:rsidRPr="00937050">
        <w:rPr>
          <w:rFonts w:cs="Arial"/>
        </w:rPr>
        <w:t xml:space="preserve">Dieses Kapitel als Video: Dauer: 2:57 min. - </w:t>
      </w:r>
      <w:hyperlink r:id="rId163" w:history="1">
        <w:r w:rsidRPr="00937050">
          <w:rPr>
            <w:rStyle w:val="Hyperlink"/>
            <w:rFonts w:cs="Arial"/>
            <w:color w:val="auto"/>
          </w:rPr>
          <w:t>https://youtu.be/jKM1YxTbI7E</w:t>
        </w:r>
      </w:hyperlink>
    </w:p>
    <w:p w:rsidR="00E82544" w:rsidRPr="00937050" w:rsidRDefault="00E82544" w:rsidP="0041481E">
      <w:pPr>
        <w:rPr>
          <w:rFonts w:cs="Arial"/>
        </w:rPr>
      </w:pPr>
    </w:p>
    <w:p w:rsidR="00E82544" w:rsidRPr="00937050" w:rsidRDefault="00E82544" w:rsidP="0041481E">
      <w:pPr>
        <w:spacing w:after="0"/>
        <w:rPr>
          <w:rFonts w:eastAsia="Times New Roman" w:cs="Arial"/>
          <w:lang w:eastAsia="de-DE"/>
        </w:rPr>
      </w:pPr>
      <w:r w:rsidRPr="00937050">
        <w:rPr>
          <w:rFonts w:eastAsia="Times New Roman" w:cs="Arial"/>
          <w:shd w:val="clear" w:color="auto" w:fill="FFFFFF"/>
          <w:lang w:eastAsia="de-DE"/>
        </w:rPr>
        <w:t>Das Erwerbstraining mit den hier beschriebenen Varianten</w:t>
      </w:r>
    </w:p>
    <w:p w:rsidR="00E82544" w:rsidRPr="00937050" w:rsidRDefault="00E82544" w:rsidP="007929B9">
      <w:pPr>
        <w:numPr>
          <w:ilvl w:val="0"/>
          <w:numId w:val="33"/>
        </w:numPr>
        <w:shd w:val="clear" w:color="auto" w:fill="FFFFFF"/>
        <w:spacing w:before="100" w:beforeAutospacing="1" w:after="100" w:afterAutospacing="1"/>
        <w:ind w:left="525"/>
        <w:rPr>
          <w:rFonts w:eastAsia="Times New Roman" w:cs="Arial"/>
          <w:lang w:eastAsia="de-DE"/>
        </w:rPr>
      </w:pPr>
      <w:r w:rsidRPr="00937050">
        <w:rPr>
          <w:rFonts w:eastAsia="Times New Roman" w:cs="Arial"/>
          <w:lang w:eastAsia="de-DE"/>
        </w:rPr>
        <w:t>Standardbedingungen</w:t>
      </w:r>
    </w:p>
    <w:p w:rsidR="00E82544" w:rsidRPr="00937050" w:rsidRDefault="00E82544" w:rsidP="007929B9">
      <w:pPr>
        <w:numPr>
          <w:ilvl w:val="0"/>
          <w:numId w:val="33"/>
        </w:numPr>
        <w:shd w:val="clear" w:color="auto" w:fill="FFFFFF"/>
        <w:spacing w:before="100" w:beforeAutospacing="1" w:after="100" w:afterAutospacing="1"/>
        <w:ind w:left="525"/>
        <w:rPr>
          <w:rFonts w:eastAsia="Times New Roman" w:cs="Arial"/>
          <w:lang w:eastAsia="de-DE"/>
        </w:rPr>
      </w:pPr>
      <w:r w:rsidRPr="00937050">
        <w:rPr>
          <w:rFonts w:eastAsia="Times New Roman" w:cs="Arial"/>
          <w:lang w:eastAsia="de-DE"/>
        </w:rPr>
        <w:t>Koordinative Zusatzbedingungen</w:t>
      </w:r>
    </w:p>
    <w:p w:rsidR="00E82544" w:rsidRPr="00937050" w:rsidRDefault="00E82544" w:rsidP="007929B9">
      <w:pPr>
        <w:numPr>
          <w:ilvl w:val="0"/>
          <w:numId w:val="33"/>
        </w:numPr>
        <w:shd w:val="clear" w:color="auto" w:fill="FFFFFF"/>
        <w:spacing w:before="100" w:beforeAutospacing="1" w:after="100" w:afterAutospacing="1"/>
        <w:ind w:left="525"/>
        <w:rPr>
          <w:rFonts w:eastAsia="Times New Roman" w:cs="Arial"/>
          <w:lang w:eastAsia="de-DE"/>
        </w:rPr>
      </w:pPr>
      <w:r w:rsidRPr="00937050">
        <w:rPr>
          <w:rFonts w:eastAsia="Times New Roman" w:cs="Arial"/>
          <w:lang w:eastAsia="de-DE"/>
        </w:rPr>
        <w:t>Veränderte Ballwahrnehmung</w:t>
      </w:r>
    </w:p>
    <w:p w:rsidR="00E82544" w:rsidRPr="00937050" w:rsidRDefault="00E82544" w:rsidP="007929B9">
      <w:pPr>
        <w:numPr>
          <w:ilvl w:val="0"/>
          <w:numId w:val="33"/>
        </w:numPr>
        <w:shd w:val="clear" w:color="auto" w:fill="FFFFFF"/>
        <w:spacing w:before="100" w:beforeAutospacing="1" w:after="100" w:afterAutospacing="1"/>
        <w:ind w:left="525"/>
        <w:rPr>
          <w:rFonts w:eastAsia="Times New Roman" w:cs="Arial"/>
          <w:lang w:eastAsia="de-DE"/>
        </w:rPr>
      </w:pPr>
      <w:r w:rsidRPr="00937050">
        <w:rPr>
          <w:rFonts w:eastAsia="Times New Roman" w:cs="Arial"/>
          <w:lang w:eastAsia="de-DE"/>
        </w:rPr>
        <w:t>Aufmerksamkeitslenkung und -kontrolle</w:t>
      </w:r>
    </w:p>
    <w:p w:rsidR="00E82544" w:rsidRPr="00937050" w:rsidRDefault="00E82544" w:rsidP="007929B9">
      <w:pPr>
        <w:numPr>
          <w:ilvl w:val="0"/>
          <w:numId w:val="33"/>
        </w:numPr>
        <w:shd w:val="clear" w:color="auto" w:fill="FFFFFF"/>
        <w:spacing w:before="100" w:beforeAutospacing="1" w:after="100" w:afterAutospacing="1"/>
        <w:ind w:left="525"/>
        <w:rPr>
          <w:rFonts w:eastAsia="Times New Roman" w:cs="Arial"/>
          <w:lang w:eastAsia="de-DE"/>
        </w:rPr>
      </w:pPr>
      <w:r w:rsidRPr="00937050">
        <w:rPr>
          <w:rFonts w:eastAsia="Times New Roman" w:cs="Arial"/>
          <w:lang w:eastAsia="de-DE"/>
        </w:rPr>
        <w:t>Handlungsketten und</w:t>
      </w:r>
    </w:p>
    <w:p w:rsidR="00E82544" w:rsidRPr="00937050" w:rsidRDefault="00E82544" w:rsidP="007929B9">
      <w:pPr>
        <w:numPr>
          <w:ilvl w:val="0"/>
          <w:numId w:val="33"/>
        </w:numPr>
        <w:shd w:val="clear" w:color="auto" w:fill="FFFFFF"/>
        <w:spacing w:before="100" w:beforeAutospacing="1" w:after="100" w:afterAutospacing="1"/>
        <w:ind w:left="525"/>
        <w:rPr>
          <w:rFonts w:eastAsia="Times New Roman" w:cs="Arial"/>
          <w:lang w:eastAsia="de-DE"/>
        </w:rPr>
      </w:pPr>
      <w:r w:rsidRPr="00937050">
        <w:rPr>
          <w:rFonts w:eastAsia="Times New Roman" w:cs="Arial"/>
          <w:lang w:eastAsia="de-DE"/>
        </w:rPr>
        <w:t>Technikvariationstraining</w:t>
      </w:r>
    </w:p>
    <w:p w:rsidR="00E82544" w:rsidRPr="00937050" w:rsidRDefault="00E82544" w:rsidP="0041481E">
      <w:pPr>
        <w:spacing w:after="0"/>
        <w:rPr>
          <w:rFonts w:eastAsia="Times New Roman" w:cs="Arial"/>
          <w:lang w:eastAsia="de-DE"/>
        </w:rPr>
      </w:pPr>
      <w:r w:rsidRPr="00937050">
        <w:rPr>
          <w:rFonts w:eastAsia="Times New Roman" w:cs="Arial"/>
          <w:shd w:val="clear" w:color="auto" w:fill="FFFFFF"/>
          <w:lang w:eastAsia="de-DE"/>
        </w:rPr>
        <w:t>eignet sich hervorragend, um ein Training ohne allzu großen Planungsaufwand abwechslungsreich und interessant zu gestalten.</w:t>
      </w:r>
      <w:r w:rsidRPr="00937050">
        <w:rPr>
          <w:rFonts w:eastAsia="Times New Roman" w:cs="Arial"/>
          <w:lang w:eastAsia="de-DE"/>
        </w:rPr>
        <w:br/>
      </w:r>
      <w:r w:rsidRPr="00937050">
        <w:rPr>
          <w:rFonts w:eastAsia="Times New Roman" w:cs="Arial"/>
          <w:lang w:eastAsia="de-DE"/>
        </w:rPr>
        <w:br/>
      </w:r>
      <w:r w:rsidRPr="00937050">
        <w:rPr>
          <w:rFonts w:eastAsia="Times New Roman" w:cs="Arial"/>
          <w:shd w:val="clear" w:color="auto" w:fill="FFFFFF"/>
          <w:lang w:eastAsia="de-DE"/>
        </w:rPr>
        <w:t>Gerade für die weniger erfahrenen Trainerinnen und Trainer unter uns gilt folgender Tipp:</w:t>
      </w:r>
      <w:r w:rsidRPr="00937050">
        <w:rPr>
          <w:rFonts w:eastAsia="Times New Roman" w:cs="Arial"/>
          <w:lang w:eastAsia="de-DE"/>
        </w:rPr>
        <w:br/>
      </w:r>
    </w:p>
    <w:p w:rsidR="00E82544" w:rsidRPr="00937050" w:rsidRDefault="00E82544" w:rsidP="0041481E">
      <w:pPr>
        <w:shd w:val="clear" w:color="auto" w:fill="EFEFEF"/>
        <w:rPr>
          <w:rFonts w:eastAsia="Times New Roman" w:cs="Arial"/>
          <w:lang w:eastAsia="de-DE"/>
        </w:rPr>
      </w:pPr>
      <w:r w:rsidRPr="00937050">
        <w:rPr>
          <w:rFonts w:eastAsia="Times New Roman" w:cs="Arial"/>
          <w:lang w:eastAsia="de-DE"/>
        </w:rPr>
        <w:t>Du kannst immer mit einer Übung unter Standardbedingungen zu beginnen, um dann Schritt für Schritt Erweiterungen aus den genannten Varianten einfließen zu lassen!</w:t>
      </w:r>
    </w:p>
    <w:p w:rsidR="00E82544" w:rsidRPr="00937050" w:rsidRDefault="00E82544" w:rsidP="0041481E">
      <w:pPr>
        <w:spacing w:after="0"/>
        <w:rPr>
          <w:rFonts w:eastAsia="Times New Roman" w:cs="Arial"/>
          <w:lang w:eastAsia="de-DE"/>
        </w:rPr>
      </w:pPr>
      <w:r w:rsidRPr="00937050">
        <w:rPr>
          <w:rFonts w:eastAsia="Times New Roman" w:cs="Arial"/>
          <w:lang w:eastAsia="de-DE"/>
        </w:rPr>
        <w:br/>
      </w:r>
      <w:r w:rsidRPr="00937050">
        <w:rPr>
          <w:rFonts w:eastAsia="Times New Roman" w:cs="Arial"/>
          <w:shd w:val="clear" w:color="auto" w:fill="FFFFFF"/>
          <w:lang w:eastAsia="de-DE"/>
        </w:rPr>
        <w:t xml:space="preserve">Übungen unter koordinativen Zusatzaufgaben, veränderter Ballwahrnehmung sowie </w:t>
      </w:r>
      <w:proofErr w:type="spellStart"/>
      <w:r w:rsidRPr="00937050">
        <w:rPr>
          <w:rFonts w:eastAsia="Times New Roman" w:cs="Arial"/>
          <w:shd w:val="clear" w:color="auto" w:fill="FFFFFF"/>
          <w:lang w:eastAsia="de-DE"/>
        </w:rPr>
        <w:t>Aufwerksamkeitslenkung</w:t>
      </w:r>
      <w:proofErr w:type="spellEnd"/>
      <w:r w:rsidRPr="00937050">
        <w:rPr>
          <w:rFonts w:eastAsia="Times New Roman" w:cs="Arial"/>
          <w:shd w:val="clear" w:color="auto" w:fill="FFFFFF"/>
          <w:lang w:eastAsia="de-DE"/>
        </w:rPr>
        <w:t xml:space="preserve"> und -kontrolle erhöhen die Qualität in der technischen Ausführung, </w:t>
      </w:r>
      <w:r w:rsidRPr="00937050">
        <w:rPr>
          <w:rFonts w:eastAsia="Times New Roman" w:cs="Arial"/>
          <w:b/>
          <w:bCs/>
          <w:shd w:val="clear" w:color="auto" w:fill="FFFFFF"/>
          <w:lang w:eastAsia="de-DE"/>
        </w:rPr>
        <w:t>wenn du als Trainerin oder Trainer ständig korrigierende Hinweise gibst</w:t>
      </w:r>
      <w:r w:rsidRPr="00937050">
        <w:rPr>
          <w:rFonts w:eastAsia="Times New Roman" w:cs="Arial"/>
          <w:shd w:val="clear" w:color="auto" w:fill="FFFFFF"/>
          <w:lang w:eastAsia="de-DE"/>
        </w:rPr>
        <w:t>.</w:t>
      </w:r>
      <w:r w:rsidRPr="00937050">
        <w:rPr>
          <w:rFonts w:eastAsia="Times New Roman" w:cs="Arial"/>
          <w:lang w:eastAsia="de-DE"/>
        </w:rPr>
        <w:br/>
      </w:r>
      <w:r w:rsidRPr="00937050">
        <w:rPr>
          <w:rFonts w:eastAsia="Times New Roman" w:cs="Arial"/>
          <w:lang w:eastAsia="de-DE"/>
        </w:rPr>
        <w:br/>
      </w:r>
      <w:r w:rsidRPr="00937050">
        <w:rPr>
          <w:rFonts w:eastAsia="Times New Roman" w:cs="Arial"/>
          <w:shd w:val="clear" w:color="auto" w:fill="FFFFFF"/>
          <w:lang w:eastAsia="de-DE"/>
        </w:rPr>
        <w:t>Technikvariationstraining sowie Handlungsketten bereiten den Spieler dann immer mehr auf spielnahe Situationen vor. Auch hier muss ein Trainer immer wieder motivieren und korrigieren. </w:t>
      </w:r>
      <w:r w:rsidRPr="00937050">
        <w:rPr>
          <w:rFonts w:eastAsia="Times New Roman" w:cs="Arial"/>
          <w:b/>
          <w:bCs/>
          <w:shd w:val="clear" w:color="auto" w:fill="FFFFFF"/>
          <w:lang w:eastAsia="de-DE"/>
        </w:rPr>
        <w:t>Erinnere deine Spieler immer wieder an die Knotenpunkte der Technik und überprüfe stets, dass der Spieler sie auch erreicht bzw. umsetzt!</w:t>
      </w:r>
      <w:r w:rsidRPr="00937050">
        <w:rPr>
          <w:rFonts w:eastAsia="Times New Roman" w:cs="Arial"/>
          <w:lang w:eastAsia="de-DE"/>
        </w:rPr>
        <w:br/>
      </w:r>
    </w:p>
    <w:p w:rsidR="00E82544" w:rsidRPr="00937050" w:rsidRDefault="00E82544" w:rsidP="0041481E">
      <w:pPr>
        <w:shd w:val="clear" w:color="auto" w:fill="EFEFEF"/>
        <w:rPr>
          <w:rFonts w:eastAsia="Times New Roman" w:cs="Arial"/>
          <w:lang w:eastAsia="de-DE"/>
        </w:rPr>
      </w:pPr>
      <w:r w:rsidRPr="00937050">
        <w:rPr>
          <w:rFonts w:eastAsia="Times New Roman" w:cs="Arial"/>
          <w:lang w:eastAsia="de-DE"/>
        </w:rPr>
        <w:t>Es ist deine Aufgabe als Trainerin und Trainer deine Spielerinnen und Spieler zu verbessern! Fördern und fordern. Motivieren und korrigieren!</w:t>
      </w:r>
      <w:r w:rsidRPr="00937050">
        <w:rPr>
          <w:rFonts w:eastAsia="Times New Roman" w:cs="Arial"/>
          <w:lang w:eastAsia="de-DE"/>
        </w:rPr>
        <w:br/>
        <w:t>Das erreichst du nicht, wenn du gelangweilt am Netzpfosten lehnst. (Wer von euch beiden ist dann wohl der größere Vollpfosten?)</w:t>
      </w:r>
    </w:p>
    <w:p w:rsidR="00E82544" w:rsidRPr="00937050" w:rsidRDefault="00E82544" w:rsidP="0041481E">
      <w:pPr>
        <w:rPr>
          <w:rFonts w:cs="Arial"/>
        </w:rPr>
      </w:pPr>
      <w:r w:rsidRPr="00937050">
        <w:rPr>
          <w:rFonts w:eastAsia="Times New Roman" w:cs="Arial"/>
          <w:shd w:val="clear" w:color="auto" w:fill="FFFFFF"/>
          <w:lang w:eastAsia="de-DE"/>
        </w:rPr>
        <w:t>Und am Ende denkst du immer daran, deine Spieler direkt nach der Korrektur zum Anwenden und Umsetzen eben jener zu motivieren. </w:t>
      </w:r>
      <w:r w:rsidRPr="00937050">
        <w:rPr>
          <w:rFonts w:eastAsia="Times New Roman" w:cs="Arial"/>
          <w:b/>
          <w:bCs/>
          <w:shd w:val="clear" w:color="auto" w:fill="FFFFFF"/>
          <w:lang w:eastAsia="de-DE"/>
        </w:rPr>
        <w:t>Gib ihnen die Gelegenheit zur sofortigen Umsetzung der Korrektur und sie werden es dir mit einer gesteigerten Qualität in der Bewegungsausführung danken!</w:t>
      </w:r>
    </w:p>
    <w:p w:rsidR="00E82544" w:rsidRPr="00937050" w:rsidRDefault="00E82544">
      <w:pPr>
        <w:rPr>
          <w:rFonts w:cs="Arial"/>
        </w:rPr>
      </w:pPr>
      <w:r w:rsidRPr="00937050">
        <w:rPr>
          <w:rFonts w:cs="Arial"/>
        </w:rPr>
        <w:br w:type="page"/>
      </w:r>
    </w:p>
    <w:p w:rsidR="00E82544" w:rsidRPr="00937050" w:rsidRDefault="00E82544" w:rsidP="00707F00">
      <w:pPr>
        <w:pStyle w:val="berschrift2"/>
      </w:pPr>
      <w:bookmarkStart w:id="33" w:name="_Toc453601964"/>
      <w:r w:rsidRPr="00937050">
        <w:lastRenderedPageBreak/>
        <w:t>Nationalspieler im Interview</w:t>
      </w:r>
      <w:bookmarkEnd w:id="33"/>
    </w:p>
    <w:p w:rsidR="00086E57" w:rsidRDefault="00086E57" w:rsidP="00E82544">
      <w:pPr>
        <w:rPr>
          <w:rFonts w:cs="Arial"/>
          <w:shd w:val="clear" w:color="auto" w:fill="FFFFFF"/>
        </w:rPr>
      </w:pPr>
    </w:p>
    <w:p w:rsidR="00E82544" w:rsidRPr="00937050" w:rsidRDefault="007367AE" w:rsidP="00E82544">
      <w:pPr>
        <w:rPr>
          <w:rFonts w:cs="Arial"/>
        </w:rPr>
      </w:pPr>
      <w:hyperlink r:id="rId164" w:tgtFrame="_blank" w:history="1">
        <w:r w:rsidR="00E82544" w:rsidRPr="00937050">
          <w:rPr>
            <w:rStyle w:val="Hyperlink"/>
            <w:rFonts w:cs="Arial"/>
            <w:color w:val="auto"/>
            <w:shd w:val="clear" w:color="auto" w:fill="FFFFFF"/>
          </w:rPr>
          <w:t xml:space="preserve">Maren </w:t>
        </w:r>
        <w:proofErr w:type="spellStart"/>
        <w:r w:rsidR="00E82544" w:rsidRPr="00937050">
          <w:rPr>
            <w:rStyle w:val="Hyperlink"/>
            <w:rFonts w:cs="Arial"/>
            <w:color w:val="auto"/>
            <w:shd w:val="clear" w:color="auto" w:fill="FFFFFF"/>
          </w:rPr>
          <w:t>Brinker</w:t>
        </w:r>
        <w:proofErr w:type="spellEnd"/>
      </w:hyperlink>
      <w:r w:rsidR="00E82544" w:rsidRPr="00937050">
        <w:rPr>
          <w:rStyle w:val="apple-converted-space"/>
          <w:rFonts w:cs="Arial"/>
          <w:shd w:val="clear" w:color="auto" w:fill="FFFFFF"/>
        </w:rPr>
        <w:t> </w:t>
      </w:r>
      <w:r w:rsidR="00E82544" w:rsidRPr="00937050">
        <w:rPr>
          <w:rFonts w:cs="Arial"/>
          <w:shd w:val="clear" w:color="auto" w:fill="FFFFFF"/>
        </w:rPr>
        <w:t>und</w:t>
      </w:r>
      <w:r w:rsidR="00E82544" w:rsidRPr="00937050">
        <w:rPr>
          <w:rStyle w:val="apple-converted-space"/>
          <w:rFonts w:cs="Arial"/>
          <w:shd w:val="clear" w:color="auto" w:fill="FFFFFF"/>
        </w:rPr>
        <w:t> </w:t>
      </w:r>
      <w:hyperlink r:id="rId165" w:tgtFrame="_blank" w:history="1">
        <w:r w:rsidR="00E82544" w:rsidRPr="00937050">
          <w:rPr>
            <w:rStyle w:val="Hyperlink"/>
            <w:rFonts w:cs="Arial"/>
            <w:color w:val="auto"/>
            <w:shd w:val="clear" w:color="auto" w:fill="FFFFFF"/>
          </w:rPr>
          <w:t>Christian Fromm</w:t>
        </w:r>
      </w:hyperlink>
      <w:r w:rsidR="00E82544" w:rsidRPr="00937050">
        <w:rPr>
          <w:rStyle w:val="apple-converted-space"/>
          <w:rFonts w:cs="Arial"/>
          <w:shd w:val="clear" w:color="auto" w:fill="FFFFFF"/>
        </w:rPr>
        <w:t> </w:t>
      </w:r>
      <w:r w:rsidR="00E82544" w:rsidRPr="00937050">
        <w:rPr>
          <w:rFonts w:cs="Arial"/>
          <w:shd w:val="clear" w:color="auto" w:fill="FFFFFF"/>
        </w:rPr>
        <w:t>haben sich spontan bereit erklärt, aus Ihren Erfahrungen als Nationalspieler in der Frauen- bzw. Männernationalmannschaft zu berichten. In der Summe haben beide zusammen mehr als 300 Länderspiele für Deutschland absolviert.</w:t>
      </w:r>
      <w:r w:rsidR="00E82544" w:rsidRPr="00937050">
        <w:rPr>
          <w:rFonts w:cs="Arial"/>
        </w:rPr>
        <w:br/>
      </w:r>
      <w:r w:rsidR="00E82544" w:rsidRPr="00937050">
        <w:rPr>
          <w:rFonts w:cs="Arial"/>
        </w:rPr>
        <w:br/>
      </w:r>
    </w:p>
    <w:p w:rsidR="00E82544" w:rsidRPr="00937050" w:rsidRDefault="00E82544" w:rsidP="00707F00">
      <w:pPr>
        <w:pStyle w:val="berschrift3"/>
      </w:pPr>
      <w:r w:rsidRPr="00937050">
        <w:t>Trainingsübungen in der Nationalmannschaft</w:t>
      </w:r>
    </w:p>
    <w:p w:rsidR="00E82544" w:rsidRPr="00937050" w:rsidRDefault="00E82544" w:rsidP="00E82544">
      <w:pPr>
        <w:rPr>
          <w:rFonts w:cs="Arial"/>
          <w:shd w:val="clear" w:color="auto" w:fill="FFFFFF"/>
        </w:rPr>
      </w:pPr>
      <w:r w:rsidRPr="00937050">
        <w:rPr>
          <w:rFonts w:cs="Arial"/>
          <w:shd w:val="clear" w:color="auto" w:fill="FFFFFF"/>
        </w:rPr>
        <w:t>Teil 3 des Interviews vom 30. Mai 2016 darüber, dass jeder von uns eine hochklassige Mannschaft trainieren könnte - und wie</w:t>
      </w:r>
      <w:r w:rsidRPr="00937050">
        <w:rPr>
          <w:rStyle w:val="apple-converted-space"/>
          <w:rFonts w:cs="Arial"/>
          <w:shd w:val="clear" w:color="auto" w:fill="FFFFFF"/>
        </w:rPr>
        <w:t> </w:t>
      </w:r>
      <w:hyperlink r:id="rId166" w:tgtFrame="_blank" w:history="1">
        <w:r w:rsidRPr="00937050">
          <w:rPr>
            <w:rStyle w:val="Hyperlink"/>
            <w:rFonts w:cs="Arial"/>
            <w:color w:val="auto"/>
            <w:shd w:val="clear" w:color="auto" w:fill="FFFFFF"/>
          </w:rPr>
          <w:t xml:space="preserve">Vital </w:t>
        </w:r>
        <w:proofErr w:type="spellStart"/>
        <w:r w:rsidRPr="00937050">
          <w:rPr>
            <w:rStyle w:val="Hyperlink"/>
            <w:rFonts w:cs="Arial"/>
            <w:color w:val="auto"/>
            <w:shd w:val="clear" w:color="auto" w:fill="FFFFFF"/>
          </w:rPr>
          <w:t>Heynen</w:t>
        </w:r>
        <w:proofErr w:type="spellEnd"/>
      </w:hyperlink>
      <w:r w:rsidRPr="00937050">
        <w:rPr>
          <w:rStyle w:val="apple-converted-space"/>
          <w:rFonts w:cs="Arial"/>
          <w:shd w:val="clear" w:color="auto" w:fill="FFFFFF"/>
        </w:rPr>
        <w:t> </w:t>
      </w:r>
      <w:r w:rsidRPr="00937050">
        <w:rPr>
          <w:rFonts w:cs="Arial"/>
          <w:shd w:val="clear" w:color="auto" w:fill="FFFFFF"/>
        </w:rPr>
        <w:t>es macht.</w:t>
      </w:r>
    </w:p>
    <w:p w:rsidR="00580BA7" w:rsidRPr="00937050" w:rsidRDefault="00580BA7" w:rsidP="00E82544">
      <w:pPr>
        <w:rPr>
          <w:rFonts w:cs="Arial"/>
          <w:shd w:val="clear" w:color="auto" w:fill="FFFFFF"/>
        </w:rPr>
      </w:pPr>
      <w:r w:rsidRPr="00937050">
        <w:rPr>
          <w:rFonts w:cs="Arial"/>
          <w:shd w:val="clear" w:color="auto" w:fill="FFFFFF"/>
        </w:rPr>
        <w:t xml:space="preserve">D </w:t>
      </w:r>
      <w:proofErr w:type="spellStart"/>
      <w:r w:rsidRPr="00937050">
        <w:rPr>
          <w:rFonts w:cs="Arial"/>
          <w:shd w:val="clear" w:color="auto" w:fill="FFFFFF"/>
        </w:rPr>
        <w:t>auer</w:t>
      </w:r>
      <w:proofErr w:type="spellEnd"/>
      <w:r w:rsidRPr="00937050">
        <w:rPr>
          <w:rFonts w:cs="Arial"/>
          <w:shd w:val="clear" w:color="auto" w:fill="FFFFFF"/>
        </w:rPr>
        <w:t xml:space="preserve">: 5:14 min. - </w:t>
      </w:r>
      <w:hyperlink r:id="rId167" w:history="1">
        <w:r w:rsidRPr="00937050">
          <w:rPr>
            <w:rStyle w:val="Hyperlink"/>
            <w:rFonts w:cs="Arial"/>
            <w:color w:val="auto"/>
            <w:shd w:val="clear" w:color="auto" w:fill="FFFFFF"/>
          </w:rPr>
          <w:t>https://youtu.be/teZX57niDKA</w:t>
        </w:r>
      </w:hyperlink>
    </w:p>
    <w:p w:rsidR="00580BA7" w:rsidRDefault="00580BA7">
      <w:pPr>
        <w:rPr>
          <w:rFonts w:cs="Arial"/>
          <w:shd w:val="clear" w:color="auto" w:fill="FFFFFF"/>
        </w:rPr>
      </w:pPr>
      <w:r w:rsidRPr="00937050">
        <w:rPr>
          <w:rFonts w:cs="Arial"/>
          <w:shd w:val="clear" w:color="auto" w:fill="FFFFFF"/>
        </w:rPr>
        <w:br w:type="page"/>
      </w:r>
    </w:p>
    <w:p w:rsidR="005572EA" w:rsidRPr="00937050" w:rsidRDefault="005572EA" w:rsidP="005572EA">
      <w:pPr>
        <w:jc w:val="center"/>
        <w:rPr>
          <w:rFonts w:cs="Arial"/>
        </w:rPr>
      </w:pPr>
      <w:r w:rsidRPr="00937050">
        <w:rPr>
          <w:rFonts w:cs="Arial"/>
        </w:rPr>
        <w:lastRenderedPageBreak/>
        <w:t>Kapitel</w:t>
      </w:r>
    </w:p>
    <w:p w:rsidR="005572EA" w:rsidRPr="00937050" w:rsidRDefault="005572EA" w:rsidP="005572EA">
      <w:pPr>
        <w:jc w:val="center"/>
        <w:rPr>
          <w:rFonts w:cs="Arial"/>
        </w:rPr>
      </w:pPr>
      <w:r w:rsidRPr="00937050">
        <w:rPr>
          <w:rFonts w:cs="Arial"/>
          <w:noProof/>
          <w:lang w:eastAsia="de-DE"/>
        </w:rPr>
        <w:drawing>
          <wp:inline distT="0" distB="0" distL="0" distR="0" wp14:anchorId="6D274E79" wp14:editId="17FA5A1E">
            <wp:extent cx="3695700" cy="207645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pitel-06.jpg"/>
                    <pic:cNvPicPr/>
                  </pic:nvPicPr>
                  <pic:blipFill>
                    <a:blip r:embed="rId168">
                      <a:extLst>
                        <a:ext uri="{28A0092B-C50C-407E-A947-70E740481C1C}">
                          <a14:useLocalDpi xmlns:a14="http://schemas.microsoft.com/office/drawing/2010/main" val="0"/>
                        </a:ext>
                      </a:extLst>
                    </a:blip>
                    <a:stretch>
                      <a:fillRect/>
                    </a:stretch>
                  </pic:blipFill>
                  <pic:spPr>
                    <a:xfrm>
                      <a:off x="0" y="0"/>
                      <a:ext cx="3695700" cy="2076450"/>
                    </a:xfrm>
                    <a:prstGeom prst="rect">
                      <a:avLst/>
                    </a:prstGeom>
                  </pic:spPr>
                </pic:pic>
              </a:graphicData>
            </a:graphic>
          </wp:inline>
        </w:drawing>
      </w:r>
    </w:p>
    <w:p w:rsidR="005572EA" w:rsidRDefault="005572EA" w:rsidP="005572EA">
      <w:pPr>
        <w:rPr>
          <w:rFonts w:cs="Arial"/>
        </w:rPr>
      </w:pPr>
    </w:p>
    <w:p w:rsidR="00CD24A7" w:rsidRDefault="00CD24A7" w:rsidP="005572EA">
      <w:pPr>
        <w:rPr>
          <w:rFonts w:cs="Arial"/>
        </w:rPr>
      </w:pPr>
    </w:p>
    <w:p w:rsidR="00CD24A7" w:rsidRDefault="00CD24A7" w:rsidP="005572EA">
      <w:pPr>
        <w:rPr>
          <w:rFonts w:cs="Arial"/>
        </w:rPr>
      </w:pPr>
    </w:p>
    <w:p w:rsidR="00580BA7" w:rsidRPr="00937050" w:rsidRDefault="00580BA7" w:rsidP="0041481E">
      <w:pPr>
        <w:pStyle w:val="berschrift1"/>
        <w:rPr>
          <w:rFonts w:eastAsia="Times New Roman"/>
          <w:lang w:eastAsia="de-DE"/>
        </w:rPr>
      </w:pPr>
      <w:bookmarkStart w:id="34" w:name="_Toc453601965"/>
      <w:r w:rsidRPr="00937050">
        <w:rPr>
          <w:rFonts w:eastAsia="Times New Roman"/>
          <w:lang w:eastAsia="de-DE"/>
        </w:rPr>
        <w:t>Anwendungstraining</w:t>
      </w:r>
      <w:bookmarkEnd w:id="34"/>
    </w:p>
    <w:p w:rsidR="00580BA7" w:rsidRPr="00937050" w:rsidRDefault="00580BA7" w:rsidP="00086E57">
      <w:pPr>
        <w:shd w:val="clear" w:color="auto" w:fill="EFEFEF"/>
        <w:rPr>
          <w:rFonts w:eastAsia="Times New Roman" w:cs="Arial"/>
          <w:lang w:eastAsia="de-DE"/>
        </w:rPr>
      </w:pPr>
      <w:r w:rsidRPr="00937050">
        <w:rPr>
          <w:rFonts w:eastAsia="Times New Roman" w:cs="Arial"/>
          <w:b/>
          <w:bCs/>
          <w:lang w:eastAsia="de-DE"/>
        </w:rPr>
        <w:t>Definition:</w:t>
      </w:r>
      <w:r w:rsidRPr="00937050">
        <w:rPr>
          <w:rFonts w:eastAsia="Times New Roman" w:cs="Arial"/>
          <w:lang w:eastAsia="de-DE"/>
        </w:rPr>
        <w:br/>
      </w:r>
      <w:r w:rsidRPr="00937050">
        <w:rPr>
          <w:rFonts w:eastAsia="Times New Roman" w:cs="Arial"/>
          <w:i/>
          <w:iCs/>
          <w:lang w:eastAsia="de-DE"/>
        </w:rPr>
        <w:t>Unter der Trainingsart </w:t>
      </w:r>
      <w:r w:rsidRPr="00937050">
        <w:rPr>
          <w:rFonts w:eastAsia="Times New Roman" w:cs="Arial"/>
          <w:b/>
          <w:bCs/>
          <w:i/>
          <w:iCs/>
          <w:lang w:eastAsia="de-DE"/>
        </w:rPr>
        <w:t>Anwendungstraining</w:t>
      </w:r>
      <w:r w:rsidRPr="00937050">
        <w:rPr>
          <w:rFonts w:eastAsia="Times New Roman" w:cs="Arial"/>
          <w:i/>
          <w:iCs/>
          <w:lang w:eastAsia="de-DE"/>
        </w:rPr>
        <w:t> versteht man die situationstypische, wahrnehmungs- und entscheidungsabhängige Auswahl, Anpassung und Durchführung der erlernten Technikvarianten.</w:t>
      </w:r>
    </w:p>
    <w:p w:rsidR="00580BA7" w:rsidRPr="00937050" w:rsidRDefault="00580BA7" w:rsidP="00086E57">
      <w:pPr>
        <w:rPr>
          <w:rFonts w:cs="Arial"/>
          <w:shd w:val="clear" w:color="auto" w:fill="FFFFFF"/>
        </w:rPr>
      </w:pPr>
    </w:p>
    <w:p w:rsidR="00580BA7" w:rsidRPr="00937050" w:rsidRDefault="00580BA7" w:rsidP="00086E57">
      <w:pPr>
        <w:rPr>
          <w:rFonts w:cs="Arial"/>
          <w:shd w:val="clear" w:color="auto" w:fill="FFFFFF"/>
        </w:rPr>
      </w:pPr>
      <w:r w:rsidRPr="00937050">
        <w:rPr>
          <w:rFonts w:cs="Arial"/>
          <w:shd w:val="clear" w:color="auto" w:fill="FFFFFF"/>
        </w:rPr>
        <w:t xml:space="preserve">Dauer: 1:15 min. - </w:t>
      </w:r>
      <w:hyperlink r:id="rId169" w:history="1">
        <w:r w:rsidRPr="00937050">
          <w:rPr>
            <w:rStyle w:val="Hyperlink"/>
            <w:rFonts w:cs="Arial"/>
            <w:color w:val="auto"/>
            <w:shd w:val="clear" w:color="auto" w:fill="FFFFFF"/>
          </w:rPr>
          <w:t>https://youtu.be/TPL33Y76fQE</w:t>
        </w:r>
      </w:hyperlink>
    </w:p>
    <w:p w:rsidR="00580BA7" w:rsidRPr="00937050" w:rsidRDefault="00580BA7" w:rsidP="00086E57">
      <w:pPr>
        <w:rPr>
          <w:rFonts w:cs="Arial"/>
        </w:rPr>
      </w:pPr>
    </w:p>
    <w:p w:rsidR="00580BA7" w:rsidRPr="00937050" w:rsidRDefault="00580BA7" w:rsidP="00086E57">
      <w:pPr>
        <w:spacing w:after="0"/>
        <w:rPr>
          <w:rFonts w:eastAsia="Times New Roman" w:cs="Arial"/>
          <w:lang w:eastAsia="de-DE"/>
        </w:rPr>
      </w:pPr>
      <w:r w:rsidRPr="00937050">
        <w:rPr>
          <w:rFonts w:eastAsia="Times New Roman" w:cs="Arial"/>
          <w:shd w:val="clear" w:color="auto" w:fill="FFFFFF"/>
          <w:lang w:eastAsia="de-DE"/>
        </w:rPr>
        <w:t>Der Satz </w:t>
      </w:r>
      <w:r w:rsidRPr="00937050">
        <w:rPr>
          <w:rFonts w:eastAsia="Times New Roman" w:cs="Arial"/>
          <w:i/>
          <w:iCs/>
          <w:shd w:val="clear" w:color="auto" w:fill="FFFFFF"/>
          <w:lang w:eastAsia="de-DE"/>
        </w:rPr>
        <w:t>"</w:t>
      </w:r>
      <w:r w:rsidRPr="00937050">
        <w:rPr>
          <w:rFonts w:eastAsia="Times New Roman" w:cs="Arial"/>
          <w:b/>
          <w:bCs/>
          <w:i/>
          <w:iCs/>
          <w:shd w:val="clear" w:color="auto" w:fill="FFFFFF"/>
          <w:lang w:eastAsia="de-DE"/>
        </w:rPr>
        <w:t>Nur Perfektion macht perfekt!</w:t>
      </w:r>
      <w:r w:rsidRPr="00937050">
        <w:rPr>
          <w:rFonts w:eastAsia="Times New Roman" w:cs="Arial"/>
          <w:i/>
          <w:iCs/>
          <w:shd w:val="clear" w:color="auto" w:fill="FFFFFF"/>
          <w:lang w:eastAsia="de-DE"/>
        </w:rPr>
        <w:t>"</w:t>
      </w:r>
      <w:r w:rsidRPr="00937050">
        <w:rPr>
          <w:rFonts w:eastAsia="Times New Roman" w:cs="Arial"/>
          <w:shd w:val="clear" w:color="auto" w:fill="FFFFFF"/>
          <w:lang w:eastAsia="de-DE"/>
        </w:rPr>
        <w:t> lässt sich für diese Trainingsart wie folgt konkretisieren:</w:t>
      </w:r>
      <w:r w:rsidRPr="00937050">
        <w:rPr>
          <w:rFonts w:eastAsia="Times New Roman" w:cs="Arial"/>
          <w:lang w:eastAsia="de-DE"/>
        </w:rPr>
        <w:br/>
      </w:r>
      <w:r w:rsidRPr="00937050">
        <w:rPr>
          <w:rFonts w:eastAsia="Times New Roman" w:cs="Arial"/>
          <w:i/>
          <w:iCs/>
          <w:shd w:val="clear" w:color="auto" w:fill="FFFFFF"/>
          <w:lang w:eastAsia="de-DE"/>
        </w:rPr>
        <w:t>"</w:t>
      </w:r>
      <w:r w:rsidRPr="00937050">
        <w:rPr>
          <w:rFonts w:eastAsia="Times New Roman" w:cs="Arial"/>
          <w:b/>
          <w:bCs/>
          <w:i/>
          <w:iCs/>
          <w:shd w:val="clear" w:color="auto" w:fill="FFFFFF"/>
          <w:lang w:eastAsia="de-DE"/>
        </w:rPr>
        <w:t>Nur wer situativ optimal wahrnimmt und schnell entscheidet, kann die Spielsituationen perfekt lösen!</w:t>
      </w:r>
      <w:r w:rsidRPr="00937050">
        <w:rPr>
          <w:rFonts w:eastAsia="Times New Roman" w:cs="Arial"/>
          <w:i/>
          <w:iCs/>
          <w:shd w:val="clear" w:color="auto" w:fill="FFFFFF"/>
          <w:lang w:eastAsia="de-DE"/>
        </w:rPr>
        <w:t>"</w:t>
      </w:r>
      <w:r w:rsidRPr="00937050">
        <w:rPr>
          <w:rFonts w:eastAsia="Times New Roman" w:cs="Arial"/>
          <w:lang w:eastAsia="de-DE"/>
        </w:rPr>
        <w:br/>
      </w:r>
    </w:p>
    <w:p w:rsidR="00580BA7" w:rsidRPr="00937050" w:rsidRDefault="00580BA7" w:rsidP="00086E57">
      <w:pPr>
        <w:shd w:val="clear" w:color="auto" w:fill="EFEFEF"/>
        <w:rPr>
          <w:rFonts w:eastAsia="Times New Roman" w:cs="Arial"/>
          <w:lang w:eastAsia="de-DE"/>
        </w:rPr>
      </w:pPr>
      <w:r w:rsidRPr="00937050">
        <w:rPr>
          <w:rFonts w:eastAsia="Times New Roman" w:cs="Arial"/>
          <w:lang w:eastAsia="de-DE"/>
        </w:rPr>
        <w:t>Wesentliche Ziele des Anwendungstrainings sind die Vermittlung notwendiger Kenntnisse und die praktische Schulung situativ erforderlicher Wahrnehmungs- und Entscheidungsprozesse.</w:t>
      </w:r>
    </w:p>
    <w:p w:rsidR="00580BA7" w:rsidRPr="00937050" w:rsidRDefault="00580BA7" w:rsidP="00086E57">
      <w:pPr>
        <w:spacing w:after="0"/>
        <w:rPr>
          <w:rFonts w:eastAsia="Times New Roman" w:cs="Arial"/>
          <w:lang w:eastAsia="de-DE"/>
        </w:rPr>
      </w:pPr>
      <w:r w:rsidRPr="00937050">
        <w:rPr>
          <w:rFonts w:eastAsia="Times New Roman" w:cs="Arial"/>
          <w:shd w:val="clear" w:color="auto" w:fill="FFFFFF"/>
          <w:lang w:eastAsia="de-DE"/>
        </w:rPr>
        <w:t>Dabei besteht ein wesentlicher Unterschied zum Erwerbstraining in der selbständigen Auswahl der zu spielenden Technikvariante durch den Übenden.</w:t>
      </w:r>
    </w:p>
    <w:p w:rsidR="00CD24A7" w:rsidRDefault="00CD24A7">
      <w:pPr>
        <w:rPr>
          <w:rFonts w:eastAsia="Times New Roman" w:cs="Arial"/>
          <w:lang w:eastAsia="de-DE"/>
        </w:rPr>
      </w:pPr>
      <w:r>
        <w:rPr>
          <w:rFonts w:eastAsia="Times New Roman" w:cs="Arial"/>
          <w:lang w:eastAsia="de-DE"/>
        </w:rPr>
        <w:br w:type="page"/>
      </w:r>
    </w:p>
    <w:p w:rsidR="00580BA7" w:rsidRPr="00937050" w:rsidRDefault="00580BA7" w:rsidP="00580BA7">
      <w:pPr>
        <w:shd w:val="clear" w:color="auto" w:fill="EFEFEF"/>
        <w:spacing w:line="420" w:lineRule="atLeast"/>
        <w:rPr>
          <w:rFonts w:eastAsia="Times New Roman" w:cs="Arial"/>
          <w:lang w:eastAsia="de-DE"/>
        </w:rPr>
      </w:pPr>
      <w:r w:rsidRPr="00937050">
        <w:rPr>
          <w:rFonts w:eastAsia="Times New Roman" w:cs="Arial"/>
          <w:lang w:eastAsia="de-DE"/>
        </w:rPr>
        <w:lastRenderedPageBreak/>
        <w:t>Beim </w:t>
      </w:r>
      <w:r w:rsidRPr="00937050">
        <w:rPr>
          <w:rFonts w:eastAsia="Times New Roman" w:cs="Arial"/>
          <w:b/>
          <w:bCs/>
          <w:lang w:eastAsia="de-DE"/>
        </w:rPr>
        <w:t>Erwerbstraining </w:t>
      </w:r>
      <w:r w:rsidRPr="00937050">
        <w:rPr>
          <w:rFonts w:eastAsia="Times New Roman" w:cs="Arial"/>
          <w:lang w:eastAsia="de-DE"/>
        </w:rPr>
        <w:t>(insb. beim </w:t>
      </w:r>
      <w:r w:rsidRPr="00937050">
        <w:rPr>
          <w:rFonts w:eastAsia="Times New Roman" w:cs="Arial"/>
          <w:b/>
          <w:bCs/>
          <w:lang w:eastAsia="de-DE"/>
        </w:rPr>
        <w:t>Technikvariationstraining </w:t>
      </w:r>
      <w:r w:rsidRPr="00937050">
        <w:rPr>
          <w:rFonts w:eastAsia="Times New Roman" w:cs="Arial"/>
          <w:lang w:eastAsia="de-DE"/>
        </w:rPr>
        <w:t xml:space="preserve">und bei </w:t>
      </w:r>
      <w:proofErr w:type="spellStart"/>
      <w:r w:rsidRPr="00937050">
        <w:rPr>
          <w:rFonts w:eastAsia="Times New Roman" w:cs="Arial"/>
          <w:lang w:eastAsia="de-DE"/>
        </w:rPr>
        <w:t>den</w:t>
      </w:r>
      <w:r w:rsidRPr="00937050">
        <w:rPr>
          <w:rFonts w:eastAsia="Times New Roman" w:cs="Arial"/>
          <w:b/>
          <w:bCs/>
          <w:lang w:eastAsia="de-DE"/>
        </w:rPr>
        <w:t>Handlungsketten</w:t>
      </w:r>
      <w:proofErr w:type="spellEnd"/>
      <w:r w:rsidRPr="00937050">
        <w:rPr>
          <w:rFonts w:eastAsia="Times New Roman" w:cs="Arial"/>
          <w:lang w:eastAsia="de-DE"/>
        </w:rPr>
        <w:t>) bekommt der Übende von außen gesagt oder angezeigt, welche Technik oder Technikvariante er anwenden soll.</w:t>
      </w:r>
      <w:r w:rsidRPr="00937050">
        <w:rPr>
          <w:rFonts w:eastAsia="Times New Roman" w:cs="Arial"/>
          <w:lang w:eastAsia="de-DE"/>
        </w:rPr>
        <w:br/>
      </w:r>
      <w:r w:rsidRPr="00937050">
        <w:rPr>
          <w:rFonts w:eastAsia="Times New Roman" w:cs="Arial"/>
          <w:lang w:eastAsia="de-DE"/>
        </w:rPr>
        <w:br/>
        <w:t>Beim </w:t>
      </w:r>
      <w:r w:rsidRPr="00937050">
        <w:rPr>
          <w:rFonts w:eastAsia="Times New Roman" w:cs="Arial"/>
          <w:b/>
          <w:bCs/>
          <w:lang w:eastAsia="de-DE"/>
        </w:rPr>
        <w:t>Anwendungstraining </w:t>
      </w:r>
      <w:r w:rsidRPr="00937050">
        <w:rPr>
          <w:rFonts w:eastAsia="Times New Roman" w:cs="Arial"/>
          <w:lang w:eastAsia="de-DE"/>
        </w:rPr>
        <w:t>muss der Übende hingegen die Situation selbst erfassen, und aus der eigenen Beobachtung heraus eine Entscheidung bzgl. der erfolgversprechendsten Technik bzw. Technikvariante treffen, um diese anschließend (fehlerfrei) umzusetzen!</w:t>
      </w:r>
    </w:p>
    <w:p w:rsidR="00580BA7" w:rsidRPr="00937050" w:rsidRDefault="00580BA7">
      <w:pPr>
        <w:rPr>
          <w:rFonts w:cs="Arial"/>
        </w:rPr>
      </w:pPr>
      <w:r w:rsidRPr="00937050">
        <w:rPr>
          <w:rFonts w:cs="Arial"/>
        </w:rPr>
        <w:br w:type="page"/>
      </w:r>
    </w:p>
    <w:p w:rsidR="00580BA7" w:rsidRPr="00937050" w:rsidRDefault="00580BA7" w:rsidP="00CD24A7">
      <w:pPr>
        <w:pStyle w:val="berschrift2"/>
        <w:rPr>
          <w:rFonts w:eastAsia="Times New Roman"/>
          <w:lang w:eastAsia="de-DE"/>
        </w:rPr>
      </w:pPr>
      <w:bookmarkStart w:id="35" w:name="_Toc453601966"/>
      <w:r w:rsidRPr="00937050">
        <w:rPr>
          <w:rFonts w:eastAsia="Times New Roman"/>
          <w:lang w:eastAsia="de-DE"/>
        </w:rPr>
        <w:lastRenderedPageBreak/>
        <w:t>Situative Merkmale beschreiben und erklären, Handlungsmöglichkeiten erläutern</w:t>
      </w:r>
      <w:bookmarkEnd w:id="35"/>
    </w:p>
    <w:p w:rsidR="00086E57" w:rsidRDefault="00086E57" w:rsidP="00580BA7">
      <w:pPr>
        <w:rPr>
          <w:rFonts w:eastAsia="Times New Roman" w:cs="Arial"/>
          <w:shd w:val="clear" w:color="auto" w:fill="FFFFFF"/>
          <w:lang w:eastAsia="de-DE"/>
        </w:rPr>
      </w:pPr>
    </w:p>
    <w:p w:rsidR="00580BA7" w:rsidRPr="00937050" w:rsidRDefault="00580BA7" w:rsidP="00580BA7">
      <w:pPr>
        <w:rPr>
          <w:rFonts w:eastAsia="Times New Roman" w:cs="Arial"/>
          <w:shd w:val="clear" w:color="auto" w:fill="FFFFFF"/>
          <w:lang w:eastAsia="de-DE"/>
        </w:rPr>
      </w:pPr>
      <w:r w:rsidRPr="00937050">
        <w:rPr>
          <w:rFonts w:eastAsia="Times New Roman" w:cs="Arial"/>
          <w:shd w:val="clear" w:color="auto" w:fill="FFFFFF"/>
          <w:lang w:eastAsia="de-DE"/>
        </w:rPr>
        <w:t>Jede Spielsituation hat ihre typischen Merkmale, die eine Prognose ihres Verlaufs erlauben.</w:t>
      </w:r>
    </w:p>
    <w:p w:rsidR="00580BA7" w:rsidRPr="00937050" w:rsidRDefault="00580BA7" w:rsidP="00580BA7">
      <w:pPr>
        <w:rPr>
          <w:rFonts w:eastAsia="Times New Roman" w:cs="Arial"/>
          <w:shd w:val="clear" w:color="auto" w:fill="FFFFFF"/>
          <w:lang w:eastAsia="de-DE"/>
        </w:rPr>
      </w:pPr>
    </w:p>
    <w:p w:rsidR="00580BA7" w:rsidRPr="00937050" w:rsidRDefault="00580BA7" w:rsidP="00580BA7">
      <w:pPr>
        <w:rPr>
          <w:rFonts w:cs="Arial"/>
          <w:shd w:val="clear" w:color="auto" w:fill="FFFFFF"/>
        </w:rPr>
      </w:pPr>
      <w:r w:rsidRPr="00937050">
        <w:rPr>
          <w:rFonts w:cs="Arial"/>
          <w:shd w:val="clear" w:color="auto" w:fill="FFFFFF"/>
        </w:rPr>
        <w:t xml:space="preserve">Dieses Kapitel als Video: Dauer: 1:53 min. - </w:t>
      </w:r>
      <w:hyperlink r:id="rId170" w:history="1">
        <w:r w:rsidRPr="00937050">
          <w:rPr>
            <w:rStyle w:val="Hyperlink"/>
            <w:rFonts w:cs="Arial"/>
            <w:color w:val="auto"/>
            <w:shd w:val="clear" w:color="auto" w:fill="FFFFFF"/>
          </w:rPr>
          <w:t>https://youtu.be/ReQ_nm47qh4</w:t>
        </w:r>
      </w:hyperlink>
    </w:p>
    <w:p w:rsidR="00580BA7" w:rsidRPr="00937050" w:rsidRDefault="00580BA7" w:rsidP="00580BA7">
      <w:pPr>
        <w:rPr>
          <w:rFonts w:cs="Arial"/>
          <w:shd w:val="clear" w:color="auto" w:fill="FFFFFF"/>
        </w:rPr>
      </w:pPr>
    </w:p>
    <w:p w:rsidR="00580BA7" w:rsidRPr="00937050" w:rsidRDefault="00580BA7" w:rsidP="00580BA7">
      <w:pPr>
        <w:rPr>
          <w:rFonts w:cs="Arial"/>
        </w:rPr>
      </w:pPr>
      <w:r w:rsidRPr="00937050">
        <w:rPr>
          <w:rFonts w:cs="Arial"/>
          <w:shd w:val="clear" w:color="auto" w:fill="FFFFFF"/>
        </w:rPr>
        <w:t>Die entscheidungsrelevanten Merkmale sind niveauabhängig. Mit steigendem Niveau wird die Wahrnehmung zunehmend feinerer Details erforderlich!</w:t>
      </w:r>
      <w:r w:rsidRPr="00937050">
        <w:rPr>
          <w:rFonts w:cs="Arial"/>
        </w:rPr>
        <w:br/>
      </w:r>
      <w:r w:rsidRPr="00937050">
        <w:rPr>
          <w:rFonts w:cs="Arial"/>
        </w:rPr>
        <w:br/>
      </w:r>
      <w:r w:rsidRPr="00937050">
        <w:rPr>
          <w:rFonts w:cs="Arial"/>
          <w:shd w:val="clear" w:color="auto" w:fill="FFFFFF"/>
        </w:rPr>
        <w:t>Grundsätzlich benötigen Spieler volleyballtypische Kenntnisse, die in dieser ersten Stufe des Anwendungstrainings vermittelt werden:</w:t>
      </w:r>
    </w:p>
    <w:p w:rsidR="00580BA7" w:rsidRPr="00937050" w:rsidRDefault="00580BA7" w:rsidP="007929B9">
      <w:pPr>
        <w:numPr>
          <w:ilvl w:val="0"/>
          <w:numId w:val="34"/>
        </w:numPr>
        <w:shd w:val="clear" w:color="auto" w:fill="FFFFFF"/>
        <w:spacing w:before="100" w:beforeAutospacing="1" w:after="100" w:afterAutospacing="1" w:line="390" w:lineRule="atLeast"/>
        <w:ind w:left="525"/>
        <w:rPr>
          <w:rFonts w:cs="Arial"/>
        </w:rPr>
      </w:pPr>
      <w:r w:rsidRPr="00937050">
        <w:rPr>
          <w:rFonts w:cs="Arial"/>
        </w:rPr>
        <w:t>Was ist beobachten?</w:t>
      </w:r>
    </w:p>
    <w:p w:rsidR="00580BA7" w:rsidRPr="00937050" w:rsidRDefault="00580BA7" w:rsidP="007929B9">
      <w:pPr>
        <w:numPr>
          <w:ilvl w:val="0"/>
          <w:numId w:val="34"/>
        </w:numPr>
        <w:shd w:val="clear" w:color="auto" w:fill="FFFFFF"/>
        <w:spacing w:before="100" w:beforeAutospacing="1" w:after="100" w:afterAutospacing="1" w:line="390" w:lineRule="atLeast"/>
        <w:ind w:left="525"/>
        <w:rPr>
          <w:rFonts w:cs="Arial"/>
        </w:rPr>
      </w:pPr>
      <w:r w:rsidRPr="00937050">
        <w:rPr>
          <w:rFonts w:cs="Arial"/>
        </w:rPr>
        <w:t>Wie ist es zu interpretieren?</w:t>
      </w:r>
    </w:p>
    <w:p w:rsidR="00580BA7" w:rsidRDefault="00580BA7" w:rsidP="007929B9">
      <w:pPr>
        <w:numPr>
          <w:ilvl w:val="0"/>
          <w:numId w:val="34"/>
        </w:numPr>
        <w:shd w:val="clear" w:color="auto" w:fill="FFFFFF"/>
        <w:spacing w:before="100" w:beforeAutospacing="1" w:after="100" w:afterAutospacing="1" w:line="390" w:lineRule="atLeast"/>
        <w:ind w:left="525"/>
        <w:rPr>
          <w:rFonts w:cs="Arial"/>
        </w:rPr>
      </w:pPr>
      <w:r w:rsidRPr="00937050">
        <w:rPr>
          <w:rFonts w:cs="Arial"/>
        </w:rPr>
        <w:t>Welche Handlungsmöglichkeiten bestehen?</w:t>
      </w:r>
    </w:p>
    <w:p w:rsidR="00CD24A7" w:rsidRPr="00255CA7" w:rsidRDefault="00CD24A7" w:rsidP="00CD24A7">
      <w:pPr>
        <w:pBdr>
          <w:bottom w:val="single" w:sz="6" w:space="1" w:color="auto"/>
        </w:pBdr>
        <w:spacing w:after="0" w:line="240" w:lineRule="auto"/>
        <w:rPr>
          <w:rFonts w:cs="Arial"/>
          <w:sz w:val="12"/>
          <w:shd w:val="clear" w:color="auto" w:fill="FFFFFF"/>
        </w:rPr>
      </w:pPr>
    </w:p>
    <w:p w:rsidR="00CD24A7" w:rsidRPr="00255CA7" w:rsidRDefault="00CD24A7" w:rsidP="00CD24A7">
      <w:pPr>
        <w:spacing w:after="0" w:line="240" w:lineRule="auto"/>
        <w:rPr>
          <w:rFonts w:cs="Arial"/>
          <w:color w:val="auto"/>
          <w:sz w:val="12"/>
        </w:rPr>
      </w:pPr>
    </w:p>
    <w:p w:rsidR="00580BA7" w:rsidRPr="00937050" w:rsidRDefault="00580BA7" w:rsidP="00CD24A7">
      <w:pPr>
        <w:pStyle w:val="berschrift3"/>
      </w:pPr>
      <w:r w:rsidRPr="00937050">
        <w:t>Wenn-Dann-Bevor</w:t>
      </w:r>
    </w:p>
    <w:p w:rsidR="00580BA7" w:rsidRPr="00937050" w:rsidRDefault="00580BA7" w:rsidP="00580BA7">
      <w:pPr>
        <w:shd w:val="clear" w:color="auto" w:fill="EFEFEF"/>
        <w:spacing w:line="420" w:lineRule="atLeast"/>
        <w:rPr>
          <w:rFonts w:cs="Arial"/>
        </w:rPr>
      </w:pPr>
      <w:r w:rsidRPr="00937050">
        <w:rPr>
          <w:rFonts w:cs="Arial"/>
        </w:rPr>
        <w:t>Gerade Anfänger benötigen klare Handlungsregeln in Form von</w:t>
      </w:r>
      <w:r w:rsidRPr="00937050">
        <w:rPr>
          <w:rStyle w:val="apple-converted-space"/>
          <w:rFonts w:cs="Arial"/>
        </w:rPr>
        <w:t> </w:t>
      </w:r>
      <w:r w:rsidRPr="00937050">
        <w:rPr>
          <w:rFonts w:cs="Arial"/>
          <w:b/>
          <w:bCs/>
        </w:rPr>
        <w:t>Wenn-Dann-Bevor-Beziehungen</w:t>
      </w:r>
      <w:r w:rsidRPr="00937050">
        <w:rPr>
          <w:rFonts w:cs="Arial"/>
        </w:rPr>
        <w:t>:</w:t>
      </w:r>
      <w:r w:rsidRPr="00937050">
        <w:rPr>
          <w:rFonts w:cs="Arial"/>
        </w:rPr>
        <w:br/>
      </w:r>
      <w:r w:rsidRPr="00937050">
        <w:rPr>
          <w:rFonts w:cs="Arial"/>
        </w:rPr>
        <w:br/>
      </w:r>
      <w:r w:rsidRPr="00937050">
        <w:rPr>
          <w:rFonts w:cs="Arial"/>
          <w:i/>
          <w:iCs/>
        </w:rPr>
        <w:t>"</w:t>
      </w:r>
      <w:r w:rsidRPr="00937050">
        <w:rPr>
          <w:rFonts w:cs="Arial"/>
          <w:b/>
          <w:bCs/>
          <w:i/>
          <w:iCs/>
        </w:rPr>
        <w:t>Wenn</w:t>
      </w:r>
      <w:r w:rsidRPr="00937050">
        <w:rPr>
          <w:rStyle w:val="apple-converted-space"/>
          <w:rFonts w:cs="Arial"/>
          <w:i/>
          <w:iCs/>
        </w:rPr>
        <w:t> </w:t>
      </w:r>
      <w:r w:rsidRPr="00937050">
        <w:rPr>
          <w:rFonts w:cs="Arial"/>
          <w:i/>
          <w:iCs/>
        </w:rPr>
        <w:t>Du</w:t>
      </w:r>
      <w:r w:rsidRPr="00937050">
        <w:rPr>
          <w:rStyle w:val="apple-converted-space"/>
          <w:rFonts w:cs="Arial"/>
          <w:i/>
          <w:iCs/>
        </w:rPr>
        <w:t> </w:t>
      </w:r>
      <w:r w:rsidRPr="00937050">
        <w:rPr>
          <w:rFonts w:cs="Arial"/>
          <w:b/>
          <w:bCs/>
          <w:i/>
          <w:iCs/>
        </w:rPr>
        <w:t>&lt;dieses&gt;</w:t>
      </w:r>
      <w:r w:rsidRPr="00937050">
        <w:rPr>
          <w:rStyle w:val="apple-converted-space"/>
          <w:rFonts w:cs="Arial"/>
          <w:i/>
          <w:iCs/>
        </w:rPr>
        <w:t> </w:t>
      </w:r>
      <w:r w:rsidRPr="00937050">
        <w:rPr>
          <w:rFonts w:cs="Arial"/>
          <w:i/>
          <w:iCs/>
        </w:rPr>
        <w:t>siehst,</w:t>
      </w:r>
      <w:r w:rsidRPr="00937050">
        <w:rPr>
          <w:rFonts w:cs="Arial"/>
          <w:i/>
          <w:iCs/>
        </w:rPr>
        <w:br/>
      </w:r>
      <w:r w:rsidRPr="00937050">
        <w:rPr>
          <w:rFonts w:cs="Arial"/>
          <w:b/>
          <w:bCs/>
          <w:i/>
          <w:iCs/>
        </w:rPr>
        <w:t>dann</w:t>
      </w:r>
      <w:r w:rsidRPr="00937050">
        <w:rPr>
          <w:rStyle w:val="apple-converted-space"/>
          <w:rFonts w:cs="Arial"/>
          <w:i/>
          <w:iCs/>
        </w:rPr>
        <w:t> </w:t>
      </w:r>
      <w:r w:rsidRPr="00937050">
        <w:rPr>
          <w:rFonts w:cs="Arial"/>
          <w:i/>
          <w:iCs/>
        </w:rPr>
        <w:t>musst Du</w:t>
      </w:r>
      <w:r w:rsidRPr="00937050">
        <w:rPr>
          <w:rStyle w:val="apple-converted-space"/>
          <w:rFonts w:cs="Arial"/>
          <w:i/>
          <w:iCs/>
        </w:rPr>
        <w:t> </w:t>
      </w:r>
      <w:r w:rsidRPr="00937050">
        <w:rPr>
          <w:rFonts w:cs="Arial"/>
          <w:b/>
          <w:bCs/>
          <w:i/>
          <w:iCs/>
        </w:rPr>
        <w:t>&lt;das&gt;</w:t>
      </w:r>
      <w:r w:rsidRPr="00937050">
        <w:rPr>
          <w:rStyle w:val="apple-converted-space"/>
          <w:rFonts w:cs="Arial"/>
          <w:i/>
          <w:iCs/>
        </w:rPr>
        <w:t> </w:t>
      </w:r>
      <w:r w:rsidRPr="00937050">
        <w:rPr>
          <w:rFonts w:cs="Arial"/>
          <w:i/>
          <w:iCs/>
        </w:rPr>
        <w:t>tun,</w:t>
      </w:r>
      <w:r w:rsidRPr="00937050">
        <w:rPr>
          <w:rFonts w:cs="Arial"/>
          <w:i/>
          <w:iCs/>
        </w:rPr>
        <w:br/>
        <w:t>noch</w:t>
      </w:r>
      <w:r w:rsidRPr="00937050">
        <w:rPr>
          <w:rStyle w:val="apple-converted-space"/>
          <w:rFonts w:cs="Arial"/>
          <w:i/>
          <w:iCs/>
        </w:rPr>
        <w:t> </w:t>
      </w:r>
      <w:r w:rsidRPr="00937050">
        <w:rPr>
          <w:rFonts w:cs="Arial"/>
          <w:b/>
          <w:bCs/>
          <w:i/>
          <w:iCs/>
        </w:rPr>
        <w:t>bevor</w:t>
      </w:r>
      <w:r w:rsidRPr="00937050">
        <w:rPr>
          <w:rStyle w:val="apple-converted-space"/>
          <w:rFonts w:cs="Arial"/>
          <w:i/>
          <w:iCs/>
        </w:rPr>
        <w:t> </w:t>
      </w:r>
      <w:r w:rsidRPr="00937050">
        <w:rPr>
          <w:rFonts w:cs="Arial"/>
          <w:b/>
          <w:bCs/>
          <w:i/>
          <w:iCs/>
        </w:rPr>
        <w:t>&lt;jenes&gt;</w:t>
      </w:r>
      <w:r w:rsidRPr="00937050">
        <w:rPr>
          <w:rStyle w:val="apple-converted-space"/>
          <w:rFonts w:cs="Arial"/>
          <w:i/>
          <w:iCs/>
        </w:rPr>
        <w:t> </w:t>
      </w:r>
      <w:r w:rsidRPr="00937050">
        <w:rPr>
          <w:rFonts w:cs="Arial"/>
          <w:i/>
          <w:iCs/>
        </w:rPr>
        <w:t>geschieht!</w:t>
      </w:r>
      <w:r w:rsidRPr="00937050">
        <w:rPr>
          <w:rFonts w:cs="Arial"/>
        </w:rPr>
        <w:t>"</w:t>
      </w:r>
    </w:p>
    <w:p w:rsidR="00580BA7" w:rsidRPr="00937050" w:rsidRDefault="00580BA7" w:rsidP="00580BA7">
      <w:pPr>
        <w:rPr>
          <w:rFonts w:cs="Arial"/>
          <w:shd w:val="clear" w:color="auto" w:fill="FFFFFF"/>
        </w:rPr>
      </w:pPr>
      <w:r w:rsidRPr="00937050">
        <w:rPr>
          <w:rFonts w:cs="Arial"/>
          <w:shd w:val="clear" w:color="auto" w:fill="FFFFFF"/>
        </w:rPr>
        <w:t>Die ausgewählten Beobachtungsmerkmale müssen dabei der Detailliertheit und Präzision der eigenen Bewegungsvorstellung der Spieler entsprechen. Darüber hinausgehende Merkmale werden i.d.R. nicht erkannt!</w:t>
      </w:r>
      <w:r w:rsidRPr="00937050">
        <w:rPr>
          <w:rFonts w:cs="Arial"/>
        </w:rPr>
        <w:br/>
      </w:r>
      <w:r w:rsidRPr="00937050">
        <w:rPr>
          <w:rFonts w:cs="Arial"/>
        </w:rPr>
        <w:br/>
      </w:r>
      <w:r w:rsidRPr="00937050">
        <w:rPr>
          <w:rFonts w:cs="Arial"/>
          <w:shd w:val="clear" w:color="auto" w:fill="FFFFFF"/>
        </w:rPr>
        <w:t>Die vorgegeben Handlungsanweisungen müssen dem im Erwerbstraining erarbeiteten Technikrepertoire der Spieler und dem geplanten Spielsystem (Gruppen- und Mannschaftstaktik) entsprechen!</w:t>
      </w:r>
    </w:p>
    <w:p w:rsidR="002C51CB" w:rsidRPr="00937050" w:rsidRDefault="002C51CB">
      <w:pPr>
        <w:rPr>
          <w:rFonts w:cs="Arial"/>
        </w:rPr>
      </w:pPr>
      <w:r w:rsidRPr="00937050">
        <w:rPr>
          <w:rFonts w:cs="Arial"/>
        </w:rPr>
        <w:br w:type="page"/>
      </w:r>
    </w:p>
    <w:p w:rsidR="00580BA7" w:rsidRPr="00937050" w:rsidRDefault="00580BA7" w:rsidP="00CD24A7">
      <w:pPr>
        <w:pStyle w:val="berschrift2"/>
        <w:rPr>
          <w:rFonts w:eastAsia="Times New Roman"/>
          <w:lang w:eastAsia="de-DE"/>
        </w:rPr>
      </w:pPr>
      <w:bookmarkStart w:id="36" w:name="_Toc453601967"/>
      <w:r w:rsidRPr="00937050">
        <w:rPr>
          <w:rFonts w:eastAsia="Times New Roman"/>
          <w:lang w:eastAsia="de-DE"/>
        </w:rPr>
        <w:lastRenderedPageBreak/>
        <w:t>Situative Wahrnehmung schulen!</w:t>
      </w:r>
      <w:bookmarkEnd w:id="36"/>
    </w:p>
    <w:p w:rsidR="00086E57" w:rsidRDefault="00086E57" w:rsidP="00580BA7">
      <w:pPr>
        <w:rPr>
          <w:rFonts w:eastAsia="Times New Roman" w:cs="Arial"/>
          <w:shd w:val="clear" w:color="auto" w:fill="FFFFFF"/>
          <w:lang w:eastAsia="de-DE"/>
        </w:rPr>
      </w:pPr>
    </w:p>
    <w:p w:rsidR="002C51CB" w:rsidRPr="00937050" w:rsidRDefault="00580BA7" w:rsidP="00580BA7">
      <w:pPr>
        <w:rPr>
          <w:rFonts w:eastAsia="Times New Roman" w:cs="Arial"/>
          <w:shd w:val="clear" w:color="auto" w:fill="FFFFFF"/>
          <w:lang w:eastAsia="de-DE"/>
        </w:rPr>
      </w:pPr>
      <w:r w:rsidRPr="00937050">
        <w:rPr>
          <w:rFonts w:eastAsia="Times New Roman" w:cs="Arial"/>
          <w:shd w:val="clear" w:color="auto" w:fill="FFFFFF"/>
          <w:lang w:eastAsia="de-DE"/>
        </w:rPr>
        <w:t>Die notwendigen Wahrnehmungsvorgänge zur Einschätzung einer Spielsituation verlaufen im Volleyball i.d.R. unter hohem Zeitdruck.</w:t>
      </w:r>
    </w:p>
    <w:p w:rsidR="00580BA7" w:rsidRPr="00937050" w:rsidRDefault="00580BA7" w:rsidP="00580BA7">
      <w:pPr>
        <w:rPr>
          <w:rFonts w:eastAsia="Times New Roman" w:cs="Arial"/>
          <w:shd w:val="clear" w:color="auto" w:fill="FFFFFF"/>
          <w:lang w:eastAsia="de-DE"/>
        </w:rPr>
      </w:pPr>
    </w:p>
    <w:p w:rsidR="00580BA7" w:rsidRPr="00937050" w:rsidRDefault="00580BA7" w:rsidP="00580BA7">
      <w:pPr>
        <w:rPr>
          <w:rFonts w:cs="Arial"/>
          <w:shd w:val="clear" w:color="auto" w:fill="FFFFFF"/>
        </w:rPr>
      </w:pPr>
      <w:r w:rsidRPr="00937050">
        <w:rPr>
          <w:rFonts w:eastAsia="Times New Roman" w:cs="Arial"/>
          <w:shd w:val="clear" w:color="auto" w:fill="FFFFFF"/>
          <w:lang w:eastAsia="de-DE"/>
        </w:rPr>
        <w:t xml:space="preserve">Dieses Kapitel als Video: </w:t>
      </w:r>
      <w:r w:rsidRPr="00937050">
        <w:rPr>
          <w:rFonts w:cs="Arial"/>
          <w:shd w:val="clear" w:color="auto" w:fill="FFFFFF"/>
        </w:rPr>
        <w:t xml:space="preserve">Dauer: 2:13 min. - </w:t>
      </w:r>
      <w:hyperlink r:id="rId171" w:history="1">
        <w:r w:rsidRPr="00937050">
          <w:rPr>
            <w:rStyle w:val="Hyperlink"/>
            <w:rFonts w:cs="Arial"/>
            <w:color w:val="auto"/>
            <w:shd w:val="clear" w:color="auto" w:fill="FFFFFF"/>
          </w:rPr>
          <w:t>https://youtu.be/tVh6u3rbMbg</w:t>
        </w:r>
      </w:hyperlink>
    </w:p>
    <w:p w:rsidR="00580BA7" w:rsidRPr="00937050" w:rsidRDefault="00580BA7" w:rsidP="00580BA7">
      <w:pPr>
        <w:rPr>
          <w:rFonts w:cs="Arial"/>
          <w:shd w:val="clear" w:color="auto" w:fill="FFFFFF"/>
        </w:rPr>
      </w:pPr>
    </w:p>
    <w:p w:rsidR="00580BA7" w:rsidRPr="00937050" w:rsidRDefault="00580BA7" w:rsidP="00580BA7">
      <w:pPr>
        <w:shd w:val="clear" w:color="auto" w:fill="EFEFEF"/>
        <w:spacing w:line="420" w:lineRule="atLeast"/>
        <w:rPr>
          <w:rFonts w:eastAsia="Times New Roman" w:cs="Arial"/>
          <w:lang w:eastAsia="de-DE"/>
        </w:rPr>
      </w:pPr>
      <w:r w:rsidRPr="00937050">
        <w:rPr>
          <w:rFonts w:eastAsia="Times New Roman" w:cs="Arial"/>
          <w:lang w:eastAsia="de-DE"/>
        </w:rPr>
        <w:t>Hohe Spielleistungen erfordern optimierte Wahrnehmungsprozesse, die oftmals nicht instinktiv erfasst werden, sondern gezielt vermittelt werden müssen.</w:t>
      </w:r>
    </w:p>
    <w:p w:rsidR="00580BA7" w:rsidRPr="00937050" w:rsidRDefault="00580BA7" w:rsidP="00580BA7">
      <w:pPr>
        <w:spacing w:after="0" w:line="240" w:lineRule="auto"/>
        <w:rPr>
          <w:rFonts w:eastAsia="Times New Roman" w:cs="Arial"/>
          <w:lang w:eastAsia="de-DE"/>
        </w:rPr>
      </w:pPr>
      <w:r w:rsidRPr="00937050">
        <w:rPr>
          <w:rFonts w:eastAsia="Times New Roman" w:cs="Arial"/>
          <w:shd w:val="clear" w:color="auto" w:fill="FFFFFF"/>
          <w:lang w:eastAsia="de-DE"/>
        </w:rPr>
        <w:t>Das betrifft die</w:t>
      </w:r>
      <w:r w:rsidRPr="00937050">
        <w:rPr>
          <w:rFonts w:eastAsia="Times New Roman" w:cs="Arial"/>
          <w:lang w:eastAsia="de-DE"/>
        </w:rPr>
        <w:br/>
      </w:r>
      <w:r w:rsidRPr="00937050">
        <w:rPr>
          <w:rFonts w:eastAsia="Times New Roman" w:cs="Arial"/>
          <w:lang w:eastAsia="de-DE"/>
        </w:rPr>
        <w:br/>
      </w:r>
      <w:r w:rsidRPr="00937050">
        <w:rPr>
          <w:rFonts w:eastAsia="Times New Roman" w:cs="Arial"/>
          <w:shd w:val="clear" w:color="auto" w:fill="FFFFFF"/>
          <w:lang w:eastAsia="de-DE"/>
        </w:rPr>
        <w:t>Blickmotorik: </w:t>
      </w:r>
      <w:r w:rsidRPr="00937050">
        <w:rPr>
          <w:rFonts w:eastAsia="Times New Roman" w:cs="Arial"/>
          <w:lang w:eastAsia="de-DE"/>
        </w:rPr>
        <w:br/>
      </w:r>
    </w:p>
    <w:p w:rsidR="00580BA7" w:rsidRPr="00937050" w:rsidRDefault="00580BA7" w:rsidP="007929B9">
      <w:pPr>
        <w:numPr>
          <w:ilvl w:val="0"/>
          <w:numId w:val="35"/>
        </w:numPr>
        <w:shd w:val="clear" w:color="auto" w:fill="FFFFFF"/>
        <w:spacing w:before="100" w:beforeAutospacing="1" w:after="100" w:afterAutospacing="1" w:line="390" w:lineRule="atLeast"/>
        <w:ind w:left="525"/>
        <w:rPr>
          <w:rFonts w:eastAsia="Times New Roman" w:cs="Arial"/>
          <w:lang w:eastAsia="de-DE"/>
        </w:rPr>
      </w:pPr>
      <w:r w:rsidRPr="00937050">
        <w:rPr>
          <w:rFonts w:eastAsia="Times New Roman" w:cs="Arial"/>
          <w:lang w:eastAsia="de-DE"/>
        </w:rPr>
        <w:t>Wann wohin gucken? (Situativ erforderliche Abfolge von Blicksprüngen)</w:t>
      </w:r>
    </w:p>
    <w:p w:rsidR="00580BA7" w:rsidRPr="00937050" w:rsidRDefault="00580BA7" w:rsidP="007929B9">
      <w:pPr>
        <w:numPr>
          <w:ilvl w:val="0"/>
          <w:numId w:val="35"/>
        </w:numPr>
        <w:shd w:val="clear" w:color="auto" w:fill="FFFFFF"/>
        <w:spacing w:before="100" w:beforeAutospacing="1" w:after="100" w:afterAutospacing="1" w:line="390" w:lineRule="atLeast"/>
        <w:ind w:left="525"/>
        <w:rPr>
          <w:rFonts w:eastAsia="Times New Roman" w:cs="Arial"/>
          <w:lang w:eastAsia="de-DE"/>
        </w:rPr>
      </w:pPr>
      <w:r w:rsidRPr="00937050">
        <w:rPr>
          <w:rFonts w:eastAsia="Times New Roman" w:cs="Arial"/>
          <w:lang w:eastAsia="de-DE"/>
        </w:rPr>
        <w:t>Wann welche Bewegung im Verlauf verfolgen? (Blicknachfolgebewegungen)</w:t>
      </w:r>
    </w:p>
    <w:p w:rsidR="008A38F3" w:rsidRDefault="00580BA7" w:rsidP="008A38F3">
      <w:pPr>
        <w:spacing w:after="0" w:line="240" w:lineRule="auto"/>
        <w:rPr>
          <w:rFonts w:eastAsia="Times New Roman" w:cs="Arial"/>
          <w:lang w:eastAsia="de-DE"/>
        </w:rPr>
      </w:pPr>
      <w:r w:rsidRPr="00937050">
        <w:rPr>
          <w:rFonts w:eastAsia="Times New Roman" w:cs="Arial"/>
          <w:lang w:eastAsia="de-DE"/>
        </w:rPr>
        <w:br/>
      </w:r>
      <w:r w:rsidRPr="00937050">
        <w:rPr>
          <w:rFonts w:eastAsia="Times New Roman" w:cs="Arial"/>
          <w:shd w:val="clear" w:color="auto" w:fill="FFFFFF"/>
          <w:lang w:eastAsia="de-DE"/>
        </w:rPr>
        <w:t>und den</w:t>
      </w:r>
      <w:r w:rsidRPr="00937050">
        <w:rPr>
          <w:rFonts w:eastAsia="Times New Roman" w:cs="Arial"/>
          <w:lang w:eastAsia="de-DE"/>
        </w:rPr>
        <w:br/>
      </w:r>
      <w:r w:rsidRPr="00937050">
        <w:rPr>
          <w:rFonts w:eastAsia="Times New Roman" w:cs="Arial"/>
          <w:lang w:eastAsia="de-DE"/>
        </w:rPr>
        <w:br/>
      </w:r>
      <w:r w:rsidRPr="00937050">
        <w:rPr>
          <w:rFonts w:eastAsia="Times New Roman" w:cs="Arial"/>
          <w:shd w:val="clear" w:color="auto" w:fill="FFFFFF"/>
          <w:lang w:eastAsia="de-DE"/>
        </w:rPr>
        <w:t>Wahrnehmungsstil:</w:t>
      </w:r>
    </w:p>
    <w:p w:rsidR="008A38F3" w:rsidRDefault="008A38F3" w:rsidP="008A38F3">
      <w:pPr>
        <w:spacing w:after="0" w:line="240" w:lineRule="auto"/>
        <w:rPr>
          <w:rFonts w:eastAsia="Times New Roman" w:cs="Arial"/>
          <w:lang w:eastAsia="de-DE"/>
        </w:rPr>
      </w:pPr>
    </w:p>
    <w:p w:rsidR="00580BA7" w:rsidRPr="00937050" w:rsidRDefault="00580BA7" w:rsidP="008A38F3">
      <w:pPr>
        <w:spacing w:after="0" w:line="240" w:lineRule="auto"/>
        <w:rPr>
          <w:rFonts w:eastAsia="Times New Roman" w:cs="Arial"/>
          <w:lang w:eastAsia="de-DE"/>
        </w:rPr>
      </w:pPr>
      <w:r w:rsidRPr="00937050">
        <w:rPr>
          <w:rFonts w:eastAsia="Times New Roman" w:cs="Arial"/>
          <w:lang w:eastAsia="de-DE"/>
        </w:rPr>
        <w:t>Wann was fixieren?</w:t>
      </w:r>
    </w:p>
    <w:p w:rsidR="00580BA7" w:rsidRPr="00937050" w:rsidRDefault="00580BA7" w:rsidP="007929B9">
      <w:pPr>
        <w:numPr>
          <w:ilvl w:val="0"/>
          <w:numId w:val="36"/>
        </w:numPr>
        <w:shd w:val="clear" w:color="auto" w:fill="FFFFFF"/>
        <w:spacing w:before="100" w:beforeAutospacing="1" w:after="100" w:afterAutospacing="1" w:line="390" w:lineRule="atLeast"/>
        <w:ind w:left="525"/>
        <w:rPr>
          <w:rFonts w:eastAsia="Times New Roman" w:cs="Arial"/>
          <w:lang w:eastAsia="de-DE"/>
        </w:rPr>
      </w:pPr>
      <w:r w:rsidRPr="00937050">
        <w:rPr>
          <w:rFonts w:eastAsia="Times New Roman" w:cs="Arial"/>
          <w:lang w:eastAsia="de-DE"/>
        </w:rPr>
        <w:t>Wann ganzheitlich "lesen"?</w:t>
      </w:r>
    </w:p>
    <w:p w:rsidR="00580BA7" w:rsidRPr="00937050" w:rsidRDefault="00580BA7" w:rsidP="00580BA7">
      <w:pPr>
        <w:rPr>
          <w:rFonts w:cs="Arial"/>
        </w:rPr>
      </w:pPr>
      <w:r w:rsidRPr="00937050">
        <w:rPr>
          <w:rFonts w:eastAsia="Times New Roman" w:cs="Arial"/>
          <w:shd w:val="clear" w:color="auto" w:fill="FFFFFF"/>
          <w:lang w:eastAsia="de-DE"/>
        </w:rPr>
        <w:t>Wahrnehmung ist spielhandlungsabhängig und wird deshalb im Rahmen des Anwendungstrainings in konkreten Situationen trainiert.</w:t>
      </w:r>
      <w:r w:rsidRPr="00937050">
        <w:rPr>
          <w:rFonts w:eastAsia="Times New Roman" w:cs="Arial"/>
          <w:lang w:eastAsia="de-DE"/>
        </w:rPr>
        <w:br/>
      </w:r>
      <w:r w:rsidRPr="00937050">
        <w:rPr>
          <w:rFonts w:eastAsia="Times New Roman" w:cs="Arial"/>
          <w:lang w:eastAsia="de-DE"/>
        </w:rPr>
        <w:br/>
      </w:r>
      <w:r w:rsidRPr="00937050">
        <w:rPr>
          <w:rFonts w:eastAsia="Times New Roman" w:cs="Arial"/>
          <w:shd w:val="clear" w:color="auto" w:fill="FFFFFF"/>
          <w:lang w:eastAsia="de-DE"/>
        </w:rPr>
        <w:t>Der Trainer kontrolliert dabei die Blickmotorik seiner Spieler, benötigt demzufolge eine Beobachtungsposition, aus der er die Augenbewegungen seiner Spieler verfolgen kann!</w:t>
      </w:r>
      <w:r w:rsidRPr="00937050">
        <w:rPr>
          <w:rFonts w:eastAsia="Times New Roman" w:cs="Arial"/>
          <w:lang w:eastAsia="de-DE"/>
        </w:rPr>
        <w:br/>
      </w:r>
      <w:r w:rsidRPr="00937050">
        <w:rPr>
          <w:rFonts w:eastAsia="Times New Roman" w:cs="Arial"/>
          <w:lang w:eastAsia="de-DE"/>
        </w:rPr>
        <w:br/>
      </w:r>
      <w:r w:rsidRPr="00937050">
        <w:rPr>
          <w:rFonts w:eastAsia="Times New Roman" w:cs="Arial"/>
          <w:shd w:val="clear" w:color="auto" w:fill="FFFFFF"/>
          <w:lang w:eastAsia="de-DE"/>
        </w:rPr>
        <w:t>Im begleitenden Ergänzungstraining können zusätzlich Basisfähigkeiten der Wahrnehmung (insbesondere die Geschwindigkeit von Blicksprüngen) auch nicht volleyballtypisch optimiert werden.</w:t>
      </w:r>
    </w:p>
    <w:p w:rsidR="00580BA7" w:rsidRPr="00937050" w:rsidRDefault="00580BA7">
      <w:pPr>
        <w:rPr>
          <w:rFonts w:cs="Arial"/>
        </w:rPr>
      </w:pPr>
      <w:r w:rsidRPr="00937050">
        <w:rPr>
          <w:rFonts w:cs="Arial"/>
        </w:rPr>
        <w:br w:type="page"/>
      </w:r>
    </w:p>
    <w:p w:rsidR="00580BA7" w:rsidRPr="00937050" w:rsidRDefault="00580BA7" w:rsidP="00204C22">
      <w:pPr>
        <w:pStyle w:val="berschrift2"/>
        <w:rPr>
          <w:rFonts w:eastAsia="Times New Roman"/>
          <w:lang w:eastAsia="de-DE"/>
        </w:rPr>
      </w:pPr>
      <w:bookmarkStart w:id="37" w:name="_Toc453601968"/>
      <w:r w:rsidRPr="00937050">
        <w:rPr>
          <w:rFonts w:eastAsia="Times New Roman"/>
          <w:lang w:eastAsia="de-DE"/>
        </w:rPr>
        <w:lastRenderedPageBreak/>
        <w:t>Spieltypisches Entscheidungstraining</w:t>
      </w:r>
      <w:bookmarkEnd w:id="37"/>
    </w:p>
    <w:p w:rsidR="00086E57" w:rsidRDefault="00086E57" w:rsidP="00580BA7">
      <w:pPr>
        <w:rPr>
          <w:rFonts w:eastAsia="Times New Roman" w:cs="Arial"/>
          <w:shd w:val="clear" w:color="auto" w:fill="FFFFFF"/>
          <w:lang w:eastAsia="de-DE"/>
        </w:rPr>
      </w:pPr>
    </w:p>
    <w:p w:rsidR="00580BA7" w:rsidRPr="00937050" w:rsidRDefault="00580BA7" w:rsidP="00580BA7">
      <w:pPr>
        <w:rPr>
          <w:rFonts w:eastAsia="Times New Roman" w:cs="Arial"/>
          <w:shd w:val="clear" w:color="auto" w:fill="FFFFFF"/>
          <w:lang w:eastAsia="de-DE"/>
        </w:rPr>
      </w:pPr>
      <w:r w:rsidRPr="00937050">
        <w:rPr>
          <w:rFonts w:eastAsia="Times New Roman" w:cs="Arial"/>
          <w:shd w:val="clear" w:color="auto" w:fill="FFFFFF"/>
          <w:lang w:eastAsia="de-DE"/>
        </w:rPr>
        <w:t>Im Entscheidungstraining kommen die vermittelten Wenn-Dann-Bevor-Beziehungen und Wahrnehmungsprozesse zur praktischen Umsetzung.</w:t>
      </w:r>
    </w:p>
    <w:p w:rsidR="00580BA7" w:rsidRPr="00937050" w:rsidRDefault="00580BA7" w:rsidP="00580BA7">
      <w:pPr>
        <w:rPr>
          <w:rFonts w:eastAsia="Times New Roman" w:cs="Arial"/>
          <w:shd w:val="clear" w:color="auto" w:fill="FFFFFF"/>
          <w:lang w:eastAsia="de-DE"/>
        </w:rPr>
      </w:pPr>
    </w:p>
    <w:p w:rsidR="00580BA7" w:rsidRPr="00937050" w:rsidRDefault="00580BA7" w:rsidP="00580BA7">
      <w:pPr>
        <w:rPr>
          <w:rFonts w:cs="Arial"/>
          <w:shd w:val="clear" w:color="auto" w:fill="FFFFFF"/>
        </w:rPr>
      </w:pPr>
      <w:r w:rsidRPr="00937050">
        <w:rPr>
          <w:rFonts w:cs="Arial"/>
          <w:shd w:val="clear" w:color="auto" w:fill="FFFFFF"/>
        </w:rPr>
        <w:t xml:space="preserve">Dieses Kapitel als Video: Dauer: 2:55 min. - </w:t>
      </w:r>
      <w:hyperlink r:id="rId172" w:history="1">
        <w:r w:rsidRPr="00937050">
          <w:rPr>
            <w:rStyle w:val="Hyperlink"/>
            <w:rFonts w:cs="Arial"/>
            <w:color w:val="auto"/>
            <w:shd w:val="clear" w:color="auto" w:fill="FFFFFF"/>
          </w:rPr>
          <w:t>https://youtu.be/8O9GZ-aqdGU</w:t>
        </w:r>
      </w:hyperlink>
    </w:p>
    <w:p w:rsidR="00580BA7" w:rsidRPr="00937050" w:rsidRDefault="00580BA7" w:rsidP="00580BA7">
      <w:pPr>
        <w:rPr>
          <w:rFonts w:cs="Arial"/>
        </w:rPr>
      </w:pPr>
    </w:p>
    <w:p w:rsidR="00580BA7" w:rsidRPr="00937050" w:rsidRDefault="00580BA7" w:rsidP="00580BA7">
      <w:pPr>
        <w:spacing w:after="0" w:line="240" w:lineRule="auto"/>
        <w:rPr>
          <w:rFonts w:eastAsia="Times New Roman" w:cs="Arial"/>
          <w:lang w:eastAsia="de-DE"/>
        </w:rPr>
      </w:pPr>
      <w:r w:rsidRPr="00937050">
        <w:rPr>
          <w:rFonts w:eastAsia="Times New Roman" w:cs="Arial"/>
          <w:shd w:val="clear" w:color="auto" w:fill="FFFFFF"/>
          <w:lang w:eastAsia="de-DE"/>
        </w:rPr>
        <w:t>Dem Übenden müssen in entscheidungsorientierten Übungen zwei bis drei Bewegungsvarianten oder sogar Handlungsalternativen zur selbständigen situativen Auswahl und Anpassung vorgegeben werden.</w:t>
      </w:r>
      <w:r w:rsidRPr="00937050">
        <w:rPr>
          <w:rFonts w:eastAsia="Times New Roman" w:cs="Arial"/>
          <w:lang w:eastAsia="de-DE"/>
        </w:rPr>
        <w:br/>
      </w:r>
      <w:r w:rsidRPr="00937050">
        <w:rPr>
          <w:rFonts w:eastAsia="Times New Roman" w:cs="Arial"/>
          <w:lang w:eastAsia="de-DE"/>
        </w:rPr>
        <w:br/>
      </w:r>
      <w:r w:rsidRPr="00937050">
        <w:rPr>
          <w:rFonts w:eastAsia="Times New Roman" w:cs="Arial"/>
          <w:shd w:val="clear" w:color="auto" w:fill="FFFFFF"/>
          <w:lang w:eastAsia="de-DE"/>
        </w:rPr>
        <w:t>Dabei ist zu verlangen:</w:t>
      </w:r>
    </w:p>
    <w:p w:rsidR="00580BA7" w:rsidRPr="00937050" w:rsidRDefault="00580BA7" w:rsidP="007929B9">
      <w:pPr>
        <w:numPr>
          <w:ilvl w:val="0"/>
          <w:numId w:val="37"/>
        </w:numPr>
        <w:shd w:val="clear" w:color="auto" w:fill="EFEFEF"/>
        <w:spacing w:before="100" w:beforeAutospacing="1" w:after="240" w:line="390" w:lineRule="atLeast"/>
        <w:ind w:left="525"/>
        <w:rPr>
          <w:rFonts w:eastAsia="Times New Roman" w:cs="Arial"/>
          <w:lang w:eastAsia="de-DE"/>
        </w:rPr>
      </w:pPr>
      <w:r w:rsidRPr="00937050">
        <w:rPr>
          <w:rFonts w:eastAsia="Times New Roman" w:cs="Arial"/>
          <w:lang w:eastAsia="de-DE"/>
        </w:rPr>
        <w:t>Die Entscheidung bereits vor dem Anspiel zu fällen, die ausgewählte Variante sofort einzuleiten. Keine Entscheidung zu treffen ist schlimmer, als eine falsche Entscheidung zu treffen, aus der man lernen kann!</w:t>
      </w:r>
    </w:p>
    <w:p w:rsidR="00580BA7" w:rsidRPr="00937050" w:rsidRDefault="00580BA7" w:rsidP="007929B9">
      <w:pPr>
        <w:numPr>
          <w:ilvl w:val="0"/>
          <w:numId w:val="37"/>
        </w:numPr>
        <w:shd w:val="clear" w:color="auto" w:fill="EFEFEF"/>
        <w:spacing w:before="100" w:beforeAutospacing="1" w:after="100" w:afterAutospacing="1" w:line="390" w:lineRule="atLeast"/>
        <w:ind w:left="525"/>
        <w:rPr>
          <w:rFonts w:eastAsia="Times New Roman" w:cs="Arial"/>
          <w:lang w:eastAsia="de-DE"/>
        </w:rPr>
      </w:pPr>
      <w:r w:rsidRPr="00937050">
        <w:rPr>
          <w:rFonts w:eastAsia="Times New Roman" w:cs="Arial"/>
          <w:lang w:eastAsia="de-DE"/>
        </w:rPr>
        <w:t>Auch Entscheidungen zwischen "Ich spiele!" und "Ich spiele nicht!" sind möglichst durch Bewegungsaufgaben sichtbar zu machen, um eine unmittelbare Selbst- und Fremdkontrolle zu ermöglichen!</w:t>
      </w:r>
    </w:p>
    <w:p w:rsidR="00580BA7" w:rsidRPr="00937050" w:rsidRDefault="00580BA7" w:rsidP="00580BA7">
      <w:pPr>
        <w:rPr>
          <w:rFonts w:cs="Arial"/>
        </w:rPr>
      </w:pPr>
      <w:r w:rsidRPr="00937050">
        <w:rPr>
          <w:rFonts w:eastAsia="Times New Roman" w:cs="Arial"/>
          <w:shd w:val="clear" w:color="auto" w:fill="FFFFFF"/>
          <w:lang w:eastAsia="de-DE"/>
        </w:rPr>
        <w:t>Als zusätzliches Mittel, Entscheidungen zu erzwingen, ist die Aufforderung zur verbalen Situationsprognose oder Handlungsankündigung in der Zeit geeignet.</w:t>
      </w:r>
      <w:r w:rsidRPr="00937050">
        <w:rPr>
          <w:rFonts w:eastAsia="Times New Roman" w:cs="Arial"/>
          <w:lang w:eastAsia="de-DE"/>
        </w:rPr>
        <w:br/>
      </w:r>
      <w:r w:rsidRPr="00937050">
        <w:rPr>
          <w:rFonts w:eastAsia="Times New Roman" w:cs="Arial"/>
          <w:lang w:eastAsia="de-DE"/>
        </w:rPr>
        <w:br/>
      </w:r>
      <w:r w:rsidRPr="00937050">
        <w:rPr>
          <w:rFonts w:eastAsia="Times New Roman" w:cs="Arial"/>
          <w:shd w:val="clear" w:color="auto" w:fill="FFFFFF"/>
          <w:lang w:eastAsia="de-DE"/>
        </w:rPr>
        <w:t>In dieser Art können auch an der Übung nicht unmittelbar beteiligte Teilnehmer einbezogen werden.</w:t>
      </w:r>
      <w:r w:rsidRPr="00937050">
        <w:rPr>
          <w:rFonts w:eastAsia="Times New Roman" w:cs="Arial"/>
          <w:lang w:eastAsia="de-DE"/>
        </w:rPr>
        <w:br/>
      </w:r>
      <w:r w:rsidRPr="00937050">
        <w:rPr>
          <w:rFonts w:eastAsia="Times New Roman" w:cs="Arial"/>
          <w:lang w:eastAsia="de-DE"/>
        </w:rPr>
        <w:br/>
      </w:r>
      <w:r w:rsidRPr="00937050">
        <w:rPr>
          <w:rFonts w:eastAsia="Times New Roman" w:cs="Arial"/>
          <w:shd w:val="clear" w:color="auto" w:fill="FFFFFF"/>
          <w:lang w:eastAsia="de-DE"/>
        </w:rPr>
        <w:t>Die "Zulieferer" in Entscheidungsübungen haben eine wichtige Funktion: sie müssen die auszuwertenden Merkmale niveaugemäß deutlich ausprägen! Deshalb empfiehlt sich bei der Einführung eines neuen Entscheidungskomplexes zunächst trainerzentriertes Arbeiten.</w:t>
      </w:r>
    </w:p>
    <w:p w:rsidR="00580BA7" w:rsidRPr="00937050" w:rsidRDefault="00580BA7">
      <w:pPr>
        <w:rPr>
          <w:rFonts w:cs="Arial"/>
        </w:rPr>
      </w:pPr>
      <w:r w:rsidRPr="00937050">
        <w:rPr>
          <w:rFonts w:cs="Arial"/>
        </w:rPr>
        <w:br w:type="page"/>
      </w:r>
    </w:p>
    <w:p w:rsidR="00580BA7" w:rsidRPr="00937050" w:rsidRDefault="00580BA7" w:rsidP="00204C22">
      <w:pPr>
        <w:pStyle w:val="berschrift2"/>
        <w:rPr>
          <w:rFonts w:eastAsia="Times New Roman"/>
          <w:lang w:eastAsia="de-DE"/>
        </w:rPr>
      </w:pPr>
      <w:bookmarkStart w:id="38" w:name="_Toc453601969"/>
      <w:r w:rsidRPr="00937050">
        <w:rPr>
          <w:rFonts w:eastAsia="Times New Roman"/>
          <w:lang w:eastAsia="de-DE"/>
        </w:rPr>
        <w:lastRenderedPageBreak/>
        <w:t>"Echtes" Anwendungstraining</w:t>
      </w:r>
      <w:bookmarkEnd w:id="38"/>
    </w:p>
    <w:p w:rsidR="00580BA7" w:rsidRPr="00937050" w:rsidRDefault="00580BA7" w:rsidP="00580BA7">
      <w:pPr>
        <w:shd w:val="clear" w:color="auto" w:fill="EFEFEF"/>
        <w:spacing w:line="420" w:lineRule="atLeast"/>
        <w:rPr>
          <w:rFonts w:eastAsia="Times New Roman" w:cs="Arial"/>
          <w:lang w:eastAsia="de-DE"/>
        </w:rPr>
      </w:pPr>
      <w:r w:rsidRPr="00937050">
        <w:rPr>
          <w:rFonts w:eastAsia="Times New Roman" w:cs="Arial"/>
          <w:lang w:eastAsia="de-DE"/>
        </w:rPr>
        <w:t>Anwendungstraining ist erst dann "echtes" Anwendungstraining, wenn der Übende mit der Umsetzung seiner auf Basis der Beobachtung getroffenen Entscheidung beginnt, noch bevor die durch die Beobachtung vorausgeahnte Situation eintritt!</w:t>
      </w:r>
    </w:p>
    <w:p w:rsidR="00580BA7" w:rsidRPr="00937050" w:rsidRDefault="00580BA7" w:rsidP="00580BA7">
      <w:pPr>
        <w:rPr>
          <w:rFonts w:eastAsia="Times New Roman" w:cs="Arial"/>
          <w:shd w:val="clear" w:color="auto" w:fill="FFFFFF"/>
          <w:lang w:eastAsia="de-DE"/>
        </w:rPr>
      </w:pPr>
      <w:r w:rsidRPr="00937050">
        <w:rPr>
          <w:rFonts w:eastAsia="Times New Roman" w:cs="Arial"/>
          <w:lang w:eastAsia="de-DE"/>
        </w:rPr>
        <w:br/>
      </w:r>
      <w:r w:rsidRPr="00937050">
        <w:rPr>
          <w:rFonts w:eastAsia="Times New Roman" w:cs="Arial"/>
          <w:shd w:val="clear" w:color="auto" w:fill="FFFFFF"/>
          <w:lang w:eastAsia="de-DE"/>
        </w:rPr>
        <w:t>Somit verschafft die </w:t>
      </w:r>
      <w:r w:rsidRPr="00937050">
        <w:rPr>
          <w:rFonts w:eastAsia="Times New Roman" w:cs="Arial"/>
          <w:b/>
          <w:bCs/>
          <w:shd w:val="clear" w:color="auto" w:fill="FFFFFF"/>
          <w:lang w:eastAsia="de-DE"/>
        </w:rPr>
        <w:t>bewusste Beobachtung</w:t>
      </w:r>
      <w:r w:rsidRPr="00937050">
        <w:rPr>
          <w:rFonts w:eastAsia="Times New Roman" w:cs="Arial"/>
          <w:shd w:val="clear" w:color="auto" w:fill="FFFFFF"/>
          <w:lang w:eastAsia="de-DE"/>
        </w:rPr>
        <w:t xml:space="preserve"> der Spielsituation und die darauf </w:t>
      </w:r>
      <w:proofErr w:type="spellStart"/>
      <w:r w:rsidRPr="00937050">
        <w:rPr>
          <w:rFonts w:eastAsia="Times New Roman" w:cs="Arial"/>
          <w:shd w:val="clear" w:color="auto" w:fill="FFFFFF"/>
          <w:lang w:eastAsia="de-DE"/>
        </w:rPr>
        <w:t>basierende</w:t>
      </w:r>
      <w:r w:rsidRPr="00937050">
        <w:rPr>
          <w:rFonts w:eastAsia="Times New Roman" w:cs="Arial"/>
          <w:b/>
          <w:bCs/>
          <w:shd w:val="clear" w:color="auto" w:fill="FFFFFF"/>
          <w:lang w:eastAsia="de-DE"/>
        </w:rPr>
        <w:t>Entscheidung</w:t>
      </w:r>
      <w:proofErr w:type="spellEnd"/>
      <w:r w:rsidRPr="00937050">
        <w:rPr>
          <w:rFonts w:eastAsia="Times New Roman" w:cs="Arial"/>
          <w:shd w:val="clear" w:color="auto" w:fill="FFFFFF"/>
          <w:lang w:eastAsia="de-DE"/>
        </w:rPr>
        <w:t> dem Übenden einen </w:t>
      </w:r>
      <w:r w:rsidRPr="00937050">
        <w:rPr>
          <w:rFonts w:eastAsia="Times New Roman" w:cs="Arial"/>
          <w:b/>
          <w:bCs/>
          <w:shd w:val="clear" w:color="auto" w:fill="FFFFFF"/>
          <w:lang w:eastAsia="de-DE"/>
        </w:rPr>
        <w:t>zeitlichen Vorsprung</w:t>
      </w:r>
      <w:r w:rsidRPr="00937050">
        <w:rPr>
          <w:rFonts w:eastAsia="Times New Roman" w:cs="Arial"/>
          <w:shd w:val="clear" w:color="auto" w:fill="FFFFFF"/>
          <w:lang w:eastAsia="de-DE"/>
        </w:rPr>
        <w:t> bei der Umsetzung seiner gewählten Option. Bei einem Spiel unter Zeitdruck erhöht sich so die Wahrscheinlichkeit eines erfolgreich abgeschlossenen Spielzugs.</w:t>
      </w:r>
    </w:p>
    <w:p w:rsidR="00580BA7" w:rsidRPr="00937050" w:rsidRDefault="00580BA7" w:rsidP="00580BA7">
      <w:pPr>
        <w:rPr>
          <w:rFonts w:eastAsia="Times New Roman" w:cs="Arial"/>
          <w:shd w:val="clear" w:color="auto" w:fill="FFFFFF"/>
          <w:lang w:eastAsia="de-DE"/>
        </w:rPr>
      </w:pPr>
    </w:p>
    <w:p w:rsidR="00580BA7" w:rsidRPr="00937050" w:rsidRDefault="00580BA7" w:rsidP="00580BA7">
      <w:pPr>
        <w:rPr>
          <w:rFonts w:cs="Arial"/>
          <w:shd w:val="clear" w:color="auto" w:fill="FFFFFF"/>
        </w:rPr>
      </w:pPr>
      <w:r w:rsidRPr="00937050">
        <w:rPr>
          <w:rFonts w:eastAsia="Times New Roman" w:cs="Arial"/>
          <w:shd w:val="clear" w:color="auto" w:fill="FFFFFF"/>
          <w:lang w:eastAsia="de-DE"/>
        </w:rPr>
        <w:t xml:space="preserve">Dieses Kapitel als Video: </w:t>
      </w:r>
      <w:r w:rsidRPr="00937050">
        <w:rPr>
          <w:rFonts w:cs="Arial"/>
          <w:shd w:val="clear" w:color="auto" w:fill="FFFFFF"/>
        </w:rPr>
        <w:t xml:space="preserve">Dauer: 3:49 min. - </w:t>
      </w:r>
      <w:hyperlink r:id="rId173" w:history="1">
        <w:r w:rsidRPr="00937050">
          <w:rPr>
            <w:rStyle w:val="Hyperlink"/>
            <w:rFonts w:cs="Arial"/>
            <w:color w:val="auto"/>
            <w:shd w:val="clear" w:color="auto" w:fill="FFFFFF"/>
          </w:rPr>
          <w:t>https://youtu.be/iLHyJA9dlnw</w:t>
        </w:r>
      </w:hyperlink>
    </w:p>
    <w:p w:rsidR="00580BA7" w:rsidRPr="00937050" w:rsidRDefault="00580BA7" w:rsidP="00580BA7">
      <w:pPr>
        <w:rPr>
          <w:rFonts w:cs="Arial"/>
          <w:shd w:val="clear" w:color="auto" w:fill="FFFFFF"/>
        </w:rPr>
      </w:pPr>
    </w:p>
    <w:p w:rsidR="00580BA7" w:rsidRPr="00937050" w:rsidRDefault="00580BA7" w:rsidP="00580BA7">
      <w:pPr>
        <w:rPr>
          <w:rFonts w:cs="Arial"/>
        </w:rPr>
      </w:pPr>
      <w:r w:rsidRPr="00937050">
        <w:rPr>
          <w:rFonts w:cs="Arial"/>
          <w:shd w:val="clear" w:color="auto" w:fill="FFFFFF"/>
        </w:rPr>
        <w:t>Die folgenden Beispiele verdeutlichen Unterschiede.</w:t>
      </w:r>
    </w:p>
    <w:p w:rsidR="00580BA7" w:rsidRPr="00937050" w:rsidRDefault="00580BA7" w:rsidP="00580BA7">
      <w:pPr>
        <w:pStyle w:val="berschrift4"/>
        <w:shd w:val="clear" w:color="auto" w:fill="FFFFFF"/>
        <w:spacing w:before="150" w:after="150" w:line="450" w:lineRule="atLeast"/>
        <w:rPr>
          <w:rFonts w:ascii="Arial" w:hAnsi="Arial" w:cs="Arial"/>
          <w:b w:val="0"/>
          <w:bCs w:val="0"/>
          <w:color w:val="auto"/>
        </w:rPr>
      </w:pPr>
      <w:r w:rsidRPr="00937050">
        <w:rPr>
          <w:rFonts w:ascii="Arial" w:hAnsi="Arial" w:cs="Arial"/>
          <w:b w:val="0"/>
          <w:bCs w:val="0"/>
          <w:color w:val="auto"/>
        </w:rPr>
        <w:t>Übung in 2er-Gruppe mit einem Ball, senkrecht zum Netz</w:t>
      </w:r>
    </w:p>
    <w:p w:rsidR="008A38F3" w:rsidRDefault="00580BA7" w:rsidP="00580BA7">
      <w:pPr>
        <w:rPr>
          <w:rFonts w:cs="Arial"/>
          <w:shd w:val="clear" w:color="auto" w:fill="FFFFFF"/>
        </w:rPr>
      </w:pPr>
      <w:r w:rsidRPr="00937050">
        <w:rPr>
          <w:rFonts w:cs="Arial"/>
          <w:shd w:val="clear" w:color="auto" w:fill="FFFFFF"/>
        </w:rPr>
        <w:t>Der Spieler mit Ball steht mit dem Rücken zum Netz und pritscht den Ball (nach Zwischenspiel) zu seinem Partner im Hinterfeld, welcher den Ball zurückbaggern muss.</w:t>
      </w:r>
      <w:r w:rsidRPr="00937050">
        <w:rPr>
          <w:rFonts w:cs="Arial"/>
        </w:rPr>
        <w:br/>
      </w:r>
      <w:r w:rsidRPr="00937050">
        <w:rPr>
          <w:rFonts w:cs="Arial"/>
        </w:rPr>
        <w:br/>
      </w:r>
      <w:r w:rsidRPr="00937050">
        <w:rPr>
          <w:rFonts w:cs="Arial"/>
          <w:shd w:val="clear" w:color="auto" w:fill="FFFFFF"/>
        </w:rPr>
        <w:t>Bis hierher ist es eine Übung des Erwerbstrainings unter Standardbedingungen.</w:t>
      </w:r>
    </w:p>
    <w:p w:rsidR="008A38F3" w:rsidRDefault="008A38F3" w:rsidP="008A38F3">
      <w:pPr>
        <w:jc w:val="center"/>
        <w:rPr>
          <w:rFonts w:cs="Arial"/>
          <w:shd w:val="clear" w:color="auto" w:fill="FFFFFF"/>
        </w:rPr>
      </w:pPr>
      <w:r>
        <w:rPr>
          <w:noProof/>
          <w:lang w:eastAsia="de-DE"/>
        </w:rPr>
        <w:drawing>
          <wp:inline distT="0" distB="0" distL="0" distR="0" wp14:anchorId="3FFAC5D0" wp14:editId="1283A2D8">
            <wp:extent cx="3171825" cy="3419475"/>
            <wp:effectExtent l="0" t="0" r="9525" b="952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a:stretch>
                      <a:fillRect/>
                    </a:stretch>
                  </pic:blipFill>
                  <pic:spPr>
                    <a:xfrm>
                      <a:off x="0" y="0"/>
                      <a:ext cx="3171825" cy="3419475"/>
                    </a:xfrm>
                    <a:prstGeom prst="rect">
                      <a:avLst/>
                    </a:prstGeom>
                  </pic:spPr>
                </pic:pic>
              </a:graphicData>
            </a:graphic>
          </wp:inline>
        </w:drawing>
      </w:r>
    </w:p>
    <w:p w:rsidR="00204C22" w:rsidRDefault="00580BA7" w:rsidP="00580BA7">
      <w:pPr>
        <w:rPr>
          <w:rFonts w:cs="Arial"/>
          <w:shd w:val="clear" w:color="auto" w:fill="FFFFFF"/>
        </w:rPr>
      </w:pPr>
      <w:r w:rsidRPr="00937050">
        <w:rPr>
          <w:rFonts w:cs="Arial"/>
          <w:shd w:val="clear" w:color="auto" w:fill="FFFFFF"/>
        </w:rPr>
        <w:t>Die Übung wird nun erweitert.</w:t>
      </w:r>
    </w:p>
    <w:p w:rsidR="00204C22" w:rsidRDefault="00204C22">
      <w:pPr>
        <w:rPr>
          <w:rFonts w:cs="Arial"/>
          <w:shd w:val="clear" w:color="auto" w:fill="FFFFFF"/>
        </w:rPr>
      </w:pPr>
      <w:r>
        <w:rPr>
          <w:rFonts w:cs="Arial"/>
          <w:shd w:val="clear" w:color="auto" w:fill="FFFFFF"/>
        </w:rPr>
        <w:br w:type="page"/>
      </w:r>
    </w:p>
    <w:p w:rsidR="008A38F3" w:rsidRDefault="00580BA7" w:rsidP="00580BA7">
      <w:pPr>
        <w:rPr>
          <w:rFonts w:cs="Arial"/>
        </w:rPr>
      </w:pPr>
      <w:r w:rsidRPr="00937050">
        <w:rPr>
          <w:rFonts w:cs="Arial"/>
          <w:shd w:val="clear" w:color="auto" w:fill="FFFFFF"/>
        </w:rPr>
        <w:lastRenderedPageBreak/>
        <w:t>Spieler A pritscht den Ball zum Zwischenspiel ca. einen Meter senkrecht nach oben, dreht sich dann nach links oder rechts, und spielt den Ball in die entsprechende Richtung.</w:t>
      </w:r>
      <w:r w:rsidRPr="00937050">
        <w:rPr>
          <w:rFonts w:cs="Arial"/>
        </w:rPr>
        <w:br/>
      </w:r>
      <w:r w:rsidRPr="00937050">
        <w:rPr>
          <w:rFonts w:cs="Arial"/>
        </w:rPr>
        <w:br/>
      </w:r>
      <w:r w:rsidRPr="00937050">
        <w:rPr>
          <w:rFonts w:cs="Arial"/>
          <w:shd w:val="clear" w:color="auto" w:fill="FFFFFF"/>
        </w:rPr>
        <w:t>Spieler B muss sich zum Ball bewegen und zu A zurückbaggern. Anschließend bewegt sich B zurück in die neutrale Mittelposition.</w:t>
      </w:r>
    </w:p>
    <w:p w:rsidR="008A38F3" w:rsidRDefault="008A38F3" w:rsidP="008A38F3">
      <w:pPr>
        <w:jc w:val="center"/>
        <w:rPr>
          <w:rFonts w:cs="Arial"/>
        </w:rPr>
      </w:pPr>
      <w:r>
        <w:rPr>
          <w:noProof/>
          <w:lang w:eastAsia="de-DE"/>
        </w:rPr>
        <w:drawing>
          <wp:inline distT="0" distB="0" distL="0" distR="0" wp14:anchorId="5F0AE99F" wp14:editId="40B15898">
            <wp:extent cx="3171825" cy="3429000"/>
            <wp:effectExtent l="0" t="0" r="952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a:stretch>
                      <a:fillRect/>
                    </a:stretch>
                  </pic:blipFill>
                  <pic:spPr>
                    <a:xfrm>
                      <a:off x="0" y="0"/>
                      <a:ext cx="3171825" cy="3429000"/>
                    </a:xfrm>
                    <a:prstGeom prst="rect">
                      <a:avLst/>
                    </a:prstGeom>
                  </pic:spPr>
                </pic:pic>
              </a:graphicData>
            </a:graphic>
          </wp:inline>
        </w:drawing>
      </w:r>
    </w:p>
    <w:p w:rsidR="00580BA7" w:rsidRPr="00937050" w:rsidRDefault="00580BA7" w:rsidP="00086E57">
      <w:pPr>
        <w:rPr>
          <w:rFonts w:cs="Arial"/>
        </w:rPr>
      </w:pPr>
      <w:r w:rsidRPr="00937050">
        <w:rPr>
          <w:rFonts w:cs="Arial"/>
          <w:shd w:val="clear" w:color="auto" w:fill="FFFFFF"/>
        </w:rPr>
        <w:t>Abhängig vom Zeitpunkt, zu dem B mit der Bewegung in die entsprechende Richtung beginnt,</w:t>
      </w:r>
      <w:r w:rsidRPr="00937050">
        <w:rPr>
          <w:rStyle w:val="apple-converted-space"/>
          <w:rFonts w:cs="Arial"/>
          <w:shd w:val="clear" w:color="auto" w:fill="FFFFFF"/>
        </w:rPr>
        <w:t> </w:t>
      </w:r>
      <w:proofErr w:type="spellStart"/>
      <w:r w:rsidRPr="00937050">
        <w:rPr>
          <w:rFonts w:cs="Arial"/>
          <w:b/>
          <w:bCs/>
          <w:shd w:val="clear" w:color="auto" w:fill="FFFFFF"/>
        </w:rPr>
        <w:t>kann</w:t>
      </w:r>
      <w:r w:rsidRPr="00937050">
        <w:rPr>
          <w:rFonts w:cs="Arial"/>
          <w:shd w:val="clear" w:color="auto" w:fill="FFFFFF"/>
        </w:rPr>
        <w:t>diese</w:t>
      </w:r>
      <w:proofErr w:type="spellEnd"/>
      <w:r w:rsidRPr="00937050">
        <w:rPr>
          <w:rFonts w:cs="Arial"/>
          <w:shd w:val="clear" w:color="auto" w:fill="FFFFFF"/>
        </w:rPr>
        <w:t xml:space="preserve"> Übung aus dem Bereich Anwendungstraining sein.</w:t>
      </w:r>
      <w:r w:rsidRPr="00937050">
        <w:rPr>
          <w:rFonts w:cs="Arial"/>
        </w:rPr>
        <w:br/>
      </w:r>
    </w:p>
    <w:p w:rsidR="00580BA7" w:rsidRPr="00937050" w:rsidRDefault="00580BA7" w:rsidP="00086E57">
      <w:pPr>
        <w:shd w:val="clear" w:color="auto" w:fill="EFEFEF"/>
        <w:rPr>
          <w:rFonts w:cs="Arial"/>
        </w:rPr>
      </w:pPr>
      <w:r w:rsidRPr="00937050">
        <w:rPr>
          <w:rFonts w:cs="Arial"/>
        </w:rPr>
        <w:t>Anwendungstraining ist es nur dann, wenn Spieler B bereits mit der Bewegung zum voraussichtlichen Spielort beginnt,</w:t>
      </w:r>
      <w:r w:rsidRPr="00937050">
        <w:rPr>
          <w:rStyle w:val="apple-converted-space"/>
          <w:rFonts w:cs="Arial"/>
        </w:rPr>
        <w:t> </w:t>
      </w:r>
      <w:r w:rsidRPr="00937050">
        <w:rPr>
          <w:rFonts w:cs="Arial"/>
          <w:b/>
          <w:bCs/>
        </w:rPr>
        <w:t>sobald er die Drehung von A wahrnimmt</w:t>
      </w:r>
      <w:r w:rsidRPr="00937050">
        <w:rPr>
          <w:rFonts w:cs="Arial"/>
        </w:rPr>
        <w:t>, insbesondere also</w:t>
      </w:r>
      <w:r w:rsidRPr="00937050">
        <w:rPr>
          <w:rStyle w:val="apple-converted-space"/>
          <w:rFonts w:cs="Arial"/>
        </w:rPr>
        <w:t> </w:t>
      </w:r>
      <w:r w:rsidRPr="00937050">
        <w:rPr>
          <w:rFonts w:cs="Arial"/>
          <w:b/>
          <w:bCs/>
        </w:rPr>
        <w:t>bevor der Ball ins Hinterfeld gespielt wird</w:t>
      </w:r>
      <w:r w:rsidRPr="00937050">
        <w:rPr>
          <w:rStyle w:val="apple-converted-space"/>
          <w:rFonts w:cs="Arial"/>
        </w:rPr>
        <w:t> </w:t>
      </w:r>
      <w:r w:rsidRPr="00937050">
        <w:rPr>
          <w:rFonts w:cs="Arial"/>
        </w:rPr>
        <w:t>(Pfeil 2).</w:t>
      </w:r>
    </w:p>
    <w:p w:rsidR="00204C22" w:rsidRDefault="00580BA7">
      <w:pPr>
        <w:rPr>
          <w:rFonts w:cs="Arial"/>
        </w:rPr>
      </w:pPr>
      <w:r w:rsidRPr="00937050">
        <w:rPr>
          <w:rFonts w:cs="Arial"/>
        </w:rPr>
        <w:br/>
      </w:r>
      <w:r w:rsidRPr="00937050">
        <w:rPr>
          <w:rFonts w:cs="Arial"/>
          <w:b/>
          <w:bCs/>
          <w:shd w:val="clear" w:color="auto" w:fill="FFFFFF"/>
        </w:rPr>
        <w:t>Wenn-Dann-Bevor-Regel</w:t>
      </w:r>
      <w:r w:rsidRPr="00937050">
        <w:rPr>
          <w:rStyle w:val="apple-converted-space"/>
          <w:rFonts w:cs="Arial"/>
          <w:shd w:val="clear" w:color="auto" w:fill="FFFFFF"/>
        </w:rPr>
        <w:t> </w:t>
      </w:r>
      <w:r w:rsidRPr="00937050">
        <w:rPr>
          <w:rFonts w:cs="Arial"/>
          <w:shd w:val="clear" w:color="auto" w:fill="FFFFFF"/>
        </w:rPr>
        <w:t>für Spieler B:</w:t>
      </w:r>
      <w:r w:rsidRPr="00937050">
        <w:rPr>
          <w:rFonts w:cs="Arial"/>
        </w:rPr>
        <w:br/>
      </w:r>
      <w:r w:rsidRPr="00937050">
        <w:rPr>
          <w:rFonts w:cs="Arial"/>
        </w:rPr>
        <w:br/>
      </w:r>
      <w:r w:rsidRPr="00937050">
        <w:rPr>
          <w:rFonts w:cs="Arial"/>
          <w:i/>
          <w:iCs/>
          <w:shd w:val="clear" w:color="auto" w:fill="FFFFFF"/>
        </w:rPr>
        <w:t>"Wenn Du siehst, dass Spieler A sich nach rechts dreht,</w:t>
      </w:r>
      <w:r w:rsidRPr="00937050">
        <w:rPr>
          <w:rFonts w:cs="Arial"/>
          <w:i/>
          <w:iCs/>
          <w:shd w:val="clear" w:color="auto" w:fill="FFFFFF"/>
        </w:rPr>
        <w:br/>
        <w:t>dann musst Du dich in Richtung Pos. V bewegen,</w:t>
      </w:r>
      <w:r w:rsidRPr="00937050">
        <w:rPr>
          <w:rFonts w:cs="Arial"/>
          <w:i/>
          <w:iCs/>
          <w:shd w:val="clear" w:color="auto" w:fill="FFFFFF"/>
        </w:rPr>
        <w:br/>
        <w:t>noch bevor A den Ball in diese Richtung spielt !"</w:t>
      </w:r>
      <w:r w:rsidRPr="00937050">
        <w:rPr>
          <w:rFonts w:cs="Arial"/>
        </w:rPr>
        <w:br/>
      </w:r>
      <w:r w:rsidRPr="00937050">
        <w:rPr>
          <w:rFonts w:cs="Arial"/>
        </w:rPr>
        <w:br/>
      </w:r>
      <w:r w:rsidRPr="00937050">
        <w:rPr>
          <w:rFonts w:cs="Arial"/>
          <w:shd w:val="clear" w:color="auto" w:fill="FFFFFF"/>
        </w:rPr>
        <w:t xml:space="preserve">Im </w:t>
      </w:r>
      <w:proofErr w:type="spellStart"/>
      <w:r w:rsidRPr="00937050">
        <w:rPr>
          <w:rFonts w:cs="Arial"/>
          <w:shd w:val="clear" w:color="auto" w:fill="FFFFFF"/>
        </w:rPr>
        <w:t>Umkehrschluß</w:t>
      </w:r>
      <w:proofErr w:type="spellEnd"/>
      <w:r w:rsidRPr="00937050">
        <w:rPr>
          <w:rStyle w:val="apple-converted-space"/>
          <w:rFonts w:cs="Arial"/>
          <w:shd w:val="clear" w:color="auto" w:fill="FFFFFF"/>
        </w:rPr>
        <w:t> </w:t>
      </w:r>
      <w:r w:rsidRPr="00937050">
        <w:rPr>
          <w:rFonts w:cs="Arial"/>
          <w:b/>
          <w:bCs/>
          <w:shd w:val="clear" w:color="auto" w:fill="FFFFFF"/>
        </w:rPr>
        <w:t>gehört diese Übung nicht zum Anwendungstraining, falls Spieler B gar nicht auf die Drehung von A achtet</w:t>
      </w:r>
      <w:r w:rsidRPr="00937050">
        <w:rPr>
          <w:rFonts w:cs="Arial"/>
          <w:shd w:val="clear" w:color="auto" w:fill="FFFFFF"/>
        </w:rPr>
        <w:t xml:space="preserve">, und stattdessen erst mit der Bewegung in Richtung Pos. V </w:t>
      </w:r>
      <w:proofErr w:type="spellStart"/>
      <w:r w:rsidRPr="00937050">
        <w:rPr>
          <w:rFonts w:cs="Arial"/>
          <w:shd w:val="clear" w:color="auto" w:fill="FFFFFF"/>
        </w:rPr>
        <w:t>startet,</w:t>
      </w:r>
      <w:r w:rsidRPr="00937050">
        <w:rPr>
          <w:rFonts w:cs="Arial"/>
          <w:b/>
          <w:bCs/>
          <w:shd w:val="clear" w:color="auto" w:fill="FFFFFF"/>
        </w:rPr>
        <w:t>nachdem</w:t>
      </w:r>
      <w:proofErr w:type="spellEnd"/>
      <w:r w:rsidRPr="00937050">
        <w:rPr>
          <w:rStyle w:val="apple-converted-space"/>
          <w:rFonts w:cs="Arial"/>
          <w:shd w:val="clear" w:color="auto" w:fill="FFFFFF"/>
        </w:rPr>
        <w:t> </w:t>
      </w:r>
      <w:r w:rsidRPr="00937050">
        <w:rPr>
          <w:rFonts w:cs="Arial"/>
          <w:shd w:val="clear" w:color="auto" w:fill="FFFFFF"/>
        </w:rPr>
        <w:t>A den Ball in diese Richtung gespielt hat:</w:t>
      </w:r>
      <w:r w:rsidRPr="00937050">
        <w:rPr>
          <w:rStyle w:val="apple-converted-space"/>
          <w:rFonts w:cs="Arial"/>
          <w:shd w:val="clear" w:color="auto" w:fill="FFFFFF"/>
        </w:rPr>
        <w:t> </w:t>
      </w:r>
      <w:r w:rsidRPr="00937050">
        <w:rPr>
          <w:rFonts w:cs="Arial"/>
          <w:i/>
          <w:iCs/>
          <w:shd w:val="clear" w:color="auto" w:fill="FFFFFF"/>
        </w:rPr>
        <w:t>"Wenn der Ball Richtung Pos. V fliegt, dann bewege ich mich dorthin."</w:t>
      </w:r>
      <w:r w:rsidRPr="00937050">
        <w:rPr>
          <w:rStyle w:val="apple-converted-space"/>
          <w:rFonts w:cs="Arial"/>
          <w:shd w:val="clear" w:color="auto" w:fill="FFFFFF"/>
        </w:rPr>
        <w:t> </w:t>
      </w:r>
      <w:r w:rsidRPr="00937050">
        <w:rPr>
          <w:rFonts w:cs="Arial"/>
          <w:shd w:val="clear" w:color="auto" w:fill="FFFFFF"/>
        </w:rPr>
        <w:t>(Technikvariationstraining, es fehlt das</w:t>
      </w:r>
      <w:r w:rsidRPr="00937050">
        <w:rPr>
          <w:rStyle w:val="apple-converted-space"/>
          <w:rFonts w:cs="Arial"/>
          <w:shd w:val="clear" w:color="auto" w:fill="FFFFFF"/>
        </w:rPr>
        <w:t> </w:t>
      </w:r>
      <w:r w:rsidRPr="00937050">
        <w:rPr>
          <w:rFonts w:cs="Arial"/>
          <w:i/>
          <w:iCs/>
          <w:shd w:val="clear" w:color="auto" w:fill="FFFFFF"/>
        </w:rPr>
        <w:t>"bevor ..."</w:t>
      </w:r>
      <w:r w:rsidRPr="00937050">
        <w:rPr>
          <w:rFonts w:cs="Arial"/>
          <w:shd w:val="clear" w:color="auto" w:fill="FFFFFF"/>
        </w:rPr>
        <w:t>!)</w:t>
      </w:r>
      <w:r w:rsidRPr="00937050">
        <w:rPr>
          <w:rFonts w:cs="Arial"/>
        </w:rPr>
        <w:br/>
      </w:r>
      <w:r w:rsidR="00204C22">
        <w:rPr>
          <w:rFonts w:cs="Arial"/>
        </w:rPr>
        <w:br w:type="page"/>
      </w:r>
    </w:p>
    <w:p w:rsidR="00580BA7" w:rsidRPr="00937050" w:rsidRDefault="00580BA7" w:rsidP="00580BA7">
      <w:pPr>
        <w:spacing w:before="300" w:after="300"/>
        <w:rPr>
          <w:rFonts w:cs="Arial"/>
        </w:rPr>
      </w:pPr>
      <w:r w:rsidRPr="00937050">
        <w:rPr>
          <w:rFonts w:cs="Arial"/>
        </w:rPr>
        <w:lastRenderedPageBreak/>
        <w:t>Praxis-Video zu „Wenn-Dann-Bevor“</w:t>
      </w:r>
    </w:p>
    <w:p w:rsidR="00580BA7" w:rsidRPr="00937050" w:rsidRDefault="00580BA7" w:rsidP="00580BA7">
      <w:pPr>
        <w:spacing w:before="300" w:after="300"/>
        <w:rPr>
          <w:rFonts w:cs="Arial"/>
          <w:shd w:val="clear" w:color="auto" w:fill="FFFFFF"/>
        </w:rPr>
      </w:pPr>
      <w:r w:rsidRPr="00937050">
        <w:rPr>
          <w:rFonts w:cs="Arial"/>
          <w:shd w:val="clear" w:color="auto" w:fill="FFFFFF"/>
        </w:rPr>
        <w:t xml:space="preserve">Dauer: 2:31 min. - </w:t>
      </w:r>
      <w:hyperlink r:id="rId176" w:history="1">
        <w:r w:rsidRPr="00937050">
          <w:rPr>
            <w:rStyle w:val="Hyperlink"/>
            <w:rFonts w:cs="Arial"/>
            <w:color w:val="auto"/>
            <w:shd w:val="clear" w:color="auto" w:fill="FFFFFF"/>
          </w:rPr>
          <w:t>https://youtu.be/HADf4zksfbA</w:t>
        </w:r>
      </w:hyperlink>
    </w:p>
    <w:p w:rsidR="00204C22" w:rsidRPr="00255CA7" w:rsidRDefault="00204C22" w:rsidP="00204C22">
      <w:pPr>
        <w:pBdr>
          <w:bottom w:val="single" w:sz="6" w:space="1" w:color="auto"/>
        </w:pBdr>
        <w:spacing w:after="0" w:line="240" w:lineRule="auto"/>
        <w:rPr>
          <w:rFonts w:cs="Arial"/>
          <w:sz w:val="12"/>
          <w:shd w:val="clear" w:color="auto" w:fill="FFFFFF"/>
        </w:rPr>
      </w:pPr>
    </w:p>
    <w:p w:rsidR="00204C22" w:rsidRPr="00255CA7" w:rsidRDefault="00204C22" w:rsidP="00204C22">
      <w:pPr>
        <w:spacing w:after="0" w:line="240" w:lineRule="auto"/>
        <w:rPr>
          <w:rFonts w:cs="Arial"/>
          <w:color w:val="auto"/>
          <w:sz w:val="12"/>
        </w:rPr>
      </w:pPr>
    </w:p>
    <w:p w:rsidR="00580BA7" w:rsidRPr="00937050" w:rsidRDefault="00580BA7" w:rsidP="00204C22">
      <w:pPr>
        <w:pStyle w:val="berschrift3"/>
      </w:pPr>
      <w:r w:rsidRPr="00937050">
        <w:t>Sinn des Anwendungstrainings</w:t>
      </w:r>
    </w:p>
    <w:p w:rsidR="00580BA7" w:rsidRPr="00937050" w:rsidRDefault="00580BA7" w:rsidP="00580BA7">
      <w:pPr>
        <w:shd w:val="clear" w:color="auto" w:fill="EFEFEF"/>
        <w:spacing w:line="420" w:lineRule="atLeast"/>
        <w:rPr>
          <w:rFonts w:cs="Arial"/>
        </w:rPr>
      </w:pPr>
      <w:r w:rsidRPr="00937050">
        <w:rPr>
          <w:rFonts w:cs="Arial"/>
        </w:rPr>
        <w:t>Der Sinn des Anwendungstrainings besteht auch darin, den Spielern mehr Zeit für die Vorbereitung auf eine folgende Spielhandlung zu geben!</w:t>
      </w:r>
    </w:p>
    <w:p w:rsidR="00580BA7" w:rsidRDefault="00580BA7" w:rsidP="00580BA7">
      <w:pPr>
        <w:spacing w:line="240" w:lineRule="auto"/>
        <w:rPr>
          <w:rFonts w:cs="Arial"/>
          <w:shd w:val="clear" w:color="auto" w:fill="FFFFFF"/>
        </w:rPr>
      </w:pPr>
      <w:r w:rsidRPr="00937050">
        <w:rPr>
          <w:rFonts w:cs="Arial"/>
        </w:rPr>
        <w:br/>
      </w:r>
      <w:r w:rsidRPr="00937050">
        <w:rPr>
          <w:rFonts w:cs="Arial"/>
          <w:shd w:val="clear" w:color="auto" w:fill="FFFFFF"/>
        </w:rPr>
        <w:t>In vorangegangenem Beispiel ist deutlich erkennbar, dass Spieler B mehr Zeit für die Bewegung in Richtung Pos. V hat, je eher er mit der Bewegung beginnt.</w:t>
      </w:r>
    </w:p>
    <w:p w:rsidR="00204C22" w:rsidRPr="00255CA7" w:rsidRDefault="00204C22" w:rsidP="00204C22">
      <w:pPr>
        <w:pBdr>
          <w:bottom w:val="single" w:sz="6" w:space="1" w:color="auto"/>
        </w:pBdr>
        <w:spacing w:after="0" w:line="240" w:lineRule="auto"/>
        <w:rPr>
          <w:rFonts w:cs="Arial"/>
          <w:sz w:val="12"/>
          <w:shd w:val="clear" w:color="auto" w:fill="FFFFFF"/>
        </w:rPr>
      </w:pPr>
    </w:p>
    <w:p w:rsidR="00204C22" w:rsidRPr="00255CA7" w:rsidRDefault="00204C22" w:rsidP="00204C22">
      <w:pPr>
        <w:spacing w:after="0" w:line="240" w:lineRule="auto"/>
        <w:rPr>
          <w:rFonts w:cs="Arial"/>
          <w:color w:val="auto"/>
          <w:sz w:val="12"/>
        </w:rPr>
      </w:pPr>
    </w:p>
    <w:p w:rsidR="00580BA7" w:rsidRPr="00937050" w:rsidRDefault="00580BA7" w:rsidP="00204C22">
      <w:pPr>
        <w:pStyle w:val="berschrift3"/>
      </w:pPr>
      <w:r w:rsidRPr="00937050">
        <w:t>Aufgabe des Trainers im Anwendungstraining</w:t>
      </w:r>
    </w:p>
    <w:p w:rsidR="00580BA7" w:rsidRPr="00937050" w:rsidRDefault="00580BA7" w:rsidP="00580BA7">
      <w:pPr>
        <w:shd w:val="clear" w:color="auto" w:fill="EFEFEF"/>
        <w:spacing w:line="420" w:lineRule="atLeast"/>
        <w:rPr>
          <w:rFonts w:cs="Arial"/>
        </w:rPr>
      </w:pPr>
      <w:r w:rsidRPr="00937050">
        <w:rPr>
          <w:rFonts w:cs="Arial"/>
        </w:rPr>
        <w:t>Die</w:t>
      </w:r>
      <w:r w:rsidRPr="00937050">
        <w:rPr>
          <w:rStyle w:val="apple-converted-space"/>
          <w:rFonts w:cs="Arial"/>
        </w:rPr>
        <w:t> </w:t>
      </w:r>
      <w:r w:rsidRPr="00937050">
        <w:rPr>
          <w:rFonts w:cs="Arial"/>
          <w:b/>
          <w:bCs/>
        </w:rPr>
        <w:t>Aufgabe des Trainers</w:t>
      </w:r>
      <w:r w:rsidRPr="00937050">
        <w:rPr>
          <w:rStyle w:val="apple-converted-space"/>
          <w:rFonts w:cs="Arial"/>
        </w:rPr>
        <w:t> </w:t>
      </w:r>
      <w:r w:rsidRPr="00937050">
        <w:rPr>
          <w:rFonts w:cs="Arial"/>
        </w:rPr>
        <w:t>im Anwendungstraining besteht darin, seinen Spielern die oben erläuterte</w:t>
      </w:r>
      <w:r w:rsidRPr="00937050">
        <w:rPr>
          <w:rStyle w:val="apple-converted-space"/>
          <w:rFonts w:cs="Arial"/>
        </w:rPr>
        <w:t> </w:t>
      </w:r>
      <w:r w:rsidRPr="00937050">
        <w:rPr>
          <w:rFonts w:cs="Arial"/>
          <w:b/>
          <w:bCs/>
        </w:rPr>
        <w:t>Wenn-Dann-Bevor-Bedingung zu vermitteln</w:t>
      </w:r>
      <w:r w:rsidRPr="00937050">
        <w:rPr>
          <w:rStyle w:val="apple-converted-space"/>
          <w:rFonts w:cs="Arial"/>
        </w:rPr>
        <w:t> </w:t>
      </w:r>
      <w:r w:rsidRPr="00937050">
        <w:rPr>
          <w:rFonts w:cs="Arial"/>
        </w:rPr>
        <w:t>und bei der praktischen Umsetzung derselben innerhalb einer Übung insbesondere</w:t>
      </w:r>
      <w:r w:rsidRPr="00937050">
        <w:rPr>
          <w:rStyle w:val="apple-converted-space"/>
          <w:rFonts w:cs="Arial"/>
        </w:rPr>
        <w:t> </w:t>
      </w:r>
      <w:r w:rsidRPr="00937050">
        <w:rPr>
          <w:rFonts w:cs="Arial"/>
          <w:b/>
          <w:bCs/>
        </w:rPr>
        <w:t>auf die Einleitung der Handlung ("dann...") zum richtigen Zeitpunkt ("</w:t>
      </w:r>
      <w:proofErr w:type="spellStart"/>
      <w:r w:rsidRPr="00937050">
        <w:rPr>
          <w:rFonts w:cs="Arial"/>
          <w:b/>
          <w:bCs/>
        </w:rPr>
        <w:t>bervor</w:t>
      </w:r>
      <w:proofErr w:type="spellEnd"/>
      <w:r w:rsidRPr="00937050">
        <w:rPr>
          <w:rFonts w:cs="Arial"/>
          <w:b/>
          <w:bCs/>
        </w:rPr>
        <w:t>...") zu achten</w:t>
      </w:r>
      <w:r w:rsidRPr="00937050">
        <w:rPr>
          <w:rFonts w:cs="Arial"/>
        </w:rPr>
        <w:t>. Dies kann nur dann geschehen, wenn der Spieler zuvor die bewusste Wahrnehmung der Situation ("Wenn...") erfolgreich gemeistert hat.</w:t>
      </w:r>
    </w:p>
    <w:p w:rsidR="00580BA7" w:rsidRPr="00937050" w:rsidRDefault="00580BA7" w:rsidP="00580BA7">
      <w:pPr>
        <w:rPr>
          <w:rFonts w:cs="Arial"/>
          <w:shd w:val="clear" w:color="auto" w:fill="FFFFFF"/>
        </w:rPr>
      </w:pPr>
      <w:r w:rsidRPr="00937050">
        <w:rPr>
          <w:rFonts w:cs="Arial"/>
        </w:rPr>
        <w:br/>
      </w:r>
      <w:r w:rsidRPr="00937050">
        <w:rPr>
          <w:rFonts w:cs="Arial"/>
          <w:shd w:val="clear" w:color="auto" w:fill="FFFFFF"/>
        </w:rPr>
        <w:t>Im Anwendungstraining geht es somit nicht um die Korrektur von Bewegungen. Dies steht bei Übungen des Erwerbstrainings im Vordergrund.</w:t>
      </w:r>
    </w:p>
    <w:p w:rsidR="00580BA7" w:rsidRPr="00937050" w:rsidRDefault="00580BA7">
      <w:pPr>
        <w:rPr>
          <w:rFonts w:cs="Arial"/>
          <w:shd w:val="clear" w:color="auto" w:fill="FFFFFF"/>
        </w:rPr>
      </w:pPr>
      <w:r w:rsidRPr="00937050">
        <w:rPr>
          <w:rFonts w:cs="Arial"/>
          <w:shd w:val="clear" w:color="auto" w:fill="FFFFFF"/>
        </w:rPr>
        <w:br w:type="page"/>
      </w:r>
    </w:p>
    <w:p w:rsidR="00580BA7" w:rsidRPr="00937050" w:rsidRDefault="00580BA7" w:rsidP="00204C22">
      <w:pPr>
        <w:pStyle w:val="berschrift2"/>
      </w:pPr>
      <w:bookmarkStart w:id="39" w:name="_Toc453601970"/>
      <w:r w:rsidRPr="00937050">
        <w:lastRenderedPageBreak/>
        <w:t>"Technikvariationstraining" vs. "Anwendungstraining"</w:t>
      </w:r>
      <w:bookmarkEnd w:id="39"/>
    </w:p>
    <w:p w:rsidR="00086E57" w:rsidRDefault="00086E57" w:rsidP="00580BA7">
      <w:pPr>
        <w:rPr>
          <w:rFonts w:cs="Arial"/>
          <w:shd w:val="clear" w:color="auto" w:fill="FFFFFF"/>
        </w:rPr>
      </w:pPr>
    </w:p>
    <w:p w:rsidR="00580BA7" w:rsidRPr="00937050" w:rsidRDefault="00580BA7" w:rsidP="00580BA7">
      <w:pPr>
        <w:rPr>
          <w:rFonts w:cs="Arial"/>
        </w:rPr>
      </w:pPr>
      <w:r w:rsidRPr="00937050">
        <w:rPr>
          <w:rFonts w:cs="Arial"/>
          <w:shd w:val="clear" w:color="auto" w:fill="FFFFFF"/>
        </w:rPr>
        <w:t>Das Technikvariationstraining (aus dem Erwerbstraining) und das Anwendungstraining ähneln sich in einer gewissen Weise. Jedoch besteht der grundlegende Unterschied darin, dass</w:t>
      </w:r>
    </w:p>
    <w:p w:rsidR="00580BA7" w:rsidRPr="00937050" w:rsidRDefault="00580BA7" w:rsidP="007929B9">
      <w:pPr>
        <w:numPr>
          <w:ilvl w:val="0"/>
          <w:numId w:val="38"/>
        </w:numPr>
        <w:shd w:val="clear" w:color="auto" w:fill="FFFFFF"/>
        <w:spacing w:before="100" w:beforeAutospacing="1" w:after="240" w:line="390" w:lineRule="atLeast"/>
        <w:ind w:left="525"/>
        <w:rPr>
          <w:rFonts w:cs="Arial"/>
        </w:rPr>
      </w:pPr>
      <w:r w:rsidRPr="00937050">
        <w:rPr>
          <w:rFonts w:cs="Arial"/>
        </w:rPr>
        <w:t xml:space="preserve">der Spieler beim Technikvariationstraining keine eigene Entscheidung trifft, sondern auf ein </w:t>
      </w:r>
      <w:proofErr w:type="spellStart"/>
      <w:r w:rsidRPr="00937050">
        <w:rPr>
          <w:rFonts w:cs="Arial"/>
        </w:rPr>
        <w:t>akkustisches</w:t>
      </w:r>
      <w:proofErr w:type="spellEnd"/>
      <w:r w:rsidRPr="00937050">
        <w:rPr>
          <w:rFonts w:cs="Arial"/>
        </w:rPr>
        <w:t xml:space="preserve"> oder visuelles Signal in einer vorgegebenen Weise reagiert (Wenn-dann)</w:t>
      </w:r>
    </w:p>
    <w:p w:rsidR="00580BA7" w:rsidRPr="00937050" w:rsidRDefault="00580BA7" w:rsidP="007929B9">
      <w:pPr>
        <w:numPr>
          <w:ilvl w:val="0"/>
          <w:numId w:val="38"/>
        </w:numPr>
        <w:shd w:val="clear" w:color="auto" w:fill="FFFFFF"/>
        <w:spacing w:before="100" w:beforeAutospacing="1" w:after="100" w:afterAutospacing="1" w:line="390" w:lineRule="atLeast"/>
        <w:ind w:left="525"/>
        <w:rPr>
          <w:rFonts w:cs="Arial"/>
        </w:rPr>
      </w:pPr>
      <w:r w:rsidRPr="00937050">
        <w:rPr>
          <w:rFonts w:cs="Arial"/>
        </w:rPr>
        <w:t>während der Spieler beim Anwendungstraining aufgrund von beobachteten spieltypischen Merkmalen eine Entscheidung trifft und diese bereits zu einem sehr frühen Zeitpunkt umsetzt (Wenn-dann-bevor)</w:t>
      </w:r>
    </w:p>
    <w:p w:rsidR="00580BA7" w:rsidRPr="00937050" w:rsidRDefault="00580BA7" w:rsidP="00580BA7">
      <w:pPr>
        <w:rPr>
          <w:rFonts w:cs="Arial"/>
        </w:rPr>
      </w:pPr>
    </w:p>
    <w:p w:rsidR="00580BA7" w:rsidRPr="00937050" w:rsidRDefault="00580BA7" w:rsidP="00580BA7">
      <w:pPr>
        <w:rPr>
          <w:rFonts w:cs="Arial"/>
          <w:shd w:val="clear" w:color="auto" w:fill="FFFFFF"/>
        </w:rPr>
      </w:pPr>
      <w:r w:rsidRPr="00937050">
        <w:rPr>
          <w:rFonts w:cs="Arial"/>
        </w:rPr>
        <w:t xml:space="preserve">Dieses Kapitel als Video: </w:t>
      </w:r>
      <w:r w:rsidRPr="00937050">
        <w:rPr>
          <w:rFonts w:cs="Arial"/>
          <w:shd w:val="clear" w:color="auto" w:fill="FFFFFF"/>
        </w:rPr>
        <w:t xml:space="preserve">Dauer: 9:09 min. - </w:t>
      </w:r>
      <w:hyperlink r:id="rId177" w:history="1">
        <w:r w:rsidRPr="00937050">
          <w:rPr>
            <w:rStyle w:val="Hyperlink"/>
            <w:rFonts w:cs="Arial"/>
            <w:color w:val="auto"/>
            <w:shd w:val="clear" w:color="auto" w:fill="FFFFFF"/>
          </w:rPr>
          <w:t>https://youtu.be/UKSgf-jkjJ0</w:t>
        </w:r>
      </w:hyperlink>
    </w:p>
    <w:p w:rsidR="00204C22" w:rsidRPr="00255CA7" w:rsidRDefault="00204C22" w:rsidP="00204C22">
      <w:pPr>
        <w:pBdr>
          <w:bottom w:val="single" w:sz="6" w:space="1" w:color="auto"/>
        </w:pBdr>
        <w:spacing w:after="0" w:line="240" w:lineRule="auto"/>
        <w:rPr>
          <w:rFonts w:cs="Arial"/>
          <w:sz w:val="12"/>
          <w:shd w:val="clear" w:color="auto" w:fill="FFFFFF"/>
        </w:rPr>
      </w:pPr>
    </w:p>
    <w:p w:rsidR="00204C22" w:rsidRPr="00255CA7" w:rsidRDefault="00204C22" w:rsidP="00204C22">
      <w:pPr>
        <w:spacing w:after="0" w:line="240" w:lineRule="auto"/>
        <w:rPr>
          <w:rFonts w:cs="Arial"/>
          <w:color w:val="auto"/>
          <w:sz w:val="12"/>
        </w:rPr>
      </w:pPr>
    </w:p>
    <w:p w:rsidR="00580BA7" w:rsidRPr="00937050" w:rsidRDefault="00580BA7" w:rsidP="00204C22">
      <w:pPr>
        <w:pStyle w:val="berschrift3"/>
      </w:pPr>
      <w:r w:rsidRPr="00937050">
        <w:t>"Wenn-Dann" vs. "Wenn-Dann-Bevor"</w:t>
      </w:r>
    </w:p>
    <w:p w:rsidR="00580BA7" w:rsidRPr="00937050" w:rsidRDefault="00580BA7" w:rsidP="00580BA7">
      <w:pPr>
        <w:rPr>
          <w:rFonts w:cs="Arial"/>
        </w:rPr>
      </w:pPr>
      <w:r w:rsidRPr="00937050">
        <w:rPr>
          <w:rFonts w:cs="Arial"/>
          <w:shd w:val="clear" w:color="auto" w:fill="FFFFFF"/>
        </w:rPr>
        <w:t>Es gibt einen deutlichen Unterschied zwischen "Wenn-Dann"- und "Wenn-Dann-Bevor"-Beziehungen. Insbesondere der Zeitpunkt der vom betreffenden Spieler durchgeführten Aktion unterscheidet sich signifikant.</w:t>
      </w:r>
      <w:r w:rsidRPr="00937050">
        <w:rPr>
          <w:rFonts w:cs="Arial"/>
        </w:rPr>
        <w:br/>
      </w:r>
      <w:r w:rsidRPr="00937050">
        <w:rPr>
          <w:rFonts w:cs="Arial"/>
        </w:rPr>
        <w:br/>
      </w:r>
      <w:r w:rsidRPr="00937050">
        <w:rPr>
          <w:rFonts w:cs="Arial"/>
          <w:b/>
          <w:bCs/>
          <w:shd w:val="clear" w:color="auto" w:fill="FFFFFF"/>
        </w:rPr>
        <w:t xml:space="preserve">Beispiel: Blockspieler auf Pos. III (Mittelblocker) soll außen zum Doppelblock </w:t>
      </w:r>
      <w:proofErr w:type="spellStart"/>
      <w:r w:rsidRPr="00937050">
        <w:rPr>
          <w:rFonts w:cs="Arial"/>
          <w:b/>
          <w:bCs/>
          <w:shd w:val="clear" w:color="auto" w:fill="FFFFFF"/>
        </w:rPr>
        <w:t>aufschließen</w:t>
      </w:r>
      <w:r w:rsidRPr="00937050">
        <w:rPr>
          <w:rFonts w:cs="Arial"/>
          <w:shd w:val="clear" w:color="auto" w:fill="FFFFFF"/>
        </w:rPr>
        <w:t>Der</w:t>
      </w:r>
      <w:proofErr w:type="spellEnd"/>
      <w:r w:rsidRPr="00937050">
        <w:rPr>
          <w:rFonts w:cs="Arial"/>
          <w:shd w:val="clear" w:color="auto" w:fill="FFFFFF"/>
        </w:rPr>
        <w:t xml:space="preserve"> Gegner spielt ein sehr einfaches System: Zuspiel über die Mitte, hohe Pässe auf Pos. II oder IV.</w:t>
      </w:r>
      <w:r w:rsidRPr="00937050">
        <w:rPr>
          <w:rStyle w:val="apple-converted-space"/>
          <w:rFonts w:cs="Arial"/>
          <w:shd w:val="clear" w:color="auto" w:fill="FFFFFF"/>
        </w:rPr>
        <w:t> </w:t>
      </w:r>
      <w:r w:rsidRPr="00937050">
        <w:rPr>
          <w:rFonts w:cs="Arial"/>
        </w:rPr>
        <w:br/>
      </w:r>
      <w:r w:rsidRPr="00937050">
        <w:rPr>
          <w:rFonts w:cs="Arial"/>
        </w:rPr>
        <w:br/>
      </w:r>
      <w:r w:rsidRPr="00937050">
        <w:rPr>
          <w:rFonts w:cs="Arial"/>
          <w:shd w:val="clear" w:color="auto" w:fill="FFFFFF"/>
        </w:rPr>
        <w:t>Aus Sicht des Mittelblockers:</w:t>
      </w:r>
    </w:p>
    <w:p w:rsidR="00580BA7" w:rsidRPr="00937050" w:rsidRDefault="00580BA7" w:rsidP="00580BA7">
      <w:pPr>
        <w:shd w:val="clear" w:color="auto" w:fill="EFEFEF"/>
        <w:spacing w:line="420" w:lineRule="atLeast"/>
        <w:rPr>
          <w:rFonts w:cs="Arial"/>
        </w:rPr>
      </w:pPr>
      <w:r w:rsidRPr="00937050">
        <w:rPr>
          <w:rFonts w:cs="Arial"/>
          <w:b/>
          <w:bCs/>
        </w:rPr>
        <w:t>Wenn</w:t>
      </w:r>
      <w:r w:rsidRPr="00937050">
        <w:rPr>
          <w:rStyle w:val="apple-converted-space"/>
          <w:rFonts w:cs="Arial"/>
        </w:rPr>
        <w:t> </w:t>
      </w:r>
      <w:r w:rsidRPr="00937050">
        <w:rPr>
          <w:rFonts w:cs="Arial"/>
        </w:rPr>
        <w:t>der gegnerische Zuspieler auf (seine) Pos. IV stellt,</w:t>
      </w:r>
      <w:r w:rsidRPr="00937050">
        <w:rPr>
          <w:rStyle w:val="apple-converted-space"/>
          <w:rFonts w:cs="Arial"/>
        </w:rPr>
        <w:t> </w:t>
      </w:r>
      <w:r w:rsidRPr="00937050">
        <w:rPr>
          <w:rFonts w:cs="Arial"/>
          <w:b/>
          <w:bCs/>
        </w:rPr>
        <w:t>dann</w:t>
      </w:r>
      <w:r w:rsidRPr="00937050">
        <w:rPr>
          <w:rStyle w:val="apple-converted-space"/>
          <w:rFonts w:cs="Arial"/>
        </w:rPr>
        <w:t> </w:t>
      </w:r>
      <w:r w:rsidRPr="00937050">
        <w:rPr>
          <w:rFonts w:cs="Arial"/>
        </w:rPr>
        <w:t>schließe ich nach rechts zum Doppelblock auf.</w:t>
      </w:r>
      <w:r w:rsidRPr="00937050">
        <w:rPr>
          <w:rStyle w:val="apple-converted-space"/>
          <w:rFonts w:cs="Arial"/>
        </w:rPr>
        <w:t> </w:t>
      </w:r>
      <w:r w:rsidRPr="00937050">
        <w:rPr>
          <w:rFonts w:cs="Arial"/>
        </w:rPr>
        <w:br/>
      </w:r>
      <w:r w:rsidRPr="00937050">
        <w:rPr>
          <w:rFonts w:cs="Arial"/>
        </w:rPr>
        <w:br/>
      </w:r>
      <w:r w:rsidRPr="00937050">
        <w:rPr>
          <w:rFonts w:cs="Arial"/>
          <w:b/>
          <w:bCs/>
        </w:rPr>
        <w:t>Wenn</w:t>
      </w:r>
      <w:r w:rsidRPr="00937050">
        <w:rPr>
          <w:rStyle w:val="apple-converted-space"/>
          <w:rFonts w:cs="Arial"/>
        </w:rPr>
        <w:t> </w:t>
      </w:r>
      <w:r w:rsidRPr="00937050">
        <w:rPr>
          <w:rFonts w:cs="Arial"/>
        </w:rPr>
        <w:t>der gegnerische Zuspieler auf (seine) Pos. II stellt,</w:t>
      </w:r>
      <w:r w:rsidRPr="00937050">
        <w:rPr>
          <w:rStyle w:val="apple-converted-space"/>
          <w:rFonts w:cs="Arial"/>
        </w:rPr>
        <w:t> </w:t>
      </w:r>
      <w:r w:rsidRPr="00937050">
        <w:rPr>
          <w:rFonts w:cs="Arial"/>
          <w:b/>
          <w:bCs/>
        </w:rPr>
        <w:t>dann</w:t>
      </w:r>
      <w:r w:rsidRPr="00937050">
        <w:rPr>
          <w:rStyle w:val="apple-converted-space"/>
          <w:rFonts w:cs="Arial"/>
        </w:rPr>
        <w:t> </w:t>
      </w:r>
      <w:r w:rsidRPr="00937050">
        <w:rPr>
          <w:rFonts w:cs="Arial"/>
        </w:rPr>
        <w:t>schließe ich nach links zum Doppelblock auf.</w:t>
      </w:r>
      <w:r w:rsidRPr="00937050">
        <w:rPr>
          <w:rStyle w:val="apple-converted-space"/>
          <w:rFonts w:cs="Arial"/>
        </w:rPr>
        <w:t> </w:t>
      </w:r>
    </w:p>
    <w:p w:rsidR="00580BA7" w:rsidRPr="00937050" w:rsidRDefault="00580BA7" w:rsidP="00580BA7">
      <w:pPr>
        <w:spacing w:line="240" w:lineRule="auto"/>
        <w:rPr>
          <w:rFonts w:cs="Arial"/>
        </w:rPr>
      </w:pPr>
      <w:r w:rsidRPr="00937050">
        <w:rPr>
          <w:rFonts w:cs="Arial"/>
        </w:rPr>
        <w:br/>
      </w:r>
      <w:r w:rsidRPr="00937050">
        <w:rPr>
          <w:rFonts w:cs="Arial"/>
          <w:b/>
          <w:bCs/>
          <w:shd w:val="clear" w:color="auto" w:fill="FFFFFF"/>
        </w:rPr>
        <w:t>Wann</w:t>
      </w:r>
      <w:r w:rsidRPr="00937050">
        <w:rPr>
          <w:rStyle w:val="apple-converted-space"/>
          <w:rFonts w:cs="Arial"/>
          <w:shd w:val="clear" w:color="auto" w:fill="FFFFFF"/>
        </w:rPr>
        <w:t> </w:t>
      </w:r>
      <w:r w:rsidRPr="00937050">
        <w:rPr>
          <w:rFonts w:cs="Arial"/>
          <w:shd w:val="clear" w:color="auto" w:fill="FFFFFF"/>
        </w:rPr>
        <w:t>beginnt der Mittelblocker hier mit der Bewegung nach rechts bzw. links? - Erst</w:t>
      </w:r>
      <w:r w:rsidRPr="00937050">
        <w:rPr>
          <w:rStyle w:val="apple-converted-space"/>
          <w:rFonts w:cs="Arial"/>
          <w:shd w:val="clear" w:color="auto" w:fill="FFFFFF"/>
        </w:rPr>
        <w:t> </w:t>
      </w:r>
      <w:r w:rsidRPr="00937050">
        <w:rPr>
          <w:rFonts w:cs="Arial"/>
          <w:b/>
          <w:bCs/>
          <w:shd w:val="clear" w:color="auto" w:fill="FFFFFF"/>
        </w:rPr>
        <w:t>nach</w:t>
      </w:r>
      <w:r w:rsidRPr="00937050">
        <w:rPr>
          <w:rStyle w:val="apple-converted-space"/>
          <w:rFonts w:cs="Arial"/>
          <w:shd w:val="clear" w:color="auto" w:fill="FFFFFF"/>
        </w:rPr>
        <w:t> </w:t>
      </w:r>
      <w:r w:rsidRPr="00937050">
        <w:rPr>
          <w:rFonts w:cs="Arial"/>
          <w:shd w:val="clear" w:color="auto" w:fill="FFFFFF"/>
        </w:rPr>
        <w:t>dem gegnerischen Zuspiel!</w:t>
      </w:r>
      <w:r w:rsidRPr="00937050">
        <w:rPr>
          <w:rFonts w:cs="Arial"/>
        </w:rPr>
        <w:br/>
      </w:r>
    </w:p>
    <w:p w:rsidR="00086E57" w:rsidRDefault="00086E57">
      <w:pPr>
        <w:spacing w:line="360" w:lineRule="auto"/>
        <w:rPr>
          <w:rFonts w:cs="Arial"/>
        </w:rPr>
      </w:pPr>
      <w:r>
        <w:rPr>
          <w:rFonts w:cs="Arial"/>
        </w:rPr>
        <w:br w:type="page"/>
      </w:r>
    </w:p>
    <w:p w:rsidR="00580BA7" w:rsidRPr="00937050" w:rsidRDefault="00580BA7" w:rsidP="00580BA7">
      <w:pPr>
        <w:shd w:val="clear" w:color="auto" w:fill="EFEFEF"/>
        <w:spacing w:line="420" w:lineRule="atLeast"/>
        <w:rPr>
          <w:rFonts w:cs="Arial"/>
        </w:rPr>
      </w:pPr>
      <w:r w:rsidRPr="00937050">
        <w:rPr>
          <w:rFonts w:cs="Arial"/>
        </w:rPr>
        <w:lastRenderedPageBreak/>
        <w:t>Führst du mit deinem Mittelblocker eine Übung durch und gibst ihm die beschriebene Wenn-Dann-Beziehung mit auf den Weg, so handelt es sich um Technikvariationstraining (also Erwerbstraining) und nicht um Anwendungstraining!</w:t>
      </w:r>
      <w:r w:rsidRPr="00937050">
        <w:rPr>
          <w:rFonts w:cs="Arial"/>
        </w:rPr>
        <w:br/>
        <w:t xml:space="preserve">Die Technik ist der Block (inkl. Anlauf zum </w:t>
      </w:r>
      <w:proofErr w:type="spellStart"/>
      <w:r w:rsidRPr="00937050">
        <w:rPr>
          <w:rFonts w:cs="Arial"/>
        </w:rPr>
        <w:t>Blockort</w:t>
      </w:r>
      <w:proofErr w:type="spellEnd"/>
      <w:r w:rsidRPr="00937050">
        <w:rPr>
          <w:rFonts w:cs="Arial"/>
        </w:rPr>
        <w:t>), die Variation ist die Anlaufrichtung (nach rechts/links). Der Mittelblocker trifft keine eigene Entscheidung, er reagiert in fest vorgegebener Weise auf die Flugrichtung des Balles nach dem Zuspiel.</w:t>
      </w:r>
      <w:r w:rsidRPr="00937050">
        <w:rPr>
          <w:rFonts w:cs="Arial"/>
        </w:rPr>
        <w:br/>
        <w:t>Die Flugrichtung des Balles nach dem Zuspiel ist das in den Erläuterungen zum Technikvariationstraining geforderte visuelle Zeichen von außen.</w:t>
      </w:r>
    </w:p>
    <w:p w:rsidR="00204C22" w:rsidRPr="00255CA7" w:rsidRDefault="00204C22" w:rsidP="00204C22">
      <w:pPr>
        <w:pBdr>
          <w:bottom w:val="single" w:sz="6" w:space="1" w:color="auto"/>
        </w:pBdr>
        <w:spacing w:after="0" w:line="240" w:lineRule="auto"/>
        <w:rPr>
          <w:rFonts w:cs="Arial"/>
          <w:sz w:val="12"/>
          <w:shd w:val="clear" w:color="auto" w:fill="FFFFFF"/>
        </w:rPr>
      </w:pPr>
    </w:p>
    <w:p w:rsidR="00204C22" w:rsidRPr="00255CA7" w:rsidRDefault="00204C22" w:rsidP="00204C22">
      <w:pPr>
        <w:spacing w:after="0" w:line="240" w:lineRule="auto"/>
        <w:rPr>
          <w:rFonts w:cs="Arial"/>
          <w:color w:val="auto"/>
          <w:sz w:val="12"/>
        </w:rPr>
      </w:pPr>
    </w:p>
    <w:p w:rsidR="00580BA7" w:rsidRPr="00937050" w:rsidRDefault="00580BA7" w:rsidP="00204C22">
      <w:pPr>
        <w:pStyle w:val="berschrift3"/>
      </w:pPr>
      <w:r w:rsidRPr="00937050">
        <w:t>Situative Merkmale bringen zeitlichen Vorteil</w:t>
      </w:r>
    </w:p>
    <w:p w:rsidR="00580BA7" w:rsidRPr="00937050" w:rsidRDefault="00580BA7" w:rsidP="00580BA7">
      <w:pPr>
        <w:rPr>
          <w:rFonts w:cs="Arial"/>
        </w:rPr>
      </w:pPr>
      <w:r w:rsidRPr="00937050">
        <w:rPr>
          <w:rFonts w:cs="Arial"/>
          <w:shd w:val="clear" w:color="auto" w:fill="FFFFFF"/>
        </w:rPr>
        <w:t>Sind dem Mittelblocker hingegen</w:t>
      </w:r>
      <w:r w:rsidRPr="00937050">
        <w:rPr>
          <w:rStyle w:val="apple-converted-space"/>
          <w:rFonts w:cs="Arial"/>
          <w:shd w:val="clear" w:color="auto" w:fill="FFFFFF"/>
        </w:rPr>
        <w:t> </w:t>
      </w:r>
      <w:r w:rsidRPr="00937050">
        <w:rPr>
          <w:rFonts w:cs="Arial"/>
          <w:b/>
          <w:bCs/>
          <w:shd w:val="clear" w:color="auto" w:fill="FFFFFF"/>
        </w:rPr>
        <w:t>situative Merkmale</w:t>
      </w:r>
      <w:r w:rsidRPr="00937050">
        <w:rPr>
          <w:rStyle w:val="apple-converted-space"/>
          <w:rFonts w:cs="Arial"/>
          <w:shd w:val="clear" w:color="auto" w:fill="FFFFFF"/>
        </w:rPr>
        <w:t> </w:t>
      </w:r>
      <w:r w:rsidRPr="00937050">
        <w:rPr>
          <w:rFonts w:cs="Arial"/>
          <w:shd w:val="clear" w:color="auto" w:fill="FFFFFF"/>
        </w:rPr>
        <w:t>bekannt, die bereits</w:t>
      </w:r>
      <w:r w:rsidRPr="00937050">
        <w:rPr>
          <w:rStyle w:val="apple-converted-space"/>
          <w:rFonts w:cs="Arial"/>
          <w:shd w:val="clear" w:color="auto" w:fill="FFFFFF"/>
        </w:rPr>
        <w:t> </w:t>
      </w:r>
      <w:r w:rsidRPr="00937050">
        <w:rPr>
          <w:rFonts w:cs="Arial"/>
          <w:b/>
          <w:bCs/>
          <w:shd w:val="clear" w:color="auto" w:fill="FFFFFF"/>
        </w:rPr>
        <w:t>vor</w:t>
      </w:r>
      <w:r w:rsidRPr="00937050">
        <w:rPr>
          <w:rStyle w:val="apple-converted-space"/>
          <w:rFonts w:cs="Arial"/>
          <w:shd w:val="clear" w:color="auto" w:fill="FFFFFF"/>
        </w:rPr>
        <w:t> </w:t>
      </w:r>
      <w:r w:rsidRPr="00937050">
        <w:rPr>
          <w:rFonts w:cs="Arial"/>
          <w:shd w:val="clear" w:color="auto" w:fill="FFFFFF"/>
        </w:rPr>
        <w:t>dem Zuspiel erkennen lassen, ob das Zuspiel zur einen oder anderen Seite erfolgt, so kann er mit dem Aufschließen zum Doppelblock nach rechts bzw. links beginnen, noch</w:t>
      </w:r>
      <w:r w:rsidRPr="00937050">
        <w:rPr>
          <w:rStyle w:val="apple-converted-space"/>
          <w:rFonts w:cs="Arial"/>
          <w:shd w:val="clear" w:color="auto" w:fill="FFFFFF"/>
        </w:rPr>
        <w:t> </w:t>
      </w:r>
      <w:r w:rsidRPr="00937050">
        <w:rPr>
          <w:rFonts w:cs="Arial"/>
          <w:b/>
          <w:bCs/>
          <w:shd w:val="clear" w:color="auto" w:fill="FFFFFF"/>
        </w:rPr>
        <w:t>bevor</w:t>
      </w:r>
      <w:r w:rsidRPr="00937050">
        <w:rPr>
          <w:rStyle w:val="apple-converted-space"/>
          <w:rFonts w:cs="Arial"/>
          <w:shd w:val="clear" w:color="auto" w:fill="FFFFFF"/>
        </w:rPr>
        <w:t> </w:t>
      </w:r>
      <w:r w:rsidRPr="00937050">
        <w:rPr>
          <w:rFonts w:cs="Arial"/>
          <w:shd w:val="clear" w:color="auto" w:fill="FFFFFF"/>
        </w:rPr>
        <w:t>das Zuspiel überhaupt erfolgt.</w:t>
      </w:r>
      <w:r w:rsidRPr="00937050">
        <w:rPr>
          <w:rFonts w:cs="Arial"/>
        </w:rPr>
        <w:br/>
      </w:r>
      <w:r w:rsidRPr="00937050">
        <w:rPr>
          <w:rFonts w:cs="Arial"/>
        </w:rPr>
        <w:br/>
      </w:r>
      <w:r w:rsidRPr="00937050">
        <w:rPr>
          <w:rFonts w:cs="Arial"/>
          <w:shd w:val="clear" w:color="auto" w:fill="FFFFFF"/>
        </w:rPr>
        <w:t>Angenommen der Zuspieler steht in Erwartung des Balles am Netz und blickt in Richtung Pos. IV. Es ist also ein frontales Zuspiel auf (seine) Pos. IV oder ein Zuspiel über Kopf auf (seine) Pos. II zu erwarten.</w:t>
      </w:r>
      <w:r w:rsidRPr="00937050">
        <w:rPr>
          <w:rFonts w:cs="Arial"/>
        </w:rPr>
        <w:br/>
      </w:r>
      <w:r w:rsidRPr="00937050">
        <w:rPr>
          <w:rFonts w:cs="Arial"/>
        </w:rPr>
        <w:br/>
      </w:r>
      <w:r w:rsidRPr="00937050">
        <w:rPr>
          <w:rFonts w:cs="Arial"/>
          <w:shd w:val="clear" w:color="auto" w:fill="FFFFFF"/>
        </w:rPr>
        <w:t>Viele Zuspieler (gerade auf unterem/mittlerem Niveau) neigen in dieser Situation dazu, den Ball - je nach Zuspielrichtung - an einer unterschiedlichen Position vor/über dem Kopf zu spielen. Durch eine entsprechende Ausrichtung seines Körpers in Bezug auf den heranfliegenden Ball "verrät" der Zuspieler dann praktisch bereits vor dem Zuspiel die Richtung.</w:t>
      </w:r>
      <w:r w:rsidRPr="00937050">
        <w:rPr>
          <w:rFonts w:cs="Arial"/>
        </w:rPr>
        <w:br/>
      </w:r>
      <w:r w:rsidRPr="00937050">
        <w:rPr>
          <w:rFonts w:cs="Arial"/>
        </w:rPr>
        <w:br/>
      </w:r>
      <w:r w:rsidRPr="00937050">
        <w:rPr>
          <w:rFonts w:cs="Arial"/>
          <w:shd w:val="clear" w:color="auto" w:fill="FFFFFF"/>
        </w:rPr>
        <w:t>Aus Sicht des Mittelblockers:</w:t>
      </w:r>
    </w:p>
    <w:p w:rsidR="00580BA7" w:rsidRPr="00937050" w:rsidRDefault="00580BA7" w:rsidP="00580BA7">
      <w:pPr>
        <w:shd w:val="clear" w:color="auto" w:fill="EFEFEF"/>
        <w:spacing w:line="420" w:lineRule="atLeast"/>
        <w:rPr>
          <w:rFonts w:cs="Arial"/>
        </w:rPr>
      </w:pPr>
      <w:r w:rsidRPr="00937050">
        <w:rPr>
          <w:rFonts w:cs="Arial"/>
          <w:b/>
          <w:bCs/>
        </w:rPr>
        <w:t>Wenn</w:t>
      </w:r>
      <w:r w:rsidRPr="00937050">
        <w:rPr>
          <w:rStyle w:val="apple-converted-space"/>
          <w:rFonts w:cs="Arial"/>
        </w:rPr>
        <w:t> </w:t>
      </w:r>
      <w:r w:rsidRPr="00937050">
        <w:rPr>
          <w:rFonts w:cs="Arial"/>
        </w:rPr>
        <w:t>der Ball beim gegnerische Zuspieler deutlich vor dem Kopf herunterfällt,</w:t>
      </w:r>
      <w:r w:rsidRPr="00937050">
        <w:rPr>
          <w:rStyle w:val="apple-converted-space"/>
          <w:rFonts w:cs="Arial"/>
        </w:rPr>
        <w:t> </w:t>
      </w:r>
      <w:r w:rsidRPr="00937050">
        <w:rPr>
          <w:rFonts w:cs="Arial"/>
          <w:b/>
          <w:bCs/>
        </w:rPr>
        <w:t>dann</w:t>
      </w:r>
      <w:r w:rsidRPr="00937050">
        <w:rPr>
          <w:rStyle w:val="apple-converted-space"/>
          <w:rFonts w:cs="Arial"/>
        </w:rPr>
        <w:t> </w:t>
      </w:r>
      <w:r w:rsidRPr="00937050">
        <w:rPr>
          <w:rFonts w:cs="Arial"/>
        </w:rPr>
        <w:t>wird er nach vorne auf (seine) Pos. IV stellen und ich schließe nach rechts zum Doppelblock auf, noch</w:t>
      </w:r>
      <w:r w:rsidRPr="00937050">
        <w:rPr>
          <w:rStyle w:val="apple-converted-space"/>
          <w:rFonts w:cs="Arial"/>
        </w:rPr>
        <w:t> </w:t>
      </w:r>
      <w:r w:rsidRPr="00937050">
        <w:rPr>
          <w:rFonts w:cs="Arial"/>
          <w:b/>
          <w:bCs/>
        </w:rPr>
        <w:t>bevor</w:t>
      </w:r>
      <w:r w:rsidRPr="00937050">
        <w:rPr>
          <w:rStyle w:val="apple-converted-space"/>
          <w:rFonts w:cs="Arial"/>
        </w:rPr>
        <w:t> </w:t>
      </w:r>
      <w:r w:rsidRPr="00937050">
        <w:rPr>
          <w:rFonts w:cs="Arial"/>
        </w:rPr>
        <w:t>das Zuspiel erfolgt.</w:t>
      </w:r>
      <w:r w:rsidRPr="00937050">
        <w:rPr>
          <w:rFonts w:cs="Arial"/>
        </w:rPr>
        <w:br/>
      </w:r>
      <w:r w:rsidRPr="00937050">
        <w:rPr>
          <w:rFonts w:cs="Arial"/>
        </w:rPr>
        <w:br/>
      </w:r>
      <w:r w:rsidRPr="00937050">
        <w:rPr>
          <w:rFonts w:cs="Arial"/>
          <w:b/>
          <w:bCs/>
        </w:rPr>
        <w:t>Wenn</w:t>
      </w:r>
      <w:r w:rsidRPr="00937050">
        <w:rPr>
          <w:rStyle w:val="apple-converted-space"/>
          <w:rFonts w:cs="Arial"/>
        </w:rPr>
        <w:t> </w:t>
      </w:r>
      <w:r w:rsidRPr="00937050">
        <w:rPr>
          <w:rFonts w:cs="Arial"/>
        </w:rPr>
        <w:t>der Ball beim gegnerische Zuspieler deutlich über dem Kopf herunterfällt,</w:t>
      </w:r>
      <w:r w:rsidRPr="00937050">
        <w:rPr>
          <w:rStyle w:val="apple-converted-space"/>
          <w:rFonts w:cs="Arial"/>
        </w:rPr>
        <w:t> </w:t>
      </w:r>
      <w:proofErr w:type="spellStart"/>
      <w:r w:rsidRPr="00937050">
        <w:rPr>
          <w:rFonts w:cs="Arial"/>
          <w:b/>
          <w:bCs/>
        </w:rPr>
        <w:t>dann</w:t>
      </w:r>
      <w:r w:rsidRPr="00937050">
        <w:rPr>
          <w:rFonts w:cs="Arial"/>
        </w:rPr>
        <w:t>wird</w:t>
      </w:r>
      <w:proofErr w:type="spellEnd"/>
      <w:r w:rsidRPr="00937050">
        <w:rPr>
          <w:rFonts w:cs="Arial"/>
        </w:rPr>
        <w:t xml:space="preserve"> er nach hinten auf (seine) Pos. II stellen und ich schließe nach links zum Doppelblock auf, noch</w:t>
      </w:r>
      <w:r w:rsidRPr="00937050">
        <w:rPr>
          <w:rStyle w:val="apple-converted-space"/>
          <w:rFonts w:cs="Arial"/>
        </w:rPr>
        <w:t> </w:t>
      </w:r>
      <w:r w:rsidRPr="00937050">
        <w:rPr>
          <w:rFonts w:cs="Arial"/>
          <w:b/>
          <w:bCs/>
        </w:rPr>
        <w:t>bevor</w:t>
      </w:r>
      <w:r w:rsidRPr="00937050">
        <w:rPr>
          <w:rStyle w:val="apple-converted-space"/>
          <w:rFonts w:cs="Arial"/>
        </w:rPr>
        <w:t> </w:t>
      </w:r>
      <w:r w:rsidRPr="00937050">
        <w:rPr>
          <w:rFonts w:cs="Arial"/>
        </w:rPr>
        <w:t>das Zuspiel erfolgt.</w:t>
      </w:r>
    </w:p>
    <w:p w:rsidR="00086E57" w:rsidRDefault="00580BA7" w:rsidP="00580BA7">
      <w:pPr>
        <w:spacing w:line="240" w:lineRule="auto"/>
        <w:rPr>
          <w:rFonts w:cs="Arial"/>
          <w:shd w:val="clear" w:color="auto" w:fill="FFFFFF"/>
        </w:rPr>
      </w:pPr>
      <w:r w:rsidRPr="00937050">
        <w:rPr>
          <w:rFonts w:cs="Arial"/>
        </w:rPr>
        <w:br/>
      </w:r>
      <w:r w:rsidRPr="00937050">
        <w:rPr>
          <w:rFonts w:cs="Arial"/>
          <w:b/>
          <w:bCs/>
          <w:shd w:val="clear" w:color="auto" w:fill="FFFFFF"/>
        </w:rPr>
        <w:t>Wann</w:t>
      </w:r>
      <w:r w:rsidRPr="00937050">
        <w:rPr>
          <w:rStyle w:val="apple-converted-space"/>
          <w:rFonts w:cs="Arial"/>
          <w:shd w:val="clear" w:color="auto" w:fill="FFFFFF"/>
        </w:rPr>
        <w:t> </w:t>
      </w:r>
      <w:r w:rsidRPr="00937050">
        <w:rPr>
          <w:rFonts w:cs="Arial"/>
          <w:shd w:val="clear" w:color="auto" w:fill="FFFFFF"/>
        </w:rPr>
        <w:t>beginnt der Mittelblocker hier mit der Bewegung nach rechts bzw. links? - Bereits</w:t>
      </w:r>
      <w:r w:rsidRPr="00937050">
        <w:rPr>
          <w:rStyle w:val="apple-converted-space"/>
          <w:rFonts w:cs="Arial"/>
          <w:shd w:val="clear" w:color="auto" w:fill="FFFFFF"/>
        </w:rPr>
        <w:t> </w:t>
      </w:r>
      <w:r w:rsidRPr="00937050">
        <w:rPr>
          <w:rFonts w:cs="Arial"/>
          <w:b/>
          <w:bCs/>
          <w:shd w:val="clear" w:color="auto" w:fill="FFFFFF"/>
        </w:rPr>
        <w:t>vor</w:t>
      </w:r>
      <w:r w:rsidRPr="00937050">
        <w:rPr>
          <w:rStyle w:val="apple-converted-space"/>
          <w:rFonts w:cs="Arial"/>
          <w:shd w:val="clear" w:color="auto" w:fill="FFFFFF"/>
        </w:rPr>
        <w:t> </w:t>
      </w:r>
      <w:r w:rsidRPr="00937050">
        <w:rPr>
          <w:rFonts w:cs="Arial"/>
          <w:shd w:val="clear" w:color="auto" w:fill="FFFFFF"/>
        </w:rPr>
        <w:t>dem gegnerischen Zuspiel!</w:t>
      </w:r>
    </w:p>
    <w:p w:rsidR="00086E57" w:rsidRDefault="00086E57">
      <w:pPr>
        <w:spacing w:line="360" w:lineRule="auto"/>
        <w:rPr>
          <w:rFonts w:cs="Arial"/>
          <w:shd w:val="clear" w:color="auto" w:fill="FFFFFF"/>
        </w:rPr>
      </w:pPr>
      <w:r>
        <w:rPr>
          <w:rFonts w:cs="Arial"/>
          <w:shd w:val="clear" w:color="auto" w:fill="FFFFFF"/>
        </w:rPr>
        <w:br w:type="page"/>
      </w:r>
    </w:p>
    <w:p w:rsidR="00580BA7" w:rsidRPr="00937050" w:rsidRDefault="00580BA7" w:rsidP="00580BA7">
      <w:pPr>
        <w:spacing w:line="240" w:lineRule="auto"/>
        <w:rPr>
          <w:rFonts w:cs="Arial"/>
        </w:rPr>
      </w:pPr>
      <w:r w:rsidRPr="00937050">
        <w:rPr>
          <w:rFonts w:cs="Arial"/>
          <w:shd w:val="clear" w:color="auto" w:fill="FFFFFF"/>
        </w:rPr>
        <w:lastRenderedPageBreak/>
        <w:t>Der Mittelblocker erlangt durch die Wahrnehmung bestimmter situativer Merkmale also einen zeitlichen Vorteil und hat in der Folge mehr Zeit zur Bildung eines starken Doppelblocks, was die Erfolgsaussichten in diesem Ballwechsel signifikant erhöht.</w:t>
      </w:r>
      <w:r w:rsidRPr="00937050">
        <w:rPr>
          <w:rFonts w:cs="Arial"/>
        </w:rPr>
        <w:br/>
      </w:r>
    </w:p>
    <w:p w:rsidR="00580BA7" w:rsidRPr="00937050" w:rsidRDefault="00580BA7" w:rsidP="00580BA7">
      <w:pPr>
        <w:shd w:val="clear" w:color="auto" w:fill="EFEFEF"/>
        <w:spacing w:line="420" w:lineRule="atLeast"/>
        <w:rPr>
          <w:rFonts w:cs="Arial"/>
        </w:rPr>
      </w:pPr>
      <w:r w:rsidRPr="00937050">
        <w:rPr>
          <w:rFonts w:cs="Arial"/>
        </w:rPr>
        <w:t xml:space="preserve">Führst du mit deinem Mittelblocker eine Übung durch und gibst ihm die beschriebene Wenn-Dann-Bevor-Beziehung mit auf den Weg, so handelt es sich um echtes Anwendungstraining, sofern der Mittelblocker sich wirklich bereits vor dem Zuspiel entscheidet und mit dem Anlauf zum voraussichtlichen </w:t>
      </w:r>
      <w:proofErr w:type="spellStart"/>
      <w:r w:rsidRPr="00937050">
        <w:rPr>
          <w:rFonts w:cs="Arial"/>
        </w:rPr>
        <w:t>Blockort</w:t>
      </w:r>
      <w:proofErr w:type="spellEnd"/>
      <w:r w:rsidRPr="00937050">
        <w:rPr>
          <w:rFonts w:cs="Arial"/>
        </w:rPr>
        <w:t xml:space="preserve"> noch vor dem Zuspiel beginnt!</w:t>
      </w:r>
      <w:r w:rsidRPr="00937050">
        <w:rPr>
          <w:rFonts w:cs="Arial"/>
        </w:rPr>
        <w:br/>
        <w:t>Das musst du als Trainer während der Übung einfordern und kontrollieren!</w:t>
      </w:r>
    </w:p>
    <w:p w:rsidR="00204C22" w:rsidRPr="00255CA7" w:rsidRDefault="00204C22" w:rsidP="00204C22">
      <w:pPr>
        <w:pBdr>
          <w:bottom w:val="single" w:sz="6" w:space="1" w:color="auto"/>
        </w:pBdr>
        <w:spacing w:after="0" w:line="240" w:lineRule="auto"/>
        <w:rPr>
          <w:rFonts w:cs="Arial"/>
          <w:sz w:val="12"/>
          <w:shd w:val="clear" w:color="auto" w:fill="FFFFFF"/>
        </w:rPr>
      </w:pPr>
    </w:p>
    <w:p w:rsidR="00204C22" w:rsidRPr="00255CA7" w:rsidRDefault="00204C22" w:rsidP="00204C22">
      <w:pPr>
        <w:spacing w:after="0" w:line="240" w:lineRule="auto"/>
        <w:rPr>
          <w:rFonts w:cs="Arial"/>
          <w:color w:val="auto"/>
          <w:sz w:val="12"/>
        </w:rPr>
      </w:pPr>
    </w:p>
    <w:p w:rsidR="00580BA7" w:rsidRPr="00937050" w:rsidRDefault="00580BA7" w:rsidP="00204C22">
      <w:pPr>
        <w:pStyle w:val="berschrift3"/>
      </w:pPr>
      <w:r w:rsidRPr="00937050">
        <w:t>Situative Merkmale ermöglichen Blick in die Zukunft</w:t>
      </w:r>
    </w:p>
    <w:p w:rsidR="00580BA7" w:rsidRPr="00937050" w:rsidRDefault="00580BA7" w:rsidP="00580BA7">
      <w:pPr>
        <w:rPr>
          <w:rFonts w:cs="Arial"/>
        </w:rPr>
      </w:pPr>
      <w:r w:rsidRPr="00937050">
        <w:rPr>
          <w:rFonts w:cs="Arial"/>
          <w:shd w:val="clear" w:color="auto" w:fill="FFFFFF"/>
        </w:rPr>
        <w:t>Durch die gezielte Wahrnehmung situativer Merkmale ist es dem Spieler im Idealfall möglich, einen Blick in die (nahe) Zukunft zu werfen.</w:t>
      </w:r>
      <w:r w:rsidRPr="00937050">
        <w:rPr>
          <w:rStyle w:val="apple-converted-space"/>
          <w:rFonts w:cs="Arial"/>
          <w:shd w:val="clear" w:color="auto" w:fill="FFFFFF"/>
        </w:rPr>
        <w:t> </w:t>
      </w:r>
      <w:r w:rsidRPr="00937050">
        <w:rPr>
          <w:rFonts w:cs="Arial"/>
          <w:b/>
          <w:bCs/>
          <w:shd w:val="clear" w:color="auto" w:fill="FFFFFF"/>
        </w:rPr>
        <w:t>Er erkennt was passiert, noch bevor es passiert.</w:t>
      </w:r>
    </w:p>
    <w:p w:rsidR="00204C22" w:rsidRPr="00255CA7" w:rsidRDefault="00204C22" w:rsidP="00204C22">
      <w:pPr>
        <w:pBdr>
          <w:bottom w:val="single" w:sz="6" w:space="1" w:color="auto"/>
        </w:pBdr>
        <w:spacing w:after="0" w:line="240" w:lineRule="auto"/>
        <w:rPr>
          <w:rFonts w:cs="Arial"/>
          <w:sz w:val="12"/>
          <w:shd w:val="clear" w:color="auto" w:fill="FFFFFF"/>
        </w:rPr>
      </w:pPr>
    </w:p>
    <w:p w:rsidR="00204C22" w:rsidRPr="00255CA7" w:rsidRDefault="00204C22" w:rsidP="00204C22">
      <w:pPr>
        <w:spacing w:after="0" w:line="240" w:lineRule="auto"/>
        <w:rPr>
          <w:rFonts w:cs="Arial"/>
          <w:color w:val="auto"/>
          <w:sz w:val="12"/>
        </w:rPr>
      </w:pPr>
    </w:p>
    <w:p w:rsidR="00580BA7" w:rsidRPr="00937050" w:rsidRDefault="00580BA7" w:rsidP="00204C22">
      <w:pPr>
        <w:pStyle w:val="berschrift3"/>
      </w:pPr>
      <w:r w:rsidRPr="00937050">
        <w:t>Dein Einwand</w:t>
      </w:r>
    </w:p>
    <w:p w:rsidR="00580BA7" w:rsidRPr="00937050" w:rsidRDefault="00580BA7" w:rsidP="00580BA7">
      <w:pPr>
        <w:rPr>
          <w:rFonts w:cs="Arial"/>
          <w:shd w:val="clear" w:color="auto" w:fill="FFFFFF"/>
        </w:rPr>
      </w:pPr>
      <w:r w:rsidRPr="00937050">
        <w:rPr>
          <w:rFonts w:cs="Arial"/>
          <w:shd w:val="clear" w:color="auto" w:fill="FFFFFF"/>
        </w:rPr>
        <w:t>Wenn du bereits eine gewisse Erfahrung im Volleyball besitzt, dann wirst du an dieser Stelle einwerfen:</w:t>
      </w:r>
      <w:r w:rsidRPr="00937050">
        <w:rPr>
          <w:rFonts w:cs="Arial"/>
        </w:rPr>
        <w:br/>
      </w:r>
      <w:r w:rsidRPr="00937050">
        <w:rPr>
          <w:rFonts w:cs="Arial"/>
        </w:rPr>
        <w:br/>
      </w:r>
      <w:r w:rsidRPr="00937050">
        <w:rPr>
          <w:rFonts w:cs="Arial"/>
          <w:i/>
          <w:iCs/>
          <w:shd w:val="clear" w:color="auto" w:fill="FFFFFF"/>
        </w:rPr>
        <w:t xml:space="preserve">"Aber wenn der Mittelblocker schon sehr früh nach links oder rechts zum Doppelblock geht, dann kann der </w:t>
      </w:r>
      <w:proofErr w:type="spellStart"/>
      <w:r w:rsidRPr="00937050">
        <w:rPr>
          <w:rFonts w:cs="Arial"/>
          <w:i/>
          <w:iCs/>
          <w:shd w:val="clear" w:color="auto" w:fill="FFFFFF"/>
        </w:rPr>
        <w:t>gegenerische</w:t>
      </w:r>
      <w:proofErr w:type="spellEnd"/>
      <w:r w:rsidRPr="00937050">
        <w:rPr>
          <w:rFonts w:cs="Arial"/>
          <w:i/>
          <w:iCs/>
          <w:shd w:val="clear" w:color="auto" w:fill="FFFFFF"/>
        </w:rPr>
        <w:t xml:space="preserve"> Zuspieler dies ja noch erkennen und seine Zuspielrichtung noch einmal ändern!"</w:t>
      </w:r>
      <w:r w:rsidRPr="00937050">
        <w:rPr>
          <w:rFonts w:cs="Arial"/>
        </w:rPr>
        <w:br/>
      </w:r>
      <w:r w:rsidRPr="00937050">
        <w:rPr>
          <w:rFonts w:cs="Arial"/>
        </w:rPr>
        <w:br/>
      </w:r>
      <w:r w:rsidRPr="00937050">
        <w:rPr>
          <w:rFonts w:cs="Arial"/>
          <w:shd w:val="clear" w:color="auto" w:fill="FFFFFF"/>
        </w:rPr>
        <w:t>Merkst du, wie das Spiel jetzt plötzlich interessanter wird? Dass jede vorausschauende Handlungsweise auf der Gegenseite wieder zu neuen Strategien führen kann, welche die Situation abermals verändern?</w:t>
      </w:r>
      <w:r w:rsidRPr="00937050">
        <w:rPr>
          <w:rFonts w:cs="Arial"/>
        </w:rPr>
        <w:br/>
      </w:r>
      <w:r w:rsidRPr="00937050">
        <w:rPr>
          <w:rFonts w:cs="Arial"/>
        </w:rPr>
        <w:br/>
      </w:r>
      <w:r w:rsidRPr="00937050">
        <w:rPr>
          <w:rFonts w:cs="Arial"/>
          <w:shd w:val="clear" w:color="auto" w:fill="FFFFFF"/>
        </w:rPr>
        <w:t>Und merkst du auch, dass Mannschaften, die von all dem nichts wissen, kaum eine Chance haben werden gegen Gegner, die über dieses Wissen verfügen und es auch anwenden?</w:t>
      </w:r>
      <w:r w:rsidRPr="00937050">
        <w:rPr>
          <w:rFonts w:cs="Arial"/>
        </w:rPr>
        <w:br/>
      </w:r>
      <w:r w:rsidRPr="00937050">
        <w:rPr>
          <w:rFonts w:cs="Arial"/>
        </w:rPr>
        <w:br/>
      </w:r>
      <w:r w:rsidRPr="00937050">
        <w:rPr>
          <w:rFonts w:cs="Arial"/>
          <w:shd w:val="clear" w:color="auto" w:fill="FFFFFF"/>
        </w:rPr>
        <w:t>Es ist wohl besser, wenn du es deiner Mannschaft auch vermittelst.</w:t>
      </w:r>
      <w:r w:rsidRPr="00937050">
        <w:rPr>
          <w:rFonts w:cs="Arial"/>
        </w:rPr>
        <w:br/>
      </w:r>
      <w:r w:rsidRPr="00937050">
        <w:rPr>
          <w:rFonts w:cs="Arial"/>
          <w:shd w:val="clear" w:color="auto" w:fill="FFFFFF"/>
        </w:rPr>
        <w:t>;-)</w:t>
      </w:r>
    </w:p>
    <w:p w:rsidR="00580BA7" w:rsidRPr="00937050" w:rsidRDefault="00580BA7">
      <w:pPr>
        <w:rPr>
          <w:rFonts w:eastAsia="Times New Roman" w:cs="Arial"/>
          <w:lang w:eastAsia="de-DE"/>
        </w:rPr>
      </w:pPr>
      <w:r w:rsidRPr="00937050">
        <w:rPr>
          <w:rFonts w:eastAsia="Times New Roman" w:cs="Arial"/>
          <w:lang w:eastAsia="de-DE"/>
        </w:rPr>
        <w:br w:type="page"/>
      </w:r>
    </w:p>
    <w:p w:rsidR="00580BA7" w:rsidRPr="00937050" w:rsidRDefault="00580BA7" w:rsidP="00204C22">
      <w:pPr>
        <w:pStyle w:val="berschrift2"/>
        <w:rPr>
          <w:rFonts w:eastAsia="Times New Roman"/>
          <w:lang w:eastAsia="de-DE"/>
        </w:rPr>
      </w:pPr>
      <w:bookmarkStart w:id="40" w:name="_Toc453601971"/>
      <w:r w:rsidRPr="00937050">
        <w:rPr>
          <w:rFonts w:eastAsia="Times New Roman"/>
          <w:lang w:eastAsia="de-DE"/>
        </w:rPr>
        <w:lastRenderedPageBreak/>
        <w:t>Situative Merkmale: Wo und was beobachten?</w:t>
      </w:r>
      <w:bookmarkEnd w:id="40"/>
    </w:p>
    <w:p w:rsidR="00086E57" w:rsidRDefault="00086E57" w:rsidP="00580BA7">
      <w:pPr>
        <w:rPr>
          <w:rFonts w:eastAsia="Times New Roman" w:cs="Arial"/>
          <w:shd w:val="clear" w:color="auto" w:fill="FFFFFF"/>
          <w:lang w:eastAsia="de-DE"/>
        </w:rPr>
      </w:pPr>
    </w:p>
    <w:p w:rsidR="00580BA7" w:rsidRPr="00937050" w:rsidRDefault="00580BA7" w:rsidP="00580BA7">
      <w:pPr>
        <w:rPr>
          <w:rFonts w:eastAsia="Times New Roman" w:cs="Arial"/>
          <w:shd w:val="clear" w:color="auto" w:fill="FFFFFF"/>
          <w:lang w:eastAsia="de-DE"/>
        </w:rPr>
      </w:pPr>
      <w:r w:rsidRPr="00937050">
        <w:rPr>
          <w:rFonts w:eastAsia="Times New Roman" w:cs="Arial"/>
          <w:shd w:val="clear" w:color="auto" w:fill="FFFFFF"/>
          <w:lang w:eastAsia="de-DE"/>
        </w:rPr>
        <w:t>In diesem Online-Kurs werden insgesamt die sechs grundlegenden Volleyballtechniken betrachtet. Um zu jeder dieser Techniken Übungen aus dem Bereich des Anwendungstrainings konstruieren zu können, müssten also die situativen Merkmale identifiziert werden, welche bei der entsprechenden Technik für einen "Blick in die Zukunft" geeignet sind.</w:t>
      </w:r>
      <w:r w:rsidRPr="00937050">
        <w:rPr>
          <w:rFonts w:eastAsia="Times New Roman" w:cs="Arial"/>
          <w:lang w:eastAsia="de-DE"/>
        </w:rPr>
        <w:br/>
      </w:r>
      <w:r w:rsidRPr="00937050">
        <w:rPr>
          <w:rFonts w:eastAsia="Times New Roman" w:cs="Arial"/>
          <w:shd w:val="clear" w:color="auto" w:fill="FFFFFF"/>
          <w:lang w:eastAsia="de-DE"/>
        </w:rPr>
        <w:t>Gesucht sind Beobachtungsmöglichkeiten zur Gewinnung eines zeitlichen Vorsprungs. Dabei ist bei jeder Technik (mindestens) die gemäß der Volleyball-Spielidee vorausgehenden Aktion zu bewerten.</w:t>
      </w:r>
    </w:p>
    <w:p w:rsidR="00204C22" w:rsidRDefault="00204C22" w:rsidP="00580BA7">
      <w:pPr>
        <w:rPr>
          <w:rFonts w:eastAsia="Times New Roman" w:cs="Arial"/>
          <w:shd w:val="clear" w:color="auto" w:fill="FFFFFF"/>
          <w:lang w:eastAsia="de-DE"/>
        </w:rPr>
      </w:pPr>
    </w:p>
    <w:p w:rsidR="00204C22" w:rsidRDefault="00204C22" w:rsidP="00204C22">
      <w:pPr>
        <w:pBdr>
          <w:top w:val="single" w:sz="4" w:space="1" w:color="auto"/>
          <w:left w:val="single" w:sz="4" w:space="4" w:color="auto"/>
          <w:bottom w:val="single" w:sz="4" w:space="1" w:color="auto"/>
          <w:right w:val="single" w:sz="4" w:space="4" w:color="auto"/>
        </w:pBdr>
        <w:rPr>
          <w:rFonts w:eastAsia="Times New Roman" w:cs="Arial"/>
          <w:shd w:val="clear" w:color="auto" w:fill="FFFFFF"/>
          <w:lang w:eastAsia="de-DE"/>
        </w:rPr>
      </w:pPr>
      <w:r>
        <w:rPr>
          <w:rFonts w:eastAsia="Times New Roman" w:cs="Arial"/>
          <w:shd w:val="clear" w:color="auto" w:fill="FFFFFF"/>
          <w:lang w:eastAsia="de-DE"/>
        </w:rPr>
        <w:t>Hinweis:</w:t>
      </w:r>
    </w:p>
    <w:p w:rsidR="00580BA7" w:rsidRDefault="00204C22" w:rsidP="00204C22">
      <w:pPr>
        <w:pBdr>
          <w:top w:val="single" w:sz="4" w:space="1" w:color="auto"/>
          <w:left w:val="single" w:sz="4" w:space="4" w:color="auto"/>
          <w:bottom w:val="single" w:sz="4" w:space="1" w:color="auto"/>
          <w:right w:val="single" w:sz="4" w:space="4" w:color="auto"/>
        </w:pBdr>
        <w:rPr>
          <w:rFonts w:eastAsia="Times New Roman" w:cs="Arial"/>
          <w:shd w:val="clear" w:color="auto" w:fill="FFFFFF"/>
          <w:lang w:eastAsia="de-DE"/>
        </w:rPr>
      </w:pPr>
      <w:r>
        <w:rPr>
          <w:rFonts w:eastAsia="Times New Roman" w:cs="Arial"/>
          <w:shd w:val="clear" w:color="auto" w:fill="FFFFFF"/>
          <w:lang w:eastAsia="de-DE"/>
        </w:rPr>
        <w:t>Die Diskussion zu diesem Kapitel fand im Forum des Online-Kurses Volleyball-</w:t>
      </w:r>
      <w:proofErr w:type="spellStart"/>
      <w:r>
        <w:rPr>
          <w:rFonts w:eastAsia="Times New Roman" w:cs="Arial"/>
          <w:shd w:val="clear" w:color="auto" w:fill="FFFFFF"/>
          <w:lang w:eastAsia="de-DE"/>
        </w:rPr>
        <w:t>TrainerMOOC</w:t>
      </w:r>
      <w:proofErr w:type="spellEnd"/>
      <w:r>
        <w:rPr>
          <w:rFonts w:eastAsia="Times New Roman" w:cs="Arial"/>
          <w:shd w:val="clear" w:color="auto" w:fill="FFFFFF"/>
          <w:lang w:eastAsia="de-DE"/>
        </w:rPr>
        <w:t xml:space="preserve"> statt. In diesem Skript finden sich dazu nur die allgemeinen Fragestellungen.</w:t>
      </w:r>
    </w:p>
    <w:p w:rsidR="00204C22" w:rsidRPr="00937050" w:rsidRDefault="00204C22" w:rsidP="00580BA7">
      <w:pPr>
        <w:rPr>
          <w:rFonts w:eastAsia="Times New Roman" w:cs="Arial"/>
          <w:shd w:val="clear" w:color="auto" w:fill="FFFFFF"/>
          <w:lang w:eastAsia="de-DE"/>
        </w:rPr>
      </w:pPr>
    </w:p>
    <w:p w:rsidR="00580BA7" w:rsidRDefault="00580BA7" w:rsidP="00580BA7">
      <w:pPr>
        <w:rPr>
          <w:rFonts w:cs="Arial"/>
          <w:shd w:val="clear" w:color="auto" w:fill="FFFFFF"/>
        </w:rPr>
      </w:pPr>
      <w:r w:rsidRPr="00937050">
        <w:rPr>
          <w:rFonts w:eastAsia="Times New Roman" w:cs="Arial"/>
          <w:shd w:val="clear" w:color="auto" w:fill="FFFFFF"/>
          <w:lang w:eastAsia="de-DE"/>
        </w:rPr>
        <w:t xml:space="preserve">Dieses Kapitel als Video: </w:t>
      </w:r>
      <w:r w:rsidRPr="00937050">
        <w:rPr>
          <w:rFonts w:cs="Arial"/>
          <w:shd w:val="clear" w:color="auto" w:fill="FFFFFF"/>
        </w:rPr>
        <w:t xml:space="preserve">Dauer: 3:49 min. - </w:t>
      </w:r>
      <w:hyperlink r:id="rId178" w:history="1">
        <w:r w:rsidRPr="00937050">
          <w:rPr>
            <w:rStyle w:val="Hyperlink"/>
            <w:rFonts w:cs="Arial"/>
            <w:color w:val="auto"/>
            <w:shd w:val="clear" w:color="auto" w:fill="FFFFFF"/>
          </w:rPr>
          <w:t>https://youtu.be/0pEVFVwUYsI</w:t>
        </w:r>
      </w:hyperlink>
    </w:p>
    <w:p w:rsidR="00086E57" w:rsidRDefault="00086E57" w:rsidP="00580BA7">
      <w:pPr>
        <w:rPr>
          <w:rFonts w:cs="Arial"/>
          <w:shd w:val="clear" w:color="auto" w:fill="FFFFFF"/>
        </w:rPr>
      </w:pPr>
    </w:p>
    <w:p w:rsidR="00086E57" w:rsidRPr="00255CA7" w:rsidRDefault="00086E57" w:rsidP="00086E57">
      <w:pPr>
        <w:pBdr>
          <w:bottom w:val="single" w:sz="6" w:space="1" w:color="auto"/>
        </w:pBdr>
        <w:spacing w:after="0" w:line="240" w:lineRule="auto"/>
        <w:rPr>
          <w:rFonts w:cs="Arial"/>
          <w:sz w:val="12"/>
          <w:shd w:val="clear" w:color="auto" w:fill="FFFFFF"/>
        </w:rPr>
      </w:pPr>
    </w:p>
    <w:p w:rsidR="00086E57" w:rsidRPr="00255CA7" w:rsidRDefault="00086E57" w:rsidP="00086E57">
      <w:pPr>
        <w:spacing w:after="0" w:line="240" w:lineRule="auto"/>
        <w:rPr>
          <w:rFonts w:cs="Arial"/>
          <w:color w:val="auto"/>
          <w:sz w:val="12"/>
        </w:rPr>
      </w:pPr>
    </w:p>
    <w:p w:rsidR="00580BA7" w:rsidRPr="00937050" w:rsidRDefault="00580BA7" w:rsidP="00204C22">
      <w:pPr>
        <w:pStyle w:val="berschrift3"/>
      </w:pPr>
      <w:r w:rsidRPr="00937050">
        <w:t>Aufschlag</w:t>
      </w:r>
    </w:p>
    <w:p w:rsidR="00580BA7" w:rsidRPr="00937050" w:rsidRDefault="00580BA7" w:rsidP="00580BA7">
      <w:pPr>
        <w:rPr>
          <w:rFonts w:cs="Arial"/>
        </w:rPr>
      </w:pPr>
      <w:r w:rsidRPr="00937050">
        <w:rPr>
          <w:rFonts w:cs="Arial"/>
          <w:shd w:val="clear" w:color="auto" w:fill="FFFFFF"/>
        </w:rPr>
        <w:t xml:space="preserve">Jeder Spielzug beginnt mit einem Aufschlag. Es gibt hierbei keine vorausgehende Aktion, woraus </w:t>
      </w:r>
      <w:proofErr w:type="spellStart"/>
      <w:r w:rsidRPr="00937050">
        <w:rPr>
          <w:rFonts w:cs="Arial"/>
          <w:shd w:val="clear" w:color="auto" w:fill="FFFFFF"/>
        </w:rPr>
        <w:t>folgt,</w:t>
      </w:r>
      <w:r w:rsidRPr="00937050">
        <w:rPr>
          <w:rFonts w:cs="Arial"/>
          <w:b/>
          <w:bCs/>
          <w:shd w:val="clear" w:color="auto" w:fill="FFFFFF"/>
        </w:rPr>
        <w:t>dass</w:t>
      </w:r>
      <w:proofErr w:type="spellEnd"/>
      <w:r w:rsidRPr="00937050">
        <w:rPr>
          <w:rFonts w:cs="Arial"/>
          <w:b/>
          <w:bCs/>
          <w:shd w:val="clear" w:color="auto" w:fill="FFFFFF"/>
        </w:rPr>
        <w:t xml:space="preserve"> für den Aufschlag kein sinnvolles Anwendungstraining möglich ist</w:t>
      </w:r>
      <w:r w:rsidRPr="00937050">
        <w:rPr>
          <w:rFonts w:cs="Arial"/>
          <w:shd w:val="clear" w:color="auto" w:fill="FFFFFF"/>
        </w:rPr>
        <w:t>. Es sind alternativ eine Reihe von Übungen aus dem Bereich des Technikvariationstraining denkbar.</w:t>
      </w:r>
    </w:p>
    <w:p w:rsidR="00204C22" w:rsidRPr="00255CA7" w:rsidRDefault="00204C22" w:rsidP="00204C22">
      <w:pPr>
        <w:pBdr>
          <w:bottom w:val="single" w:sz="6" w:space="1" w:color="auto"/>
        </w:pBdr>
        <w:spacing w:after="0" w:line="240" w:lineRule="auto"/>
        <w:rPr>
          <w:rFonts w:cs="Arial"/>
          <w:sz w:val="12"/>
          <w:shd w:val="clear" w:color="auto" w:fill="FFFFFF"/>
        </w:rPr>
      </w:pPr>
    </w:p>
    <w:p w:rsidR="00204C22" w:rsidRPr="00255CA7" w:rsidRDefault="00204C22" w:rsidP="00204C22">
      <w:pPr>
        <w:spacing w:after="0" w:line="240" w:lineRule="auto"/>
        <w:rPr>
          <w:rFonts w:cs="Arial"/>
          <w:color w:val="auto"/>
          <w:sz w:val="12"/>
        </w:rPr>
      </w:pPr>
    </w:p>
    <w:p w:rsidR="00580BA7" w:rsidRPr="00204C22" w:rsidRDefault="00580BA7" w:rsidP="00204C22">
      <w:pPr>
        <w:pStyle w:val="berschrift3"/>
      </w:pPr>
      <w:r w:rsidRPr="00204C22">
        <w:t>Annahme</w:t>
      </w:r>
    </w:p>
    <w:p w:rsidR="00580BA7" w:rsidRPr="00937050" w:rsidRDefault="00580BA7" w:rsidP="00580BA7">
      <w:pPr>
        <w:rPr>
          <w:rFonts w:cs="Arial"/>
        </w:rPr>
      </w:pPr>
      <w:r w:rsidRPr="00937050">
        <w:rPr>
          <w:rFonts w:cs="Arial"/>
          <w:b/>
          <w:bCs/>
          <w:shd w:val="clear" w:color="auto" w:fill="FFFFFF"/>
        </w:rPr>
        <w:t>Der Annahme geht der Aufschlag direkt voraus.</w:t>
      </w:r>
      <w:r w:rsidRPr="00937050">
        <w:rPr>
          <w:rStyle w:val="apple-converted-space"/>
          <w:rFonts w:cs="Arial"/>
          <w:shd w:val="clear" w:color="auto" w:fill="FFFFFF"/>
        </w:rPr>
        <w:t> </w:t>
      </w:r>
      <w:r w:rsidRPr="00937050">
        <w:rPr>
          <w:rFonts w:cs="Arial"/>
          <w:shd w:val="clear" w:color="auto" w:fill="FFFFFF"/>
        </w:rPr>
        <w:t>Der Trainer sollte seinen Annahmespielern also vermitteln, wie aus einer</w:t>
      </w:r>
      <w:r w:rsidRPr="00937050">
        <w:rPr>
          <w:rStyle w:val="apple-converted-space"/>
          <w:rFonts w:cs="Arial"/>
          <w:shd w:val="clear" w:color="auto" w:fill="FFFFFF"/>
        </w:rPr>
        <w:t> </w:t>
      </w:r>
      <w:r w:rsidRPr="00937050">
        <w:rPr>
          <w:rFonts w:cs="Arial"/>
          <w:b/>
          <w:bCs/>
          <w:shd w:val="clear" w:color="auto" w:fill="FFFFFF"/>
        </w:rPr>
        <w:t>zielgerichteten Beobachtung des Aufschlägers</w:t>
      </w:r>
      <w:r w:rsidRPr="00937050">
        <w:rPr>
          <w:rStyle w:val="apple-converted-space"/>
          <w:rFonts w:cs="Arial"/>
          <w:shd w:val="clear" w:color="auto" w:fill="FFFFFF"/>
        </w:rPr>
        <w:t> </w:t>
      </w:r>
      <w:r w:rsidRPr="00937050">
        <w:rPr>
          <w:rFonts w:cs="Arial"/>
          <w:shd w:val="clear" w:color="auto" w:fill="FFFFFF"/>
        </w:rPr>
        <w:t>Informationen gesammelt werden können, die einen zeitlichen Vorteil bringen.</w:t>
      </w:r>
      <w:r w:rsidRPr="00937050">
        <w:rPr>
          <w:rFonts w:cs="Arial"/>
        </w:rPr>
        <w:br/>
      </w:r>
      <w:r w:rsidRPr="00937050">
        <w:rPr>
          <w:rFonts w:cs="Arial"/>
        </w:rPr>
        <w:br/>
      </w:r>
      <w:r w:rsidRPr="00937050">
        <w:rPr>
          <w:rFonts w:cs="Arial"/>
          <w:shd w:val="clear" w:color="auto" w:fill="FFFFFF"/>
        </w:rPr>
        <w:t>Beispielsweise ist es vorteilhaft, wenn der Annahmespieler schon</w:t>
      </w:r>
      <w:r w:rsidRPr="00937050">
        <w:rPr>
          <w:rStyle w:val="apple-converted-space"/>
          <w:rFonts w:cs="Arial"/>
          <w:shd w:val="clear" w:color="auto" w:fill="FFFFFF"/>
        </w:rPr>
        <w:t> </w:t>
      </w:r>
      <w:r w:rsidRPr="00937050">
        <w:rPr>
          <w:rFonts w:cs="Arial"/>
          <w:b/>
          <w:bCs/>
          <w:shd w:val="clear" w:color="auto" w:fill="FFFFFF"/>
        </w:rPr>
        <w:t>vor dem Aufschlag</w:t>
      </w:r>
      <w:r w:rsidRPr="00937050">
        <w:rPr>
          <w:rStyle w:val="apple-converted-space"/>
          <w:rFonts w:cs="Arial"/>
          <w:shd w:val="clear" w:color="auto" w:fill="FFFFFF"/>
        </w:rPr>
        <w:t> </w:t>
      </w:r>
      <w:r w:rsidRPr="00937050">
        <w:rPr>
          <w:rFonts w:cs="Arial"/>
          <w:shd w:val="clear" w:color="auto" w:fill="FFFFFF"/>
        </w:rPr>
        <w:t>in Erfahrung bringen kann</w:t>
      </w:r>
    </w:p>
    <w:p w:rsidR="00580BA7" w:rsidRPr="00937050" w:rsidRDefault="00580BA7" w:rsidP="007929B9">
      <w:pPr>
        <w:numPr>
          <w:ilvl w:val="0"/>
          <w:numId w:val="39"/>
        </w:numPr>
        <w:shd w:val="clear" w:color="auto" w:fill="FFFFFF"/>
        <w:spacing w:before="100" w:beforeAutospacing="1" w:after="100" w:afterAutospacing="1" w:line="390" w:lineRule="atLeast"/>
        <w:ind w:left="525"/>
        <w:rPr>
          <w:rFonts w:cs="Arial"/>
        </w:rPr>
      </w:pPr>
      <w:r w:rsidRPr="00937050">
        <w:rPr>
          <w:rFonts w:cs="Arial"/>
        </w:rPr>
        <w:t>mit welcher Technik (z.B. Tennis-, Flatter, Sprung-Aufschlag),</w:t>
      </w:r>
    </w:p>
    <w:p w:rsidR="00580BA7" w:rsidRPr="00937050" w:rsidRDefault="00580BA7" w:rsidP="007929B9">
      <w:pPr>
        <w:numPr>
          <w:ilvl w:val="0"/>
          <w:numId w:val="39"/>
        </w:numPr>
        <w:shd w:val="clear" w:color="auto" w:fill="FFFFFF"/>
        <w:spacing w:before="100" w:beforeAutospacing="1" w:after="100" w:afterAutospacing="1" w:line="390" w:lineRule="atLeast"/>
        <w:ind w:left="525"/>
        <w:rPr>
          <w:rFonts w:cs="Arial"/>
        </w:rPr>
      </w:pPr>
      <w:r w:rsidRPr="00937050">
        <w:rPr>
          <w:rFonts w:cs="Arial"/>
        </w:rPr>
        <w:t>in welche Richtung und</w:t>
      </w:r>
    </w:p>
    <w:p w:rsidR="00580BA7" w:rsidRPr="00937050" w:rsidRDefault="00580BA7" w:rsidP="007929B9">
      <w:pPr>
        <w:numPr>
          <w:ilvl w:val="0"/>
          <w:numId w:val="39"/>
        </w:numPr>
        <w:shd w:val="clear" w:color="auto" w:fill="FFFFFF"/>
        <w:spacing w:before="100" w:beforeAutospacing="1" w:after="100" w:afterAutospacing="1" w:line="390" w:lineRule="atLeast"/>
        <w:ind w:left="525"/>
        <w:rPr>
          <w:rFonts w:cs="Arial"/>
        </w:rPr>
      </w:pPr>
      <w:r w:rsidRPr="00937050">
        <w:rPr>
          <w:rFonts w:cs="Arial"/>
        </w:rPr>
        <w:t>in welcher Länge</w:t>
      </w:r>
    </w:p>
    <w:p w:rsidR="00580BA7" w:rsidRPr="00937050" w:rsidRDefault="00580BA7" w:rsidP="00580BA7">
      <w:pPr>
        <w:spacing w:after="0" w:line="240" w:lineRule="auto"/>
        <w:rPr>
          <w:rFonts w:cs="Arial"/>
        </w:rPr>
      </w:pPr>
      <w:r w:rsidRPr="00937050">
        <w:rPr>
          <w:rFonts w:cs="Arial"/>
          <w:shd w:val="clear" w:color="auto" w:fill="FFFFFF"/>
        </w:rPr>
        <w:t>der Aufschlag voraussichtlich geschlagen wird. Hieraus resultiert für das</w:t>
      </w:r>
      <w:r w:rsidRPr="00937050">
        <w:rPr>
          <w:rStyle w:val="apple-converted-space"/>
          <w:rFonts w:cs="Arial"/>
          <w:shd w:val="clear" w:color="auto" w:fill="FFFFFF"/>
        </w:rPr>
        <w:t> </w:t>
      </w:r>
      <w:r w:rsidRPr="00937050">
        <w:rPr>
          <w:rFonts w:cs="Arial"/>
          <w:b/>
          <w:bCs/>
          <w:shd w:val="clear" w:color="auto" w:fill="FFFFFF"/>
        </w:rPr>
        <w:t>Anwendungstraining mit Schwerpunkt Annahme</w:t>
      </w:r>
      <w:r w:rsidRPr="00937050">
        <w:rPr>
          <w:rFonts w:cs="Arial"/>
          <w:shd w:val="clear" w:color="auto" w:fill="FFFFFF"/>
        </w:rPr>
        <w:t>:</w:t>
      </w:r>
    </w:p>
    <w:p w:rsidR="00580BA7" w:rsidRPr="00937050" w:rsidRDefault="00580BA7" w:rsidP="007929B9">
      <w:pPr>
        <w:numPr>
          <w:ilvl w:val="0"/>
          <w:numId w:val="40"/>
        </w:numPr>
        <w:shd w:val="clear" w:color="auto" w:fill="FFFFFF"/>
        <w:spacing w:before="100" w:beforeAutospacing="1" w:after="100" w:afterAutospacing="1" w:line="390" w:lineRule="atLeast"/>
        <w:ind w:left="525"/>
        <w:rPr>
          <w:rFonts w:cs="Arial"/>
        </w:rPr>
      </w:pPr>
      <w:r w:rsidRPr="00937050">
        <w:rPr>
          <w:rFonts w:cs="Arial"/>
        </w:rPr>
        <w:lastRenderedPageBreak/>
        <w:t>Wenn ...</w:t>
      </w:r>
    </w:p>
    <w:p w:rsidR="00580BA7" w:rsidRPr="00937050" w:rsidRDefault="00580BA7" w:rsidP="007929B9">
      <w:pPr>
        <w:numPr>
          <w:ilvl w:val="0"/>
          <w:numId w:val="40"/>
        </w:numPr>
        <w:shd w:val="clear" w:color="auto" w:fill="FFFFFF"/>
        <w:spacing w:before="100" w:beforeAutospacing="1" w:after="100" w:afterAutospacing="1" w:line="390" w:lineRule="atLeast"/>
        <w:ind w:left="525"/>
        <w:rPr>
          <w:rFonts w:cs="Arial"/>
        </w:rPr>
      </w:pPr>
      <w:r w:rsidRPr="00937050">
        <w:rPr>
          <w:rFonts w:cs="Arial"/>
        </w:rPr>
        <w:t>dann ...</w:t>
      </w:r>
    </w:p>
    <w:p w:rsidR="00580BA7" w:rsidRPr="00937050" w:rsidRDefault="00580BA7" w:rsidP="007929B9">
      <w:pPr>
        <w:numPr>
          <w:ilvl w:val="0"/>
          <w:numId w:val="40"/>
        </w:numPr>
        <w:shd w:val="clear" w:color="auto" w:fill="FFFFFF"/>
        <w:spacing w:before="100" w:beforeAutospacing="1" w:after="100" w:afterAutospacing="1" w:line="390" w:lineRule="atLeast"/>
        <w:ind w:left="525"/>
        <w:rPr>
          <w:rFonts w:cs="Arial"/>
        </w:rPr>
      </w:pPr>
      <w:r w:rsidRPr="00937050">
        <w:rPr>
          <w:rFonts w:cs="Arial"/>
        </w:rPr>
        <w:t>bevor der Aufschlag geschlagen wird.</w:t>
      </w:r>
    </w:p>
    <w:p w:rsidR="00580BA7" w:rsidRPr="00937050" w:rsidRDefault="00580BA7" w:rsidP="00580BA7">
      <w:pPr>
        <w:spacing w:after="0" w:line="240" w:lineRule="auto"/>
        <w:rPr>
          <w:rFonts w:cs="Arial"/>
        </w:rPr>
      </w:pPr>
      <w:r w:rsidRPr="00937050">
        <w:rPr>
          <w:rFonts w:cs="Arial"/>
        </w:rPr>
        <w:br/>
      </w:r>
      <w:r w:rsidRPr="00937050">
        <w:rPr>
          <w:rFonts w:cs="Arial"/>
          <w:shd w:val="clear" w:color="auto" w:fill="FFFFFF"/>
          <w:vertAlign w:val="subscript"/>
        </w:rPr>
        <w:t>Die fehlenden Satzteile bei</w:t>
      </w:r>
      <w:r w:rsidRPr="00937050">
        <w:rPr>
          <w:rStyle w:val="apple-converted-space"/>
          <w:rFonts w:cs="Arial"/>
          <w:shd w:val="clear" w:color="auto" w:fill="FFFFFF"/>
          <w:vertAlign w:val="subscript"/>
        </w:rPr>
        <w:t> </w:t>
      </w:r>
      <w:r w:rsidRPr="00937050">
        <w:rPr>
          <w:rFonts w:cs="Arial"/>
          <w:i/>
          <w:iCs/>
          <w:shd w:val="clear" w:color="auto" w:fill="FFFFFF"/>
          <w:vertAlign w:val="subscript"/>
        </w:rPr>
        <w:t>"Wenn ... dann ..."</w:t>
      </w:r>
      <w:r w:rsidRPr="00937050">
        <w:rPr>
          <w:rStyle w:val="apple-converted-space"/>
          <w:rFonts w:cs="Arial"/>
          <w:shd w:val="clear" w:color="auto" w:fill="FFFFFF"/>
          <w:vertAlign w:val="subscript"/>
        </w:rPr>
        <w:t> </w:t>
      </w:r>
      <w:r w:rsidRPr="00937050">
        <w:rPr>
          <w:rFonts w:cs="Arial"/>
          <w:shd w:val="clear" w:color="auto" w:fill="FFFFFF"/>
          <w:vertAlign w:val="subscript"/>
        </w:rPr>
        <w:t>stellen fortgeschrittenes Fachwissen dar. Wir wollen dieses im Rahmen einer Aufgabe noch zusammentragen.</w:t>
      </w:r>
    </w:p>
    <w:p w:rsidR="00204C22" w:rsidRPr="00255CA7" w:rsidRDefault="00204C22" w:rsidP="00204C22">
      <w:pPr>
        <w:pBdr>
          <w:bottom w:val="single" w:sz="6" w:space="1" w:color="auto"/>
        </w:pBdr>
        <w:spacing w:after="0" w:line="240" w:lineRule="auto"/>
        <w:rPr>
          <w:rFonts w:cs="Arial"/>
          <w:sz w:val="12"/>
          <w:shd w:val="clear" w:color="auto" w:fill="FFFFFF"/>
        </w:rPr>
      </w:pPr>
    </w:p>
    <w:p w:rsidR="00204C22" w:rsidRPr="00255CA7" w:rsidRDefault="00204C22" w:rsidP="00204C22">
      <w:pPr>
        <w:spacing w:after="0" w:line="240" w:lineRule="auto"/>
        <w:rPr>
          <w:rFonts w:cs="Arial"/>
          <w:color w:val="auto"/>
          <w:sz w:val="12"/>
        </w:rPr>
      </w:pPr>
    </w:p>
    <w:p w:rsidR="00580BA7" w:rsidRPr="00937050" w:rsidRDefault="00580BA7" w:rsidP="00204C22">
      <w:pPr>
        <w:pStyle w:val="berschrift3"/>
      </w:pPr>
      <w:r w:rsidRPr="00937050">
        <w:t>Zuspiel</w:t>
      </w:r>
    </w:p>
    <w:p w:rsidR="00580BA7" w:rsidRPr="00937050" w:rsidRDefault="00580BA7" w:rsidP="00580BA7">
      <w:pPr>
        <w:rPr>
          <w:rFonts w:cs="Arial"/>
        </w:rPr>
      </w:pPr>
      <w:r w:rsidRPr="00937050">
        <w:rPr>
          <w:rFonts w:cs="Arial"/>
          <w:b/>
          <w:bCs/>
          <w:shd w:val="clear" w:color="auto" w:fill="FFFFFF"/>
        </w:rPr>
        <w:t>Dem Zuspiel geht die Annahme (oder auch die Abwehr) direkt voraus.</w:t>
      </w:r>
      <w:r w:rsidRPr="00937050">
        <w:rPr>
          <w:rStyle w:val="apple-converted-space"/>
          <w:rFonts w:cs="Arial"/>
          <w:shd w:val="clear" w:color="auto" w:fill="FFFFFF"/>
        </w:rPr>
        <w:t> </w:t>
      </w:r>
      <w:r w:rsidRPr="00937050">
        <w:rPr>
          <w:rFonts w:cs="Arial"/>
          <w:shd w:val="clear" w:color="auto" w:fill="FFFFFF"/>
        </w:rPr>
        <w:t>Der Trainer sollte seinen Zuspielern also vermitteln, wie aus einer</w:t>
      </w:r>
      <w:r w:rsidRPr="00937050">
        <w:rPr>
          <w:rStyle w:val="apple-converted-space"/>
          <w:rFonts w:cs="Arial"/>
          <w:shd w:val="clear" w:color="auto" w:fill="FFFFFF"/>
        </w:rPr>
        <w:t> </w:t>
      </w:r>
      <w:r w:rsidRPr="00937050">
        <w:rPr>
          <w:rFonts w:cs="Arial"/>
          <w:b/>
          <w:bCs/>
          <w:shd w:val="clear" w:color="auto" w:fill="FFFFFF"/>
        </w:rPr>
        <w:t>zielgerichteten Beobachtung des Annahmespielers (oder Abwehrspielers)</w:t>
      </w:r>
      <w:r w:rsidRPr="00937050">
        <w:rPr>
          <w:rStyle w:val="apple-converted-space"/>
          <w:rFonts w:cs="Arial"/>
          <w:shd w:val="clear" w:color="auto" w:fill="FFFFFF"/>
        </w:rPr>
        <w:t> </w:t>
      </w:r>
      <w:r w:rsidRPr="00937050">
        <w:rPr>
          <w:rFonts w:cs="Arial"/>
          <w:shd w:val="clear" w:color="auto" w:fill="FFFFFF"/>
        </w:rPr>
        <w:t>Informationen gesammelt werden können, die einen zeitlichen Vorteil bringen.</w:t>
      </w:r>
      <w:r w:rsidRPr="00937050">
        <w:rPr>
          <w:rFonts w:cs="Arial"/>
        </w:rPr>
        <w:br/>
      </w:r>
      <w:r w:rsidRPr="00937050">
        <w:rPr>
          <w:rFonts w:cs="Arial"/>
        </w:rPr>
        <w:br/>
      </w:r>
      <w:r w:rsidRPr="00937050">
        <w:rPr>
          <w:rFonts w:cs="Arial"/>
          <w:shd w:val="clear" w:color="auto" w:fill="FFFFFF"/>
        </w:rPr>
        <w:t>Beispielsweise ist es vorteilhaft, wenn der Zuspieler schon</w:t>
      </w:r>
      <w:r w:rsidRPr="00937050">
        <w:rPr>
          <w:rStyle w:val="apple-converted-space"/>
          <w:rFonts w:cs="Arial"/>
          <w:shd w:val="clear" w:color="auto" w:fill="FFFFFF"/>
        </w:rPr>
        <w:t> </w:t>
      </w:r>
      <w:r w:rsidRPr="00937050">
        <w:rPr>
          <w:rFonts w:cs="Arial"/>
          <w:b/>
          <w:bCs/>
          <w:shd w:val="clear" w:color="auto" w:fill="FFFFFF"/>
        </w:rPr>
        <w:t>vor der Annahme (oder der Abwehr)</w:t>
      </w:r>
      <w:r w:rsidRPr="00937050">
        <w:rPr>
          <w:rStyle w:val="apple-converted-space"/>
          <w:rFonts w:cs="Arial"/>
          <w:shd w:val="clear" w:color="auto" w:fill="FFFFFF"/>
        </w:rPr>
        <w:t> </w:t>
      </w:r>
      <w:r w:rsidRPr="00937050">
        <w:rPr>
          <w:rFonts w:cs="Arial"/>
          <w:shd w:val="clear" w:color="auto" w:fill="FFFFFF"/>
        </w:rPr>
        <w:t>in Erfahrung bringen kann</w:t>
      </w:r>
    </w:p>
    <w:p w:rsidR="00580BA7" w:rsidRPr="00937050" w:rsidRDefault="00580BA7" w:rsidP="007929B9">
      <w:pPr>
        <w:numPr>
          <w:ilvl w:val="0"/>
          <w:numId w:val="41"/>
        </w:numPr>
        <w:shd w:val="clear" w:color="auto" w:fill="FFFFFF"/>
        <w:spacing w:before="100" w:beforeAutospacing="1" w:after="100" w:afterAutospacing="1" w:line="390" w:lineRule="atLeast"/>
        <w:ind w:left="525"/>
        <w:rPr>
          <w:rFonts w:cs="Arial"/>
        </w:rPr>
      </w:pPr>
      <w:r w:rsidRPr="00937050">
        <w:rPr>
          <w:rFonts w:cs="Arial"/>
        </w:rPr>
        <w:t>in welche Richtung und</w:t>
      </w:r>
    </w:p>
    <w:p w:rsidR="00580BA7" w:rsidRPr="00937050" w:rsidRDefault="00580BA7" w:rsidP="007929B9">
      <w:pPr>
        <w:numPr>
          <w:ilvl w:val="0"/>
          <w:numId w:val="41"/>
        </w:numPr>
        <w:shd w:val="clear" w:color="auto" w:fill="FFFFFF"/>
        <w:spacing w:before="100" w:beforeAutospacing="1" w:after="100" w:afterAutospacing="1" w:line="390" w:lineRule="atLeast"/>
        <w:ind w:left="525"/>
        <w:rPr>
          <w:rFonts w:cs="Arial"/>
        </w:rPr>
      </w:pPr>
      <w:r w:rsidRPr="00937050">
        <w:rPr>
          <w:rFonts w:cs="Arial"/>
        </w:rPr>
        <w:t>in welcher Länge</w:t>
      </w:r>
    </w:p>
    <w:p w:rsidR="00580BA7" w:rsidRPr="00937050" w:rsidRDefault="00580BA7" w:rsidP="00580BA7">
      <w:pPr>
        <w:spacing w:after="0" w:line="240" w:lineRule="auto"/>
        <w:rPr>
          <w:rFonts w:cs="Arial"/>
        </w:rPr>
      </w:pPr>
      <w:r w:rsidRPr="00937050">
        <w:rPr>
          <w:rFonts w:cs="Arial"/>
          <w:shd w:val="clear" w:color="auto" w:fill="FFFFFF"/>
        </w:rPr>
        <w:t>die Annahme (oder Abwehr) voraussichtlich erfolgt. Hieraus resultiert für das</w:t>
      </w:r>
      <w:r w:rsidRPr="00937050">
        <w:rPr>
          <w:rStyle w:val="apple-converted-space"/>
          <w:rFonts w:cs="Arial"/>
          <w:shd w:val="clear" w:color="auto" w:fill="FFFFFF"/>
        </w:rPr>
        <w:t> </w:t>
      </w:r>
      <w:r w:rsidRPr="00937050">
        <w:rPr>
          <w:rFonts w:cs="Arial"/>
          <w:b/>
          <w:bCs/>
          <w:shd w:val="clear" w:color="auto" w:fill="FFFFFF"/>
        </w:rPr>
        <w:t>Anwendungstraining mit Schwerpunkt Zuspiel</w:t>
      </w:r>
      <w:r w:rsidRPr="00937050">
        <w:rPr>
          <w:rFonts w:cs="Arial"/>
          <w:shd w:val="clear" w:color="auto" w:fill="FFFFFF"/>
        </w:rPr>
        <w:t>:</w:t>
      </w:r>
    </w:p>
    <w:p w:rsidR="00580BA7" w:rsidRPr="00937050" w:rsidRDefault="00580BA7" w:rsidP="007929B9">
      <w:pPr>
        <w:numPr>
          <w:ilvl w:val="0"/>
          <w:numId w:val="42"/>
        </w:numPr>
        <w:shd w:val="clear" w:color="auto" w:fill="FFFFFF"/>
        <w:spacing w:before="100" w:beforeAutospacing="1" w:after="100" w:afterAutospacing="1" w:line="390" w:lineRule="atLeast"/>
        <w:ind w:left="525"/>
        <w:rPr>
          <w:rFonts w:cs="Arial"/>
        </w:rPr>
      </w:pPr>
      <w:r w:rsidRPr="00937050">
        <w:rPr>
          <w:rFonts w:cs="Arial"/>
        </w:rPr>
        <w:t>Wenn ...</w:t>
      </w:r>
    </w:p>
    <w:p w:rsidR="00580BA7" w:rsidRPr="00937050" w:rsidRDefault="00580BA7" w:rsidP="007929B9">
      <w:pPr>
        <w:numPr>
          <w:ilvl w:val="0"/>
          <w:numId w:val="42"/>
        </w:numPr>
        <w:shd w:val="clear" w:color="auto" w:fill="FFFFFF"/>
        <w:spacing w:before="100" w:beforeAutospacing="1" w:after="100" w:afterAutospacing="1" w:line="390" w:lineRule="atLeast"/>
        <w:ind w:left="525"/>
        <w:rPr>
          <w:rFonts w:cs="Arial"/>
        </w:rPr>
      </w:pPr>
      <w:r w:rsidRPr="00937050">
        <w:rPr>
          <w:rFonts w:cs="Arial"/>
        </w:rPr>
        <w:t>dann ...</w:t>
      </w:r>
    </w:p>
    <w:p w:rsidR="00580BA7" w:rsidRPr="00937050" w:rsidRDefault="00580BA7" w:rsidP="007929B9">
      <w:pPr>
        <w:numPr>
          <w:ilvl w:val="0"/>
          <w:numId w:val="42"/>
        </w:numPr>
        <w:shd w:val="clear" w:color="auto" w:fill="FFFFFF"/>
        <w:spacing w:before="100" w:beforeAutospacing="1" w:after="100" w:afterAutospacing="1" w:line="390" w:lineRule="atLeast"/>
        <w:ind w:left="525"/>
        <w:rPr>
          <w:rFonts w:cs="Arial"/>
        </w:rPr>
      </w:pPr>
      <w:r w:rsidRPr="00937050">
        <w:rPr>
          <w:rFonts w:cs="Arial"/>
        </w:rPr>
        <w:t>bevor die Annahme (oder Abwehr) erfolgt.</w:t>
      </w:r>
    </w:p>
    <w:p w:rsidR="00580BA7" w:rsidRPr="00937050" w:rsidRDefault="00580BA7" w:rsidP="00580BA7">
      <w:pPr>
        <w:spacing w:after="0" w:line="240" w:lineRule="auto"/>
        <w:rPr>
          <w:rFonts w:cs="Arial"/>
        </w:rPr>
      </w:pPr>
      <w:r w:rsidRPr="00937050">
        <w:rPr>
          <w:rFonts w:cs="Arial"/>
          <w:shd w:val="clear" w:color="auto" w:fill="FFFFFF"/>
          <w:vertAlign w:val="subscript"/>
        </w:rPr>
        <w:t>Die fehlenden Satzteile bei</w:t>
      </w:r>
      <w:r w:rsidRPr="00937050">
        <w:rPr>
          <w:rStyle w:val="apple-converted-space"/>
          <w:rFonts w:cs="Arial"/>
          <w:shd w:val="clear" w:color="auto" w:fill="FFFFFF"/>
          <w:vertAlign w:val="subscript"/>
        </w:rPr>
        <w:t> </w:t>
      </w:r>
      <w:r w:rsidRPr="00937050">
        <w:rPr>
          <w:rFonts w:cs="Arial"/>
          <w:i/>
          <w:iCs/>
          <w:shd w:val="clear" w:color="auto" w:fill="FFFFFF"/>
          <w:vertAlign w:val="subscript"/>
        </w:rPr>
        <w:t>"Wenn ... dann ..."</w:t>
      </w:r>
      <w:r w:rsidRPr="00937050">
        <w:rPr>
          <w:rStyle w:val="apple-converted-space"/>
          <w:rFonts w:cs="Arial"/>
          <w:shd w:val="clear" w:color="auto" w:fill="FFFFFF"/>
          <w:vertAlign w:val="subscript"/>
        </w:rPr>
        <w:t> </w:t>
      </w:r>
      <w:r w:rsidRPr="00937050">
        <w:rPr>
          <w:rFonts w:cs="Arial"/>
          <w:shd w:val="clear" w:color="auto" w:fill="FFFFFF"/>
          <w:vertAlign w:val="subscript"/>
        </w:rPr>
        <w:t>stellen fortgeschrittenes Fachwissen dar. Wir wollen dieses im Rahmen einer Aufgabe noch zusammentragen.</w:t>
      </w:r>
      <w:r w:rsidRPr="00937050">
        <w:rPr>
          <w:rFonts w:cs="Arial"/>
        </w:rPr>
        <w:br/>
      </w:r>
      <w:r w:rsidRPr="00937050">
        <w:rPr>
          <w:rFonts w:cs="Arial"/>
        </w:rPr>
        <w:br/>
      </w:r>
      <w:r w:rsidRPr="00937050">
        <w:rPr>
          <w:rFonts w:cs="Arial"/>
          <w:b/>
          <w:bCs/>
          <w:shd w:val="clear" w:color="auto" w:fill="FFFFFF"/>
        </w:rPr>
        <w:t>Zusatzüberlegung:</w:t>
      </w:r>
      <w:r w:rsidRPr="00937050">
        <w:rPr>
          <w:rStyle w:val="apple-converted-space"/>
          <w:rFonts w:cs="Arial"/>
          <w:shd w:val="clear" w:color="auto" w:fill="FFFFFF"/>
        </w:rPr>
        <w:t> </w:t>
      </w:r>
      <w:r w:rsidRPr="00937050">
        <w:rPr>
          <w:rFonts w:cs="Arial"/>
          <w:shd w:val="clear" w:color="auto" w:fill="FFFFFF"/>
        </w:rPr>
        <w:t>Nicht nur Annahme/Abwehr gehen voraus, sondern weiter zurück auch Aufschlag/Angriff. Können auch hier noch relevante Informationen gesammelt werden?</w:t>
      </w:r>
    </w:p>
    <w:p w:rsidR="00204C22" w:rsidRPr="00255CA7" w:rsidRDefault="00204C22" w:rsidP="00204C22">
      <w:pPr>
        <w:pBdr>
          <w:bottom w:val="single" w:sz="6" w:space="1" w:color="auto"/>
        </w:pBdr>
        <w:spacing w:after="0" w:line="240" w:lineRule="auto"/>
        <w:rPr>
          <w:rFonts w:cs="Arial"/>
          <w:sz w:val="12"/>
          <w:shd w:val="clear" w:color="auto" w:fill="FFFFFF"/>
        </w:rPr>
      </w:pPr>
    </w:p>
    <w:p w:rsidR="00204C22" w:rsidRPr="00255CA7" w:rsidRDefault="00204C22" w:rsidP="00204C22">
      <w:pPr>
        <w:spacing w:after="0" w:line="240" w:lineRule="auto"/>
        <w:rPr>
          <w:rFonts w:cs="Arial"/>
          <w:color w:val="auto"/>
          <w:sz w:val="12"/>
        </w:rPr>
      </w:pPr>
    </w:p>
    <w:p w:rsidR="00580BA7" w:rsidRPr="00937050" w:rsidRDefault="00580BA7" w:rsidP="00204C22">
      <w:pPr>
        <w:pStyle w:val="berschrift3"/>
      </w:pPr>
      <w:r w:rsidRPr="00937050">
        <w:t>Angriff</w:t>
      </w:r>
    </w:p>
    <w:p w:rsidR="00580BA7" w:rsidRPr="00937050" w:rsidRDefault="00580BA7" w:rsidP="00580BA7">
      <w:pPr>
        <w:rPr>
          <w:rFonts w:cs="Arial"/>
        </w:rPr>
      </w:pPr>
      <w:r w:rsidRPr="00937050">
        <w:rPr>
          <w:rFonts w:cs="Arial"/>
          <w:b/>
          <w:bCs/>
          <w:shd w:val="clear" w:color="auto" w:fill="FFFFFF"/>
        </w:rPr>
        <w:t>Dem Angriff geht das Zuspiel direkt voraus.</w:t>
      </w:r>
      <w:r w:rsidRPr="00937050">
        <w:rPr>
          <w:rStyle w:val="apple-converted-space"/>
          <w:rFonts w:cs="Arial"/>
          <w:shd w:val="clear" w:color="auto" w:fill="FFFFFF"/>
        </w:rPr>
        <w:t> </w:t>
      </w:r>
      <w:r w:rsidRPr="00937050">
        <w:rPr>
          <w:rFonts w:cs="Arial"/>
          <w:shd w:val="clear" w:color="auto" w:fill="FFFFFF"/>
        </w:rPr>
        <w:t>Der Trainer sollte seinen Angreifern also vermitteln, wie aus einer</w:t>
      </w:r>
      <w:r w:rsidRPr="00937050">
        <w:rPr>
          <w:rStyle w:val="apple-converted-space"/>
          <w:rFonts w:cs="Arial"/>
          <w:shd w:val="clear" w:color="auto" w:fill="FFFFFF"/>
        </w:rPr>
        <w:t> </w:t>
      </w:r>
      <w:r w:rsidRPr="00937050">
        <w:rPr>
          <w:rFonts w:cs="Arial"/>
          <w:b/>
          <w:bCs/>
          <w:shd w:val="clear" w:color="auto" w:fill="FFFFFF"/>
        </w:rPr>
        <w:t>zielgerichteten Beobachtung des Zuspielers</w:t>
      </w:r>
      <w:r w:rsidRPr="00937050">
        <w:rPr>
          <w:rStyle w:val="apple-converted-space"/>
          <w:rFonts w:cs="Arial"/>
          <w:shd w:val="clear" w:color="auto" w:fill="FFFFFF"/>
        </w:rPr>
        <w:t> </w:t>
      </w:r>
      <w:r w:rsidRPr="00937050">
        <w:rPr>
          <w:rFonts w:cs="Arial"/>
          <w:shd w:val="clear" w:color="auto" w:fill="FFFFFF"/>
        </w:rPr>
        <w:t>Informationen gesammelt werden können, die einen zeitlichen Vorteil bringen.</w:t>
      </w:r>
      <w:r w:rsidRPr="00937050">
        <w:rPr>
          <w:rFonts w:cs="Arial"/>
        </w:rPr>
        <w:br/>
      </w:r>
      <w:r w:rsidRPr="00937050">
        <w:rPr>
          <w:rFonts w:cs="Arial"/>
        </w:rPr>
        <w:br/>
      </w:r>
      <w:r w:rsidRPr="00937050">
        <w:rPr>
          <w:rFonts w:cs="Arial"/>
          <w:shd w:val="clear" w:color="auto" w:fill="FFFFFF"/>
        </w:rPr>
        <w:t>Beispielsweise ist es vorteilhaft, wenn der Angreifer schon</w:t>
      </w:r>
      <w:r w:rsidRPr="00937050">
        <w:rPr>
          <w:rStyle w:val="apple-converted-space"/>
          <w:rFonts w:cs="Arial"/>
          <w:shd w:val="clear" w:color="auto" w:fill="FFFFFF"/>
        </w:rPr>
        <w:t> </w:t>
      </w:r>
      <w:r w:rsidRPr="00937050">
        <w:rPr>
          <w:rFonts w:cs="Arial"/>
          <w:b/>
          <w:bCs/>
          <w:shd w:val="clear" w:color="auto" w:fill="FFFFFF"/>
        </w:rPr>
        <w:t>vor dem Zuspiel</w:t>
      </w:r>
      <w:r w:rsidRPr="00937050">
        <w:rPr>
          <w:rStyle w:val="apple-converted-space"/>
          <w:rFonts w:cs="Arial"/>
          <w:shd w:val="clear" w:color="auto" w:fill="FFFFFF"/>
        </w:rPr>
        <w:t> </w:t>
      </w:r>
      <w:r w:rsidRPr="00937050">
        <w:rPr>
          <w:rFonts w:cs="Arial"/>
          <w:shd w:val="clear" w:color="auto" w:fill="FFFFFF"/>
        </w:rPr>
        <w:t>in Erfahrung bringen kann</w:t>
      </w:r>
    </w:p>
    <w:p w:rsidR="00580BA7" w:rsidRPr="00937050" w:rsidRDefault="00580BA7" w:rsidP="007929B9">
      <w:pPr>
        <w:numPr>
          <w:ilvl w:val="0"/>
          <w:numId w:val="43"/>
        </w:numPr>
        <w:shd w:val="clear" w:color="auto" w:fill="FFFFFF"/>
        <w:spacing w:before="100" w:beforeAutospacing="1" w:after="100" w:afterAutospacing="1" w:line="390" w:lineRule="atLeast"/>
        <w:ind w:left="525"/>
        <w:rPr>
          <w:rFonts w:cs="Arial"/>
        </w:rPr>
      </w:pPr>
      <w:r w:rsidRPr="00937050">
        <w:rPr>
          <w:rFonts w:cs="Arial"/>
        </w:rPr>
        <w:t>in welche Richtung,</w:t>
      </w:r>
    </w:p>
    <w:p w:rsidR="00580BA7" w:rsidRPr="00937050" w:rsidRDefault="00580BA7" w:rsidP="007929B9">
      <w:pPr>
        <w:numPr>
          <w:ilvl w:val="0"/>
          <w:numId w:val="43"/>
        </w:numPr>
        <w:shd w:val="clear" w:color="auto" w:fill="FFFFFF"/>
        <w:spacing w:before="100" w:beforeAutospacing="1" w:after="100" w:afterAutospacing="1" w:line="390" w:lineRule="atLeast"/>
        <w:ind w:left="525"/>
        <w:rPr>
          <w:rFonts w:cs="Arial"/>
        </w:rPr>
      </w:pPr>
      <w:r w:rsidRPr="00937050">
        <w:rPr>
          <w:rFonts w:cs="Arial"/>
        </w:rPr>
        <w:lastRenderedPageBreak/>
        <w:t>in welcher Länge und</w:t>
      </w:r>
    </w:p>
    <w:p w:rsidR="00580BA7" w:rsidRPr="00937050" w:rsidRDefault="00580BA7" w:rsidP="007929B9">
      <w:pPr>
        <w:numPr>
          <w:ilvl w:val="0"/>
          <w:numId w:val="43"/>
        </w:numPr>
        <w:shd w:val="clear" w:color="auto" w:fill="FFFFFF"/>
        <w:spacing w:before="100" w:beforeAutospacing="1" w:after="100" w:afterAutospacing="1" w:line="390" w:lineRule="atLeast"/>
        <w:ind w:left="525"/>
        <w:rPr>
          <w:rFonts w:cs="Arial"/>
        </w:rPr>
      </w:pPr>
      <w:r w:rsidRPr="00937050">
        <w:rPr>
          <w:rFonts w:cs="Arial"/>
        </w:rPr>
        <w:t>in welcher Entfernung zum Netz</w:t>
      </w:r>
    </w:p>
    <w:p w:rsidR="00580BA7" w:rsidRPr="00937050" w:rsidRDefault="00580BA7" w:rsidP="00580BA7">
      <w:pPr>
        <w:spacing w:after="0" w:line="240" w:lineRule="auto"/>
        <w:rPr>
          <w:rFonts w:cs="Arial"/>
        </w:rPr>
      </w:pPr>
      <w:r w:rsidRPr="00937050">
        <w:rPr>
          <w:rFonts w:cs="Arial"/>
          <w:shd w:val="clear" w:color="auto" w:fill="FFFFFF"/>
        </w:rPr>
        <w:t>das Zuspiel voraussichtlich erfolgt. Hieraus resultiert für das</w:t>
      </w:r>
      <w:r w:rsidRPr="00937050">
        <w:rPr>
          <w:rStyle w:val="apple-converted-space"/>
          <w:rFonts w:cs="Arial"/>
          <w:shd w:val="clear" w:color="auto" w:fill="FFFFFF"/>
        </w:rPr>
        <w:t> </w:t>
      </w:r>
      <w:r w:rsidRPr="00937050">
        <w:rPr>
          <w:rFonts w:cs="Arial"/>
          <w:b/>
          <w:bCs/>
          <w:shd w:val="clear" w:color="auto" w:fill="FFFFFF"/>
        </w:rPr>
        <w:t>Anwendungstraining mit Schwerpunkt Angriff</w:t>
      </w:r>
      <w:r w:rsidRPr="00937050">
        <w:rPr>
          <w:rFonts w:cs="Arial"/>
          <w:shd w:val="clear" w:color="auto" w:fill="FFFFFF"/>
        </w:rPr>
        <w:t>:</w:t>
      </w:r>
    </w:p>
    <w:p w:rsidR="00580BA7" w:rsidRPr="00937050" w:rsidRDefault="00580BA7" w:rsidP="007929B9">
      <w:pPr>
        <w:numPr>
          <w:ilvl w:val="0"/>
          <w:numId w:val="44"/>
        </w:numPr>
        <w:shd w:val="clear" w:color="auto" w:fill="FFFFFF"/>
        <w:spacing w:before="100" w:beforeAutospacing="1" w:after="100" w:afterAutospacing="1" w:line="390" w:lineRule="atLeast"/>
        <w:ind w:left="525"/>
        <w:rPr>
          <w:rFonts w:cs="Arial"/>
        </w:rPr>
      </w:pPr>
      <w:r w:rsidRPr="00937050">
        <w:rPr>
          <w:rFonts w:cs="Arial"/>
        </w:rPr>
        <w:t>Wenn ...</w:t>
      </w:r>
    </w:p>
    <w:p w:rsidR="00580BA7" w:rsidRPr="00937050" w:rsidRDefault="00580BA7" w:rsidP="007929B9">
      <w:pPr>
        <w:numPr>
          <w:ilvl w:val="0"/>
          <w:numId w:val="44"/>
        </w:numPr>
        <w:shd w:val="clear" w:color="auto" w:fill="FFFFFF"/>
        <w:spacing w:before="100" w:beforeAutospacing="1" w:after="100" w:afterAutospacing="1" w:line="390" w:lineRule="atLeast"/>
        <w:ind w:left="525"/>
        <w:rPr>
          <w:rFonts w:cs="Arial"/>
        </w:rPr>
      </w:pPr>
      <w:r w:rsidRPr="00937050">
        <w:rPr>
          <w:rFonts w:cs="Arial"/>
        </w:rPr>
        <w:t>dann ...</w:t>
      </w:r>
    </w:p>
    <w:p w:rsidR="00580BA7" w:rsidRPr="00937050" w:rsidRDefault="00580BA7" w:rsidP="007929B9">
      <w:pPr>
        <w:numPr>
          <w:ilvl w:val="0"/>
          <w:numId w:val="44"/>
        </w:numPr>
        <w:shd w:val="clear" w:color="auto" w:fill="FFFFFF"/>
        <w:spacing w:before="100" w:beforeAutospacing="1" w:after="100" w:afterAutospacing="1" w:line="390" w:lineRule="atLeast"/>
        <w:ind w:left="525"/>
        <w:rPr>
          <w:rFonts w:cs="Arial"/>
        </w:rPr>
      </w:pPr>
      <w:r w:rsidRPr="00937050">
        <w:rPr>
          <w:rFonts w:cs="Arial"/>
        </w:rPr>
        <w:t>bevor das Zuspiel erfolgt.</w:t>
      </w:r>
    </w:p>
    <w:p w:rsidR="00580BA7" w:rsidRPr="00937050" w:rsidRDefault="00580BA7" w:rsidP="00580BA7">
      <w:pPr>
        <w:spacing w:after="0" w:line="240" w:lineRule="auto"/>
        <w:rPr>
          <w:rFonts w:cs="Arial"/>
        </w:rPr>
      </w:pPr>
      <w:r w:rsidRPr="00937050">
        <w:rPr>
          <w:rFonts w:cs="Arial"/>
          <w:shd w:val="clear" w:color="auto" w:fill="FFFFFF"/>
          <w:vertAlign w:val="subscript"/>
        </w:rPr>
        <w:t>Die fehlenden Satzteile bei</w:t>
      </w:r>
      <w:r w:rsidRPr="00937050">
        <w:rPr>
          <w:rStyle w:val="apple-converted-space"/>
          <w:rFonts w:cs="Arial"/>
          <w:shd w:val="clear" w:color="auto" w:fill="FFFFFF"/>
          <w:vertAlign w:val="subscript"/>
        </w:rPr>
        <w:t> </w:t>
      </w:r>
      <w:r w:rsidRPr="00937050">
        <w:rPr>
          <w:rFonts w:cs="Arial"/>
          <w:i/>
          <w:iCs/>
          <w:shd w:val="clear" w:color="auto" w:fill="FFFFFF"/>
          <w:vertAlign w:val="subscript"/>
        </w:rPr>
        <w:t>"Wenn ... dann ..."</w:t>
      </w:r>
      <w:r w:rsidRPr="00937050">
        <w:rPr>
          <w:rStyle w:val="apple-converted-space"/>
          <w:rFonts w:cs="Arial"/>
          <w:shd w:val="clear" w:color="auto" w:fill="FFFFFF"/>
          <w:vertAlign w:val="subscript"/>
        </w:rPr>
        <w:t> </w:t>
      </w:r>
      <w:r w:rsidRPr="00937050">
        <w:rPr>
          <w:rFonts w:cs="Arial"/>
          <w:shd w:val="clear" w:color="auto" w:fill="FFFFFF"/>
          <w:vertAlign w:val="subscript"/>
        </w:rPr>
        <w:t>stellen fortgeschrittenes Fachwissen dar. Wir wollen dieses im Rahmen einer Aufgabe noch zusammentragen.</w:t>
      </w:r>
      <w:r w:rsidRPr="00937050">
        <w:rPr>
          <w:rFonts w:cs="Arial"/>
        </w:rPr>
        <w:br/>
      </w:r>
      <w:r w:rsidRPr="00937050">
        <w:rPr>
          <w:rFonts w:cs="Arial"/>
        </w:rPr>
        <w:br/>
      </w:r>
      <w:r w:rsidRPr="00937050">
        <w:rPr>
          <w:rFonts w:cs="Arial"/>
          <w:b/>
          <w:bCs/>
          <w:shd w:val="clear" w:color="auto" w:fill="FFFFFF"/>
        </w:rPr>
        <w:t>Zusatzüberlegung:</w:t>
      </w:r>
      <w:r w:rsidRPr="00937050">
        <w:rPr>
          <w:rStyle w:val="apple-converted-space"/>
          <w:rFonts w:cs="Arial"/>
          <w:shd w:val="clear" w:color="auto" w:fill="FFFFFF"/>
        </w:rPr>
        <w:t> </w:t>
      </w:r>
      <w:r w:rsidRPr="00937050">
        <w:rPr>
          <w:rFonts w:cs="Arial"/>
          <w:shd w:val="clear" w:color="auto" w:fill="FFFFFF"/>
        </w:rPr>
        <w:t>Nicht nur das Zuspiel geht voraus, sondern weiter zurück auch Aufschlag und Annahme oder Angriff und Abwehr. Können auch hier noch relevante Informationen gesammelt werden?</w:t>
      </w:r>
    </w:p>
    <w:p w:rsidR="00086E57" w:rsidRPr="00255CA7" w:rsidRDefault="00086E57" w:rsidP="00086E57">
      <w:pPr>
        <w:pBdr>
          <w:bottom w:val="single" w:sz="6" w:space="1" w:color="auto"/>
        </w:pBdr>
        <w:spacing w:after="0" w:line="240" w:lineRule="auto"/>
        <w:rPr>
          <w:rFonts w:cs="Arial"/>
          <w:sz w:val="12"/>
          <w:shd w:val="clear" w:color="auto" w:fill="FFFFFF"/>
        </w:rPr>
      </w:pPr>
    </w:p>
    <w:p w:rsidR="00086E57" w:rsidRPr="00255CA7" w:rsidRDefault="00086E57" w:rsidP="00086E57">
      <w:pPr>
        <w:spacing w:after="0" w:line="240" w:lineRule="auto"/>
        <w:rPr>
          <w:rFonts w:cs="Arial"/>
          <w:color w:val="auto"/>
          <w:sz w:val="12"/>
        </w:rPr>
      </w:pPr>
    </w:p>
    <w:p w:rsidR="00580BA7" w:rsidRPr="00937050" w:rsidRDefault="005572EA" w:rsidP="00204C22">
      <w:pPr>
        <w:pStyle w:val="berschrift3"/>
      </w:pPr>
      <w:r>
        <w:t>B</w:t>
      </w:r>
      <w:r w:rsidR="00580BA7" w:rsidRPr="00937050">
        <w:t>lock</w:t>
      </w:r>
    </w:p>
    <w:p w:rsidR="00580BA7" w:rsidRPr="00937050" w:rsidRDefault="00580BA7" w:rsidP="00580BA7">
      <w:pPr>
        <w:rPr>
          <w:rFonts w:cs="Arial"/>
        </w:rPr>
      </w:pPr>
      <w:r w:rsidRPr="00937050">
        <w:rPr>
          <w:rFonts w:cs="Arial"/>
          <w:b/>
          <w:bCs/>
          <w:shd w:val="clear" w:color="auto" w:fill="FFFFFF"/>
        </w:rPr>
        <w:t>Dem Block geht der Angriff direkt voraus.</w:t>
      </w:r>
      <w:r w:rsidRPr="00937050">
        <w:rPr>
          <w:rStyle w:val="apple-converted-space"/>
          <w:rFonts w:cs="Arial"/>
          <w:shd w:val="clear" w:color="auto" w:fill="FFFFFF"/>
        </w:rPr>
        <w:t> </w:t>
      </w:r>
      <w:r w:rsidRPr="00937050">
        <w:rPr>
          <w:rFonts w:cs="Arial"/>
          <w:shd w:val="clear" w:color="auto" w:fill="FFFFFF"/>
        </w:rPr>
        <w:t>Der Trainer sollte seinen Blockspielern also vermitteln, wie aus einer</w:t>
      </w:r>
      <w:r w:rsidRPr="00937050">
        <w:rPr>
          <w:rStyle w:val="apple-converted-space"/>
          <w:rFonts w:cs="Arial"/>
          <w:shd w:val="clear" w:color="auto" w:fill="FFFFFF"/>
        </w:rPr>
        <w:t> </w:t>
      </w:r>
      <w:r w:rsidRPr="00937050">
        <w:rPr>
          <w:rFonts w:cs="Arial"/>
          <w:b/>
          <w:bCs/>
          <w:shd w:val="clear" w:color="auto" w:fill="FFFFFF"/>
        </w:rPr>
        <w:t>zielgerichteten Beobachtung des gegnerischen Angreifers</w:t>
      </w:r>
      <w:r w:rsidRPr="00937050">
        <w:rPr>
          <w:rStyle w:val="apple-converted-space"/>
          <w:rFonts w:cs="Arial"/>
          <w:shd w:val="clear" w:color="auto" w:fill="FFFFFF"/>
        </w:rPr>
        <w:t> </w:t>
      </w:r>
      <w:r w:rsidRPr="00937050">
        <w:rPr>
          <w:rFonts w:cs="Arial"/>
          <w:shd w:val="clear" w:color="auto" w:fill="FFFFFF"/>
        </w:rPr>
        <w:t>Informationen gesammelt werden können, die einen zeitlichen Vorteil bringen.</w:t>
      </w:r>
      <w:r w:rsidRPr="00937050">
        <w:rPr>
          <w:rFonts w:cs="Arial"/>
        </w:rPr>
        <w:br/>
      </w:r>
      <w:r w:rsidRPr="00937050">
        <w:rPr>
          <w:rFonts w:cs="Arial"/>
        </w:rPr>
        <w:br/>
      </w:r>
      <w:r w:rsidRPr="00937050">
        <w:rPr>
          <w:rFonts w:cs="Arial"/>
          <w:shd w:val="clear" w:color="auto" w:fill="FFFFFF"/>
        </w:rPr>
        <w:t>Beispielsweise ist es vorteilhaft, wenn der Blockspieler schon</w:t>
      </w:r>
      <w:r w:rsidRPr="00937050">
        <w:rPr>
          <w:rStyle w:val="apple-converted-space"/>
          <w:rFonts w:cs="Arial"/>
          <w:shd w:val="clear" w:color="auto" w:fill="FFFFFF"/>
        </w:rPr>
        <w:t> </w:t>
      </w:r>
      <w:r w:rsidRPr="00937050">
        <w:rPr>
          <w:rFonts w:cs="Arial"/>
          <w:b/>
          <w:bCs/>
          <w:shd w:val="clear" w:color="auto" w:fill="FFFFFF"/>
        </w:rPr>
        <w:t>vor dem Angriffsschlag</w:t>
      </w:r>
      <w:r w:rsidRPr="00937050">
        <w:rPr>
          <w:rStyle w:val="apple-converted-space"/>
          <w:rFonts w:cs="Arial"/>
          <w:shd w:val="clear" w:color="auto" w:fill="FFFFFF"/>
        </w:rPr>
        <w:t> </w:t>
      </w:r>
      <w:r w:rsidRPr="00937050">
        <w:rPr>
          <w:rFonts w:cs="Arial"/>
          <w:shd w:val="clear" w:color="auto" w:fill="FFFFFF"/>
        </w:rPr>
        <w:t>in Erfahrung bringen kann</w:t>
      </w:r>
    </w:p>
    <w:p w:rsidR="00580BA7" w:rsidRPr="00937050" w:rsidRDefault="00580BA7" w:rsidP="007929B9">
      <w:pPr>
        <w:numPr>
          <w:ilvl w:val="0"/>
          <w:numId w:val="45"/>
        </w:numPr>
        <w:shd w:val="clear" w:color="auto" w:fill="FFFFFF"/>
        <w:spacing w:before="100" w:beforeAutospacing="1" w:after="100" w:afterAutospacing="1" w:line="390" w:lineRule="atLeast"/>
        <w:ind w:left="525"/>
        <w:rPr>
          <w:rFonts w:cs="Arial"/>
        </w:rPr>
      </w:pPr>
      <w:r w:rsidRPr="00937050">
        <w:rPr>
          <w:rFonts w:cs="Arial"/>
        </w:rPr>
        <w:t>in welcher Entfernung zum Netz und</w:t>
      </w:r>
    </w:p>
    <w:p w:rsidR="00580BA7" w:rsidRPr="00937050" w:rsidRDefault="00580BA7" w:rsidP="007929B9">
      <w:pPr>
        <w:numPr>
          <w:ilvl w:val="0"/>
          <w:numId w:val="45"/>
        </w:numPr>
        <w:shd w:val="clear" w:color="auto" w:fill="FFFFFF"/>
        <w:spacing w:before="100" w:beforeAutospacing="1" w:after="100" w:afterAutospacing="1" w:line="390" w:lineRule="atLeast"/>
        <w:ind w:left="525"/>
        <w:rPr>
          <w:rFonts w:cs="Arial"/>
        </w:rPr>
      </w:pPr>
      <w:r w:rsidRPr="00937050">
        <w:rPr>
          <w:rFonts w:cs="Arial"/>
        </w:rPr>
        <w:t>in welche Richtung,</w:t>
      </w:r>
    </w:p>
    <w:p w:rsidR="00580BA7" w:rsidRPr="00937050" w:rsidRDefault="00580BA7" w:rsidP="00580BA7">
      <w:pPr>
        <w:spacing w:after="0" w:line="240" w:lineRule="auto"/>
        <w:rPr>
          <w:rFonts w:cs="Arial"/>
        </w:rPr>
      </w:pPr>
      <w:r w:rsidRPr="00937050">
        <w:rPr>
          <w:rFonts w:cs="Arial"/>
          <w:shd w:val="clear" w:color="auto" w:fill="FFFFFF"/>
        </w:rPr>
        <w:t>der Angriffsschlag voraussichtlich erfolgt. Hieraus resultiert für das</w:t>
      </w:r>
      <w:r w:rsidRPr="00937050">
        <w:rPr>
          <w:rStyle w:val="apple-converted-space"/>
          <w:rFonts w:cs="Arial"/>
          <w:shd w:val="clear" w:color="auto" w:fill="FFFFFF"/>
        </w:rPr>
        <w:t> </w:t>
      </w:r>
      <w:r w:rsidRPr="00937050">
        <w:rPr>
          <w:rFonts w:cs="Arial"/>
          <w:b/>
          <w:bCs/>
          <w:shd w:val="clear" w:color="auto" w:fill="FFFFFF"/>
        </w:rPr>
        <w:t>Anwendungstraining mit Schwerpunkt Block</w:t>
      </w:r>
      <w:r w:rsidRPr="00937050">
        <w:rPr>
          <w:rFonts w:cs="Arial"/>
          <w:shd w:val="clear" w:color="auto" w:fill="FFFFFF"/>
        </w:rPr>
        <w:t>:</w:t>
      </w:r>
    </w:p>
    <w:p w:rsidR="00580BA7" w:rsidRPr="00937050" w:rsidRDefault="00580BA7" w:rsidP="007929B9">
      <w:pPr>
        <w:numPr>
          <w:ilvl w:val="0"/>
          <w:numId w:val="46"/>
        </w:numPr>
        <w:shd w:val="clear" w:color="auto" w:fill="FFFFFF"/>
        <w:spacing w:before="100" w:beforeAutospacing="1" w:after="100" w:afterAutospacing="1" w:line="390" w:lineRule="atLeast"/>
        <w:ind w:left="525"/>
        <w:rPr>
          <w:rFonts w:cs="Arial"/>
        </w:rPr>
      </w:pPr>
      <w:r w:rsidRPr="00937050">
        <w:rPr>
          <w:rFonts w:cs="Arial"/>
        </w:rPr>
        <w:t>Wenn ...</w:t>
      </w:r>
    </w:p>
    <w:p w:rsidR="00580BA7" w:rsidRPr="00937050" w:rsidRDefault="00580BA7" w:rsidP="007929B9">
      <w:pPr>
        <w:numPr>
          <w:ilvl w:val="0"/>
          <w:numId w:val="46"/>
        </w:numPr>
        <w:shd w:val="clear" w:color="auto" w:fill="FFFFFF"/>
        <w:spacing w:before="100" w:beforeAutospacing="1" w:after="100" w:afterAutospacing="1" w:line="390" w:lineRule="atLeast"/>
        <w:ind w:left="525"/>
        <w:rPr>
          <w:rFonts w:cs="Arial"/>
        </w:rPr>
      </w:pPr>
      <w:r w:rsidRPr="00937050">
        <w:rPr>
          <w:rFonts w:cs="Arial"/>
        </w:rPr>
        <w:t>dann ...</w:t>
      </w:r>
    </w:p>
    <w:p w:rsidR="00580BA7" w:rsidRPr="00937050" w:rsidRDefault="00580BA7" w:rsidP="007929B9">
      <w:pPr>
        <w:numPr>
          <w:ilvl w:val="0"/>
          <w:numId w:val="46"/>
        </w:numPr>
        <w:shd w:val="clear" w:color="auto" w:fill="FFFFFF"/>
        <w:spacing w:before="100" w:beforeAutospacing="1" w:after="100" w:afterAutospacing="1" w:line="390" w:lineRule="atLeast"/>
        <w:ind w:left="525"/>
        <w:rPr>
          <w:rFonts w:cs="Arial"/>
        </w:rPr>
      </w:pPr>
      <w:r w:rsidRPr="00937050">
        <w:rPr>
          <w:rFonts w:cs="Arial"/>
        </w:rPr>
        <w:t>bevor der Angriffsschlag erfolgt.</w:t>
      </w:r>
    </w:p>
    <w:p w:rsidR="00204C22" w:rsidRPr="00086E57" w:rsidRDefault="00580BA7" w:rsidP="00204C22">
      <w:pPr>
        <w:spacing w:after="0" w:line="240" w:lineRule="auto"/>
        <w:rPr>
          <w:rFonts w:cs="Arial"/>
        </w:rPr>
      </w:pPr>
      <w:r w:rsidRPr="00937050">
        <w:rPr>
          <w:rFonts w:cs="Arial"/>
          <w:shd w:val="clear" w:color="auto" w:fill="FFFFFF"/>
          <w:vertAlign w:val="subscript"/>
        </w:rPr>
        <w:t>Die fehlenden Satzteile bei</w:t>
      </w:r>
      <w:r w:rsidRPr="00937050">
        <w:rPr>
          <w:rStyle w:val="apple-converted-space"/>
          <w:rFonts w:cs="Arial"/>
          <w:shd w:val="clear" w:color="auto" w:fill="FFFFFF"/>
          <w:vertAlign w:val="subscript"/>
        </w:rPr>
        <w:t> </w:t>
      </w:r>
      <w:r w:rsidRPr="00937050">
        <w:rPr>
          <w:rFonts w:cs="Arial"/>
          <w:i/>
          <w:iCs/>
          <w:shd w:val="clear" w:color="auto" w:fill="FFFFFF"/>
          <w:vertAlign w:val="subscript"/>
        </w:rPr>
        <w:t>"Wenn ... dann ..."</w:t>
      </w:r>
      <w:r w:rsidRPr="00937050">
        <w:rPr>
          <w:rStyle w:val="apple-converted-space"/>
          <w:rFonts w:cs="Arial"/>
          <w:shd w:val="clear" w:color="auto" w:fill="FFFFFF"/>
          <w:vertAlign w:val="subscript"/>
        </w:rPr>
        <w:t> </w:t>
      </w:r>
      <w:r w:rsidRPr="00937050">
        <w:rPr>
          <w:rFonts w:cs="Arial"/>
          <w:shd w:val="clear" w:color="auto" w:fill="FFFFFF"/>
          <w:vertAlign w:val="subscript"/>
        </w:rPr>
        <w:t>stellen fortgeschrittenes Fachwissen dar. Wir wollen dieses im Rahmen einer Aufgabe noch zusammentragen.</w:t>
      </w:r>
      <w:r w:rsidRPr="00937050">
        <w:rPr>
          <w:rFonts w:cs="Arial"/>
        </w:rPr>
        <w:br/>
      </w:r>
      <w:r w:rsidRPr="00937050">
        <w:rPr>
          <w:rFonts w:cs="Arial"/>
        </w:rPr>
        <w:br/>
      </w:r>
      <w:r w:rsidRPr="00937050">
        <w:rPr>
          <w:rFonts w:cs="Arial"/>
          <w:b/>
          <w:bCs/>
          <w:shd w:val="clear" w:color="auto" w:fill="FFFFFF"/>
        </w:rPr>
        <w:t>Zusatzüberlegung:</w:t>
      </w:r>
      <w:r w:rsidRPr="00937050">
        <w:rPr>
          <w:rStyle w:val="apple-converted-space"/>
          <w:rFonts w:cs="Arial"/>
          <w:shd w:val="clear" w:color="auto" w:fill="FFFFFF"/>
        </w:rPr>
        <w:t> </w:t>
      </w:r>
      <w:r w:rsidRPr="00937050">
        <w:rPr>
          <w:rFonts w:cs="Arial"/>
          <w:shd w:val="clear" w:color="auto" w:fill="FFFFFF"/>
        </w:rPr>
        <w:t>Nicht nur der Angriff geht voraus, sondern weiter zurück auch Zuspiel und Annahme oder Abwehr. Können auch hier noch relevante Informationen gesammelt werden?</w:t>
      </w:r>
    </w:p>
    <w:p w:rsidR="00086E57" w:rsidRDefault="00086E57">
      <w:pPr>
        <w:spacing w:line="360" w:lineRule="auto"/>
        <w:rPr>
          <w:rFonts w:eastAsia="Times New Roman" w:cs="Times New Roman"/>
          <w:b/>
          <w:bCs/>
          <w:sz w:val="28"/>
          <w:szCs w:val="27"/>
          <w:lang w:eastAsia="de-DE"/>
        </w:rPr>
      </w:pPr>
      <w:r>
        <w:br w:type="page"/>
      </w:r>
    </w:p>
    <w:p w:rsidR="00580BA7" w:rsidRPr="00937050" w:rsidRDefault="00580BA7" w:rsidP="00204C22">
      <w:pPr>
        <w:pStyle w:val="berschrift3"/>
      </w:pPr>
      <w:r w:rsidRPr="00937050">
        <w:lastRenderedPageBreak/>
        <w:t>Abwehr</w:t>
      </w:r>
    </w:p>
    <w:p w:rsidR="00580BA7" w:rsidRPr="00937050" w:rsidRDefault="00580BA7" w:rsidP="00580BA7">
      <w:pPr>
        <w:rPr>
          <w:rFonts w:cs="Arial"/>
        </w:rPr>
      </w:pPr>
      <w:r w:rsidRPr="00937050">
        <w:rPr>
          <w:rFonts w:cs="Arial"/>
          <w:b/>
          <w:bCs/>
          <w:shd w:val="clear" w:color="auto" w:fill="FFFFFF"/>
        </w:rPr>
        <w:t>Der Abwehr gehen der gegnerische Angriff und der eigene Block direkt voraus.</w:t>
      </w:r>
      <w:r w:rsidRPr="00937050">
        <w:rPr>
          <w:rStyle w:val="apple-converted-space"/>
          <w:rFonts w:cs="Arial"/>
          <w:shd w:val="clear" w:color="auto" w:fill="FFFFFF"/>
        </w:rPr>
        <w:t> </w:t>
      </w:r>
      <w:r w:rsidRPr="00937050">
        <w:rPr>
          <w:rFonts w:cs="Arial"/>
          <w:shd w:val="clear" w:color="auto" w:fill="FFFFFF"/>
        </w:rPr>
        <w:t>Der Trainer sollte seinen Abwehrspielern also vermitteln, wie aus einer</w:t>
      </w:r>
      <w:r w:rsidRPr="00937050">
        <w:rPr>
          <w:rStyle w:val="apple-converted-space"/>
          <w:rFonts w:cs="Arial"/>
          <w:shd w:val="clear" w:color="auto" w:fill="FFFFFF"/>
        </w:rPr>
        <w:t> </w:t>
      </w:r>
      <w:r w:rsidRPr="00937050">
        <w:rPr>
          <w:rFonts w:cs="Arial"/>
          <w:b/>
          <w:bCs/>
          <w:shd w:val="clear" w:color="auto" w:fill="FFFFFF"/>
        </w:rPr>
        <w:t>zielgerichteten Beobachtung des gegnerischen Angreifers und der eigenen Blockspieler</w:t>
      </w:r>
      <w:r w:rsidRPr="00937050">
        <w:rPr>
          <w:rStyle w:val="apple-converted-space"/>
          <w:rFonts w:cs="Arial"/>
          <w:shd w:val="clear" w:color="auto" w:fill="FFFFFF"/>
        </w:rPr>
        <w:t> </w:t>
      </w:r>
      <w:r w:rsidRPr="00937050">
        <w:rPr>
          <w:rFonts w:cs="Arial"/>
          <w:shd w:val="clear" w:color="auto" w:fill="FFFFFF"/>
        </w:rPr>
        <w:t>Informationen gesammelt werden können, die einen zeitlichen Vorteil bringen.</w:t>
      </w:r>
      <w:r w:rsidRPr="00937050">
        <w:rPr>
          <w:rFonts w:cs="Arial"/>
        </w:rPr>
        <w:br/>
      </w:r>
      <w:r w:rsidRPr="00937050">
        <w:rPr>
          <w:rFonts w:cs="Arial"/>
        </w:rPr>
        <w:br/>
      </w:r>
      <w:r w:rsidRPr="00937050">
        <w:rPr>
          <w:rFonts w:cs="Arial"/>
          <w:shd w:val="clear" w:color="auto" w:fill="FFFFFF"/>
        </w:rPr>
        <w:t>Beispielsweise ist es vorteilhaft, wenn der Abwehrspieler schon</w:t>
      </w:r>
      <w:r w:rsidRPr="00937050">
        <w:rPr>
          <w:rStyle w:val="apple-converted-space"/>
          <w:rFonts w:cs="Arial"/>
          <w:shd w:val="clear" w:color="auto" w:fill="FFFFFF"/>
        </w:rPr>
        <w:t> </w:t>
      </w:r>
      <w:r w:rsidRPr="00937050">
        <w:rPr>
          <w:rFonts w:cs="Arial"/>
          <w:b/>
          <w:bCs/>
          <w:shd w:val="clear" w:color="auto" w:fill="FFFFFF"/>
        </w:rPr>
        <w:t>vor dem Angriffsschlag</w:t>
      </w:r>
      <w:r w:rsidRPr="00937050">
        <w:rPr>
          <w:rStyle w:val="apple-converted-space"/>
          <w:rFonts w:cs="Arial"/>
          <w:shd w:val="clear" w:color="auto" w:fill="FFFFFF"/>
        </w:rPr>
        <w:t> </w:t>
      </w:r>
      <w:r w:rsidRPr="00937050">
        <w:rPr>
          <w:rFonts w:cs="Arial"/>
          <w:shd w:val="clear" w:color="auto" w:fill="FFFFFF"/>
        </w:rPr>
        <w:t>in Erfahrung bringen kann</w:t>
      </w:r>
    </w:p>
    <w:p w:rsidR="00580BA7" w:rsidRPr="00937050" w:rsidRDefault="00580BA7" w:rsidP="007929B9">
      <w:pPr>
        <w:numPr>
          <w:ilvl w:val="0"/>
          <w:numId w:val="47"/>
        </w:numPr>
        <w:shd w:val="clear" w:color="auto" w:fill="FFFFFF"/>
        <w:spacing w:before="100" w:beforeAutospacing="1" w:after="100" w:afterAutospacing="1" w:line="390" w:lineRule="atLeast"/>
        <w:ind w:left="525"/>
        <w:rPr>
          <w:rFonts w:cs="Arial"/>
        </w:rPr>
      </w:pPr>
      <w:r w:rsidRPr="00937050">
        <w:rPr>
          <w:rFonts w:cs="Arial"/>
        </w:rPr>
        <w:t>in welche Richtung und</w:t>
      </w:r>
    </w:p>
    <w:p w:rsidR="00580BA7" w:rsidRPr="00937050" w:rsidRDefault="00580BA7" w:rsidP="007929B9">
      <w:pPr>
        <w:numPr>
          <w:ilvl w:val="0"/>
          <w:numId w:val="47"/>
        </w:numPr>
        <w:shd w:val="clear" w:color="auto" w:fill="FFFFFF"/>
        <w:spacing w:before="100" w:beforeAutospacing="1" w:after="100" w:afterAutospacing="1" w:line="390" w:lineRule="atLeast"/>
        <w:ind w:left="525"/>
        <w:rPr>
          <w:rFonts w:cs="Arial"/>
        </w:rPr>
      </w:pPr>
      <w:r w:rsidRPr="00937050">
        <w:rPr>
          <w:rFonts w:cs="Arial"/>
        </w:rPr>
        <w:t>in welcher Länge der Angriffsschlag voraussichtlich erfolgt. Weiterhin</w:t>
      </w:r>
    </w:p>
    <w:p w:rsidR="00580BA7" w:rsidRPr="00937050" w:rsidRDefault="00580BA7" w:rsidP="007929B9">
      <w:pPr>
        <w:numPr>
          <w:ilvl w:val="0"/>
          <w:numId w:val="47"/>
        </w:numPr>
        <w:shd w:val="clear" w:color="auto" w:fill="FFFFFF"/>
        <w:spacing w:before="100" w:beforeAutospacing="1" w:after="100" w:afterAutospacing="1" w:line="390" w:lineRule="atLeast"/>
        <w:ind w:left="525"/>
        <w:rPr>
          <w:rFonts w:cs="Arial"/>
        </w:rPr>
      </w:pPr>
      <w:r w:rsidRPr="00937050">
        <w:rPr>
          <w:rFonts w:cs="Arial"/>
        </w:rPr>
        <w:t>wo der Blockschatten ist.</w:t>
      </w:r>
    </w:p>
    <w:p w:rsidR="00580BA7" w:rsidRPr="00937050" w:rsidRDefault="005572EA" w:rsidP="00580BA7">
      <w:pPr>
        <w:spacing w:after="0" w:line="240" w:lineRule="auto"/>
        <w:rPr>
          <w:rFonts w:cs="Arial"/>
        </w:rPr>
      </w:pPr>
      <w:r>
        <w:rPr>
          <w:rFonts w:cs="Arial"/>
          <w:shd w:val="clear" w:color="auto" w:fill="FFFFFF"/>
        </w:rPr>
        <w:br/>
      </w:r>
      <w:r w:rsidR="00580BA7" w:rsidRPr="00937050">
        <w:rPr>
          <w:rFonts w:cs="Arial"/>
          <w:shd w:val="clear" w:color="auto" w:fill="FFFFFF"/>
        </w:rPr>
        <w:t>Hieraus resultiert für das</w:t>
      </w:r>
      <w:r w:rsidR="00580BA7" w:rsidRPr="00937050">
        <w:rPr>
          <w:rStyle w:val="apple-converted-space"/>
          <w:rFonts w:cs="Arial"/>
          <w:shd w:val="clear" w:color="auto" w:fill="FFFFFF"/>
        </w:rPr>
        <w:t> </w:t>
      </w:r>
      <w:r w:rsidR="00580BA7" w:rsidRPr="00937050">
        <w:rPr>
          <w:rFonts w:cs="Arial"/>
          <w:b/>
          <w:bCs/>
          <w:shd w:val="clear" w:color="auto" w:fill="FFFFFF"/>
        </w:rPr>
        <w:t>Anwendungstraining mit Schwerpunkt Abwehr</w:t>
      </w:r>
      <w:r w:rsidR="00580BA7" w:rsidRPr="00937050">
        <w:rPr>
          <w:rFonts w:cs="Arial"/>
          <w:shd w:val="clear" w:color="auto" w:fill="FFFFFF"/>
        </w:rPr>
        <w:t>:</w:t>
      </w:r>
    </w:p>
    <w:p w:rsidR="00580BA7" w:rsidRPr="00937050" w:rsidRDefault="00580BA7" w:rsidP="007929B9">
      <w:pPr>
        <w:numPr>
          <w:ilvl w:val="0"/>
          <w:numId w:val="48"/>
        </w:numPr>
        <w:shd w:val="clear" w:color="auto" w:fill="FFFFFF"/>
        <w:spacing w:before="100" w:beforeAutospacing="1" w:after="100" w:afterAutospacing="1" w:line="390" w:lineRule="atLeast"/>
        <w:ind w:left="525"/>
        <w:rPr>
          <w:rFonts w:cs="Arial"/>
        </w:rPr>
      </w:pPr>
      <w:r w:rsidRPr="00937050">
        <w:rPr>
          <w:rFonts w:cs="Arial"/>
        </w:rPr>
        <w:t>Wenn ...</w:t>
      </w:r>
    </w:p>
    <w:p w:rsidR="00580BA7" w:rsidRPr="00937050" w:rsidRDefault="00580BA7" w:rsidP="007929B9">
      <w:pPr>
        <w:numPr>
          <w:ilvl w:val="0"/>
          <w:numId w:val="48"/>
        </w:numPr>
        <w:shd w:val="clear" w:color="auto" w:fill="FFFFFF"/>
        <w:spacing w:before="100" w:beforeAutospacing="1" w:after="100" w:afterAutospacing="1" w:line="390" w:lineRule="atLeast"/>
        <w:ind w:left="525"/>
        <w:rPr>
          <w:rFonts w:cs="Arial"/>
        </w:rPr>
      </w:pPr>
      <w:r w:rsidRPr="00937050">
        <w:rPr>
          <w:rFonts w:cs="Arial"/>
        </w:rPr>
        <w:t>dann ...</w:t>
      </w:r>
    </w:p>
    <w:p w:rsidR="00580BA7" w:rsidRPr="00937050" w:rsidRDefault="00580BA7" w:rsidP="007929B9">
      <w:pPr>
        <w:numPr>
          <w:ilvl w:val="0"/>
          <w:numId w:val="48"/>
        </w:numPr>
        <w:shd w:val="clear" w:color="auto" w:fill="FFFFFF"/>
        <w:spacing w:before="100" w:beforeAutospacing="1" w:after="100" w:afterAutospacing="1" w:line="390" w:lineRule="atLeast"/>
        <w:ind w:left="525"/>
        <w:rPr>
          <w:rFonts w:cs="Arial"/>
        </w:rPr>
      </w:pPr>
      <w:r w:rsidRPr="00937050">
        <w:rPr>
          <w:rFonts w:cs="Arial"/>
        </w:rPr>
        <w:t>bevor der Angriffsschlag erfolgt.</w:t>
      </w:r>
    </w:p>
    <w:p w:rsidR="00580BA7" w:rsidRPr="00937050" w:rsidRDefault="00580BA7" w:rsidP="00580BA7">
      <w:pPr>
        <w:rPr>
          <w:rFonts w:cs="Arial"/>
          <w:shd w:val="clear" w:color="auto" w:fill="FFFFFF"/>
        </w:rPr>
      </w:pPr>
      <w:r w:rsidRPr="00937050">
        <w:rPr>
          <w:rFonts w:cs="Arial"/>
          <w:shd w:val="clear" w:color="auto" w:fill="FFFFFF"/>
          <w:vertAlign w:val="subscript"/>
        </w:rPr>
        <w:t>Die fehlenden Satzteile bei</w:t>
      </w:r>
      <w:r w:rsidRPr="00937050">
        <w:rPr>
          <w:rStyle w:val="apple-converted-space"/>
          <w:rFonts w:cs="Arial"/>
          <w:shd w:val="clear" w:color="auto" w:fill="FFFFFF"/>
          <w:vertAlign w:val="subscript"/>
        </w:rPr>
        <w:t> </w:t>
      </w:r>
      <w:r w:rsidRPr="00937050">
        <w:rPr>
          <w:rFonts w:cs="Arial"/>
          <w:i/>
          <w:iCs/>
          <w:shd w:val="clear" w:color="auto" w:fill="FFFFFF"/>
          <w:vertAlign w:val="subscript"/>
        </w:rPr>
        <w:t>"Wenn ... dann ..."</w:t>
      </w:r>
      <w:r w:rsidRPr="00937050">
        <w:rPr>
          <w:rStyle w:val="apple-converted-space"/>
          <w:rFonts w:cs="Arial"/>
          <w:shd w:val="clear" w:color="auto" w:fill="FFFFFF"/>
          <w:vertAlign w:val="subscript"/>
        </w:rPr>
        <w:t> </w:t>
      </w:r>
      <w:r w:rsidRPr="00937050">
        <w:rPr>
          <w:rFonts w:cs="Arial"/>
          <w:shd w:val="clear" w:color="auto" w:fill="FFFFFF"/>
          <w:vertAlign w:val="subscript"/>
        </w:rPr>
        <w:t>stellen fortgeschrittenes Fachwissen dar. Wir wollen dieses im Rahmen einer Aufgabe noch zusammentragen.</w:t>
      </w:r>
      <w:r w:rsidRPr="00937050">
        <w:rPr>
          <w:rFonts w:cs="Arial"/>
        </w:rPr>
        <w:br/>
      </w:r>
      <w:r w:rsidRPr="00937050">
        <w:rPr>
          <w:rFonts w:cs="Arial"/>
        </w:rPr>
        <w:br/>
      </w:r>
      <w:r w:rsidRPr="00937050">
        <w:rPr>
          <w:rFonts w:cs="Arial"/>
          <w:b/>
          <w:bCs/>
          <w:shd w:val="clear" w:color="auto" w:fill="FFFFFF"/>
        </w:rPr>
        <w:t>Zusatzüberlegung:</w:t>
      </w:r>
      <w:r w:rsidRPr="00937050">
        <w:rPr>
          <w:rStyle w:val="apple-converted-space"/>
          <w:rFonts w:cs="Arial"/>
          <w:shd w:val="clear" w:color="auto" w:fill="FFFFFF"/>
        </w:rPr>
        <w:t> </w:t>
      </w:r>
      <w:r w:rsidRPr="00937050">
        <w:rPr>
          <w:rFonts w:cs="Arial"/>
          <w:shd w:val="clear" w:color="auto" w:fill="FFFFFF"/>
        </w:rPr>
        <w:t>Nicht nur Angriff und Block gehen voraus, sondern weiter zurück auch Zuspiel und Annahme oder Abwehr. Können auch hier noch relevante Informationen gesammelt werden?</w:t>
      </w:r>
    </w:p>
    <w:p w:rsidR="00580BA7" w:rsidRPr="00937050" w:rsidRDefault="00580BA7">
      <w:pPr>
        <w:rPr>
          <w:rFonts w:cs="Arial"/>
          <w:shd w:val="clear" w:color="auto" w:fill="FFFFFF"/>
        </w:rPr>
      </w:pPr>
      <w:r w:rsidRPr="00937050">
        <w:rPr>
          <w:rFonts w:cs="Arial"/>
          <w:shd w:val="clear" w:color="auto" w:fill="FFFFFF"/>
        </w:rPr>
        <w:br w:type="page"/>
      </w:r>
    </w:p>
    <w:p w:rsidR="00580BA7" w:rsidRPr="0041481E" w:rsidRDefault="00580BA7" w:rsidP="00204C22">
      <w:pPr>
        <w:pStyle w:val="berschrift2"/>
      </w:pPr>
      <w:bookmarkStart w:id="41" w:name="_Toc453601972"/>
      <w:r w:rsidRPr="0041481E">
        <w:lastRenderedPageBreak/>
        <w:t xml:space="preserve">John </w:t>
      </w:r>
      <w:proofErr w:type="spellStart"/>
      <w:r w:rsidRPr="0041481E">
        <w:t>Dunning</w:t>
      </w:r>
      <w:proofErr w:type="spellEnd"/>
      <w:r w:rsidRPr="0041481E">
        <w:t xml:space="preserve"> on </w:t>
      </w:r>
      <w:proofErr w:type="spellStart"/>
      <w:r w:rsidRPr="0041481E">
        <w:t>how</w:t>
      </w:r>
      <w:proofErr w:type="spellEnd"/>
      <w:r w:rsidRPr="0041481E">
        <w:t xml:space="preserve"> </w:t>
      </w:r>
      <w:proofErr w:type="spellStart"/>
      <w:r w:rsidRPr="0041481E">
        <w:t>to</w:t>
      </w:r>
      <w:proofErr w:type="spellEnd"/>
      <w:r w:rsidRPr="0041481E">
        <w:t xml:space="preserve"> </w:t>
      </w:r>
      <w:proofErr w:type="spellStart"/>
      <w:r w:rsidRPr="0041481E">
        <w:t>read</w:t>
      </w:r>
      <w:proofErr w:type="spellEnd"/>
      <w:r w:rsidRPr="0041481E">
        <w:t xml:space="preserve"> an </w:t>
      </w:r>
      <w:proofErr w:type="spellStart"/>
      <w:r w:rsidRPr="0041481E">
        <w:t>attacker</w:t>
      </w:r>
      <w:bookmarkEnd w:id="41"/>
      <w:proofErr w:type="spellEnd"/>
    </w:p>
    <w:p w:rsidR="00086E57" w:rsidRDefault="00086E57" w:rsidP="00580BA7">
      <w:pPr>
        <w:rPr>
          <w:rFonts w:cs="Arial"/>
          <w:shd w:val="clear" w:color="auto" w:fill="FFFFFF"/>
        </w:rPr>
      </w:pPr>
    </w:p>
    <w:p w:rsidR="00580BA7" w:rsidRPr="00937050" w:rsidRDefault="00580BA7" w:rsidP="00580BA7">
      <w:pPr>
        <w:rPr>
          <w:rFonts w:cs="Arial"/>
          <w:shd w:val="clear" w:color="auto" w:fill="FFFFFF"/>
        </w:rPr>
      </w:pPr>
      <w:r w:rsidRPr="00937050">
        <w:rPr>
          <w:rFonts w:cs="Arial"/>
          <w:shd w:val="clear" w:color="auto" w:fill="FFFFFF"/>
        </w:rPr>
        <w:t xml:space="preserve">John </w:t>
      </w:r>
      <w:proofErr w:type="spellStart"/>
      <w:r w:rsidRPr="00937050">
        <w:rPr>
          <w:rFonts w:cs="Arial"/>
          <w:shd w:val="clear" w:color="auto" w:fill="FFFFFF"/>
        </w:rPr>
        <w:t>Dunning</w:t>
      </w:r>
      <w:proofErr w:type="spellEnd"/>
      <w:r w:rsidRPr="00937050">
        <w:rPr>
          <w:rFonts w:cs="Arial"/>
          <w:shd w:val="clear" w:color="auto" w:fill="FFFFFF"/>
        </w:rPr>
        <w:t xml:space="preserve"> ist langjähriger Head Coach des Stanford </w:t>
      </w:r>
      <w:proofErr w:type="spellStart"/>
      <w:r w:rsidRPr="00937050">
        <w:rPr>
          <w:rFonts w:cs="Arial"/>
          <w:shd w:val="clear" w:color="auto" w:fill="FFFFFF"/>
        </w:rPr>
        <w:t>Cardinal</w:t>
      </w:r>
      <w:proofErr w:type="spellEnd"/>
      <w:r w:rsidRPr="00937050">
        <w:rPr>
          <w:rFonts w:cs="Arial"/>
          <w:shd w:val="clear" w:color="auto" w:fill="FFFFFF"/>
        </w:rPr>
        <w:t xml:space="preserve"> </w:t>
      </w:r>
      <w:proofErr w:type="spellStart"/>
      <w:r w:rsidRPr="00937050">
        <w:rPr>
          <w:rFonts w:cs="Arial"/>
          <w:shd w:val="clear" w:color="auto" w:fill="FFFFFF"/>
        </w:rPr>
        <w:t>Women's</w:t>
      </w:r>
      <w:proofErr w:type="spellEnd"/>
      <w:r w:rsidRPr="00937050">
        <w:rPr>
          <w:rFonts w:cs="Arial"/>
          <w:shd w:val="clear" w:color="auto" w:fill="FFFFFF"/>
        </w:rPr>
        <w:t xml:space="preserve"> Volleyball Team der Stanford University, USA. Er gehört zu den Gründern der</w:t>
      </w:r>
      <w:r w:rsidRPr="00937050">
        <w:rPr>
          <w:rStyle w:val="apple-converted-space"/>
          <w:rFonts w:cs="Arial"/>
          <w:shd w:val="clear" w:color="auto" w:fill="FFFFFF"/>
        </w:rPr>
        <w:t> </w:t>
      </w:r>
      <w:r w:rsidRPr="00937050">
        <w:rPr>
          <w:rFonts w:cs="Arial"/>
          <w:i/>
          <w:iCs/>
          <w:shd w:val="clear" w:color="auto" w:fill="FFFFFF"/>
        </w:rPr>
        <w:t xml:space="preserve">The Art </w:t>
      </w:r>
      <w:proofErr w:type="spellStart"/>
      <w:r w:rsidRPr="00937050">
        <w:rPr>
          <w:rFonts w:cs="Arial"/>
          <w:i/>
          <w:iCs/>
          <w:shd w:val="clear" w:color="auto" w:fill="FFFFFF"/>
        </w:rPr>
        <w:t>of</w:t>
      </w:r>
      <w:proofErr w:type="spellEnd"/>
      <w:r w:rsidRPr="00937050">
        <w:rPr>
          <w:rFonts w:cs="Arial"/>
          <w:i/>
          <w:iCs/>
          <w:shd w:val="clear" w:color="auto" w:fill="FFFFFF"/>
        </w:rPr>
        <w:t xml:space="preserve"> Coaching Volleyball </w:t>
      </w:r>
      <w:proofErr w:type="spellStart"/>
      <w:r w:rsidRPr="00937050">
        <w:rPr>
          <w:rFonts w:cs="Arial"/>
          <w:i/>
          <w:iCs/>
          <w:shd w:val="clear" w:color="auto" w:fill="FFFFFF"/>
        </w:rPr>
        <w:t>Clinic</w:t>
      </w:r>
      <w:proofErr w:type="spellEnd"/>
      <w:r w:rsidRPr="00937050">
        <w:rPr>
          <w:rFonts w:cs="Arial"/>
          <w:i/>
          <w:iCs/>
          <w:shd w:val="clear" w:color="auto" w:fill="FFFFFF"/>
        </w:rPr>
        <w:t xml:space="preserve"> Series</w:t>
      </w:r>
      <w:r w:rsidRPr="00937050">
        <w:rPr>
          <w:rFonts w:cs="Arial"/>
          <w:shd w:val="clear" w:color="auto" w:fill="FFFFFF"/>
        </w:rPr>
        <w:t>, welche über die Website</w:t>
      </w:r>
      <w:r w:rsidRPr="00937050">
        <w:rPr>
          <w:rStyle w:val="apple-converted-space"/>
          <w:rFonts w:cs="Arial"/>
          <w:shd w:val="clear" w:color="auto" w:fill="FFFFFF"/>
        </w:rPr>
        <w:t> </w:t>
      </w:r>
      <w:hyperlink r:id="rId179" w:tgtFrame="_blank" w:history="1">
        <w:r w:rsidRPr="00937050">
          <w:rPr>
            <w:rStyle w:val="Hyperlink"/>
            <w:rFonts w:cs="Arial"/>
            <w:color w:val="auto"/>
            <w:u w:val="none"/>
            <w:shd w:val="clear" w:color="auto" w:fill="FFFFFF"/>
          </w:rPr>
          <w:t>http://TheArtofCoachingVolleyball.com</w:t>
        </w:r>
      </w:hyperlink>
      <w:r w:rsidRPr="00937050">
        <w:rPr>
          <w:rStyle w:val="apple-converted-space"/>
          <w:rFonts w:cs="Arial"/>
          <w:shd w:val="clear" w:color="auto" w:fill="FFFFFF"/>
        </w:rPr>
        <w:t> </w:t>
      </w:r>
      <w:r w:rsidRPr="00937050">
        <w:rPr>
          <w:rFonts w:cs="Arial"/>
          <w:shd w:val="clear" w:color="auto" w:fill="FFFFFF"/>
        </w:rPr>
        <w:t>eine Vielzahl von (teils kostenpflichtigen) Videos zum Volleyball-Training bereitstellt.</w:t>
      </w:r>
      <w:r w:rsidRPr="00937050">
        <w:rPr>
          <w:rFonts w:cs="Arial"/>
        </w:rPr>
        <w:br/>
      </w:r>
      <w:r w:rsidRPr="00937050">
        <w:rPr>
          <w:rFonts w:cs="Arial"/>
        </w:rPr>
        <w:br/>
      </w:r>
      <w:r w:rsidRPr="00937050">
        <w:rPr>
          <w:rFonts w:cs="Arial"/>
          <w:shd w:val="clear" w:color="auto" w:fill="FFFFFF"/>
        </w:rPr>
        <w:t>Der folgende Link führt zu einem englischsprachigen Video (ca. 14 min.) für Abwehrspieler und Trainer zum Thema</w:t>
      </w:r>
      <w:r w:rsidRPr="00937050">
        <w:rPr>
          <w:rStyle w:val="apple-converted-space"/>
          <w:rFonts w:cs="Arial"/>
          <w:shd w:val="clear" w:color="auto" w:fill="FFFFFF"/>
        </w:rPr>
        <w:t> </w:t>
      </w:r>
      <w:r w:rsidRPr="00937050">
        <w:rPr>
          <w:rFonts w:cs="Arial"/>
          <w:b/>
          <w:bCs/>
          <w:i/>
          <w:iCs/>
          <w:shd w:val="clear" w:color="auto" w:fill="FFFFFF"/>
        </w:rPr>
        <w:t>"Wie liest man den Angreifer?"</w:t>
      </w:r>
      <w:r w:rsidRPr="00937050">
        <w:rPr>
          <w:rFonts w:cs="Arial"/>
        </w:rPr>
        <w:br/>
      </w:r>
      <w:r w:rsidRPr="00937050">
        <w:rPr>
          <w:rFonts w:cs="Arial"/>
        </w:rPr>
        <w:br/>
      </w:r>
      <w:hyperlink r:id="rId180" w:history="1">
        <w:r w:rsidRPr="00937050">
          <w:rPr>
            <w:rStyle w:val="Hyperlink"/>
            <w:rFonts w:cs="Arial"/>
            <w:color w:val="auto"/>
            <w:shd w:val="clear" w:color="auto" w:fill="FFFFFF"/>
          </w:rPr>
          <w:t>http://www.theartofcoachingvolleyball.com/john-dunning-on-how-to-read-an-attacker/</w:t>
        </w:r>
      </w:hyperlink>
    </w:p>
    <w:p w:rsidR="00580BA7" w:rsidRPr="00937050" w:rsidRDefault="00580BA7">
      <w:pPr>
        <w:rPr>
          <w:rFonts w:cs="Arial"/>
          <w:shd w:val="clear" w:color="auto" w:fill="FFFFFF"/>
        </w:rPr>
      </w:pPr>
      <w:r w:rsidRPr="00937050">
        <w:rPr>
          <w:rFonts w:cs="Arial"/>
          <w:shd w:val="clear" w:color="auto" w:fill="FFFFFF"/>
        </w:rPr>
        <w:br w:type="page"/>
      </w:r>
    </w:p>
    <w:p w:rsidR="00580BA7" w:rsidRPr="00937050" w:rsidRDefault="00580BA7" w:rsidP="00204C22">
      <w:pPr>
        <w:pStyle w:val="berschrift2"/>
      </w:pPr>
      <w:bookmarkStart w:id="42" w:name="_Toc453601973"/>
      <w:r w:rsidRPr="00937050">
        <w:lastRenderedPageBreak/>
        <w:t>Nationalspieler im Interview</w:t>
      </w:r>
      <w:bookmarkEnd w:id="42"/>
    </w:p>
    <w:p w:rsidR="00086E57" w:rsidRDefault="00086E57" w:rsidP="00580BA7">
      <w:pPr>
        <w:rPr>
          <w:rFonts w:cs="Arial"/>
          <w:shd w:val="clear" w:color="auto" w:fill="FFFFFF"/>
        </w:rPr>
      </w:pPr>
    </w:p>
    <w:p w:rsidR="00580BA7" w:rsidRPr="00937050" w:rsidRDefault="007367AE" w:rsidP="00580BA7">
      <w:pPr>
        <w:rPr>
          <w:rFonts w:cs="Arial"/>
        </w:rPr>
      </w:pPr>
      <w:hyperlink r:id="rId181" w:tgtFrame="_blank" w:history="1">
        <w:r w:rsidR="00580BA7" w:rsidRPr="00937050">
          <w:rPr>
            <w:rStyle w:val="Hyperlink"/>
            <w:rFonts w:cs="Arial"/>
            <w:color w:val="auto"/>
            <w:shd w:val="clear" w:color="auto" w:fill="FFFFFF"/>
          </w:rPr>
          <w:t xml:space="preserve">Maren </w:t>
        </w:r>
        <w:proofErr w:type="spellStart"/>
        <w:r w:rsidR="00580BA7" w:rsidRPr="00937050">
          <w:rPr>
            <w:rStyle w:val="Hyperlink"/>
            <w:rFonts w:cs="Arial"/>
            <w:color w:val="auto"/>
            <w:shd w:val="clear" w:color="auto" w:fill="FFFFFF"/>
          </w:rPr>
          <w:t>Brinker</w:t>
        </w:r>
        <w:proofErr w:type="spellEnd"/>
      </w:hyperlink>
      <w:r w:rsidR="00580BA7" w:rsidRPr="00937050">
        <w:rPr>
          <w:rStyle w:val="apple-converted-space"/>
          <w:rFonts w:cs="Arial"/>
          <w:shd w:val="clear" w:color="auto" w:fill="FFFFFF"/>
        </w:rPr>
        <w:t> </w:t>
      </w:r>
      <w:r w:rsidR="00580BA7" w:rsidRPr="00937050">
        <w:rPr>
          <w:rFonts w:cs="Arial"/>
          <w:shd w:val="clear" w:color="auto" w:fill="FFFFFF"/>
        </w:rPr>
        <w:t>und</w:t>
      </w:r>
      <w:r w:rsidR="00580BA7" w:rsidRPr="00937050">
        <w:rPr>
          <w:rStyle w:val="apple-converted-space"/>
          <w:rFonts w:cs="Arial"/>
          <w:shd w:val="clear" w:color="auto" w:fill="FFFFFF"/>
        </w:rPr>
        <w:t> </w:t>
      </w:r>
      <w:hyperlink r:id="rId182" w:tgtFrame="_blank" w:history="1">
        <w:r w:rsidR="00580BA7" w:rsidRPr="00937050">
          <w:rPr>
            <w:rStyle w:val="Hyperlink"/>
            <w:rFonts w:cs="Arial"/>
            <w:color w:val="auto"/>
            <w:shd w:val="clear" w:color="auto" w:fill="FFFFFF"/>
          </w:rPr>
          <w:t>Christian Fromm</w:t>
        </w:r>
      </w:hyperlink>
      <w:r w:rsidR="00580BA7" w:rsidRPr="00937050">
        <w:rPr>
          <w:rStyle w:val="apple-converted-space"/>
          <w:rFonts w:cs="Arial"/>
          <w:shd w:val="clear" w:color="auto" w:fill="FFFFFF"/>
        </w:rPr>
        <w:t> </w:t>
      </w:r>
      <w:r w:rsidR="00580BA7" w:rsidRPr="00937050">
        <w:rPr>
          <w:rFonts w:cs="Arial"/>
          <w:shd w:val="clear" w:color="auto" w:fill="FFFFFF"/>
        </w:rPr>
        <w:t>haben sich spontan bereit erklärt, aus Ihren Erfahrungen als Nationalspieler in der Frauen- bzw. Männernationalmannschaft zu berichten. In der Summe haben beide zusammen mehr als 300 Länderspiele für Deutschland absolviert.</w:t>
      </w:r>
    </w:p>
    <w:p w:rsidR="00580BA7" w:rsidRPr="00937050" w:rsidRDefault="00580BA7" w:rsidP="00204C22">
      <w:pPr>
        <w:pStyle w:val="berschrift3"/>
      </w:pPr>
      <w:r w:rsidRPr="00937050">
        <w:t>Situative Wahrnehmung auf höchstem Spielniveau</w:t>
      </w:r>
    </w:p>
    <w:p w:rsidR="00580BA7" w:rsidRPr="00937050" w:rsidRDefault="00580BA7" w:rsidP="00580BA7">
      <w:pPr>
        <w:rPr>
          <w:rFonts w:cs="Arial"/>
          <w:shd w:val="clear" w:color="auto" w:fill="FFFFFF"/>
        </w:rPr>
      </w:pPr>
      <w:r w:rsidRPr="00937050">
        <w:rPr>
          <w:rFonts w:cs="Arial"/>
          <w:shd w:val="clear" w:color="auto" w:fill="FFFFFF"/>
        </w:rPr>
        <w:t>Teil 4 des Interviews vom 30. Mai 2016 über situative Wahrnehmung und das Vorbereiten oder Einleiten von Spielhandlungen aufgrund von vorausgesehenen Situationen.</w:t>
      </w:r>
    </w:p>
    <w:p w:rsidR="00580BA7" w:rsidRPr="00937050" w:rsidRDefault="00580BA7" w:rsidP="00580BA7">
      <w:pPr>
        <w:rPr>
          <w:rFonts w:cs="Arial"/>
          <w:shd w:val="clear" w:color="auto" w:fill="FFFFFF"/>
        </w:rPr>
      </w:pPr>
    </w:p>
    <w:p w:rsidR="00580BA7" w:rsidRPr="00937050" w:rsidRDefault="00580BA7" w:rsidP="00580BA7">
      <w:pPr>
        <w:rPr>
          <w:rFonts w:cs="Arial"/>
          <w:shd w:val="clear" w:color="auto" w:fill="FFFFFF"/>
        </w:rPr>
      </w:pPr>
      <w:r w:rsidRPr="00937050">
        <w:rPr>
          <w:rFonts w:cs="Arial"/>
          <w:shd w:val="clear" w:color="auto" w:fill="FFFFFF"/>
        </w:rPr>
        <w:t xml:space="preserve">Dauer: 15:00 min. - </w:t>
      </w:r>
      <w:hyperlink r:id="rId183" w:history="1">
        <w:r w:rsidRPr="00937050">
          <w:rPr>
            <w:rStyle w:val="Hyperlink"/>
            <w:rFonts w:cs="Arial"/>
            <w:color w:val="auto"/>
            <w:shd w:val="clear" w:color="auto" w:fill="FFFFFF"/>
          </w:rPr>
          <w:t>https://youtu.be/pjLsmLPK8x8</w:t>
        </w:r>
      </w:hyperlink>
    </w:p>
    <w:p w:rsidR="00DB5587" w:rsidRPr="00937050" w:rsidRDefault="00DB5587">
      <w:pPr>
        <w:rPr>
          <w:rFonts w:cs="Arial"/>
        </w:rPr>
      </w:pPr>
      <w:r w:rsidRPr="00937050">
        <w:rPr>
          <w:rFonts w:cs="Arial"/>
        </w:rPr>
        <w:br w:type="page"/>
      </w:r>
    </w:p>
    <w:p w:rsidR="00DB5587" w:rsidRPr="00937050" w:rsidRDefault="00DB5587" w:rsidP="00DB5587">
      <w:pPr>
        <w:jc w:val="center"/>
        <w:rPr>
          <w:rFonts w:cs="Arial"/>
        </w:rPr>
      </w:pPr>
      <w:r w:rsidRPr="00937050">
        <w:rPr>
          <w:rFonts w:cs="Arial"/>
        </w:rPr>
        <w:lastRenderedPageBreak/>
        <w:t>Kapitel</w:t>
      </w:r>
    </w:p>
    <w:p w:rsidR="00DB5587" w:rsidRPr="00937050" w:rsidRDefault="00DB5587" w:rsidP="00DB5587">
      <w:pPr>
        <w:jc w:val="center"/>
        <w:rPr>
          <w:rFonts w:cs="Arial"/>
        </w:rPr>
      </w:pPr>
      <w:r w:rsidRPr="00937050">
        <w:rPr>
          <w:rFonts w:cs="Arial"/>
          <w:noProof/>
          <w:lang w:eastAsia="de-DE"/>
        </w:rPr>
        <w:drawing>
          <wp:inline distT="0" distB="0" distL="0" distR="0" wp14:anchorId="6EA61B04" wp14:editId="75676176">
            <wp:extent cx="3695700" cy="207645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pitel-07.jpg"/>
                    <pic:cNvPicPr/>
                  </pic:nvPicPr>
                  <pic:blipFill>
                    <a:blip r:embed="rId184">
                      <a:extLst>
                        <a:ext uri="{28A0092B-C50C-407E-A947-70E740481C1C}">
                          <a14:useLocalDpi xmlns:a14="http://schemas.microsoft.com/office/drawing/2010/main" val="0"/>
                        </a:ext>
                      </a:extLst>
                    </a:blip>
                    <a:stretch>
                      <a:fillRect/>
                    </a:stretch>
                  </pic:blipFill>
                  <pic:spPr>
                    <a:xfrm>
                      <a:off x="0" y="0"/>
                      <a:ext cx="3695700" cy="2076450"/>
                    </a:xfrm>
                    <a:prstGeom prst="rect">
                      <a:avLst/>
                    </a:prstGeom>
                  </pic:spPr>
                </pic:pic>
              </a:graphicData>
            </a:graphic>
          </wp:inline>
        </w:drawing>
      </w:r>
    </w:p>
    <w:p w:rsidR="00DB5587" w:rsidRDefault="00DB5587" w:rsidP="00856CC4">
      <w:pPr>
        <w:rPr>
          <w:rFonts w:cs="Arial"/>
        </w:rPr>
      </w:pPr>
    </w:p>
    <w:p w:rsidR="00E738EC" w:rsidRDefault="00E738EC" w:rsidP="00856CC4">
      <w:pPr>
        <w:rPr>
          <w:rFonts w:cs="Arial"/>
        </w:rPr>
      </w:pPr>
    </w:p>
    <w:p w:rsidR="00E738EC" w:rsidRDefault="00E738EC" w:rsidP="00856CC4">
      <w:pPr>
        <w:rPr>
          <w:rFonts w:cs="Arial"/>
        </w:rPr>
      </w:pPr>
    </w:p>
    <w:p w:rsidR="00345ED1" w:rsidRPr="00937050" w:rsidRDefault="00345ED1" w:rsidP="00E738EC">
      <w:pPr>
        <w:pStyle w:val="berschrift1"/>
        <w:rPr>
          <w:rFonts w:eastAsia="Times New Roman"/>
          <w:lang w:eastAsia="de-DE"/>
        </w:rPr>
      </w:pPr>
      <w:bookmarkStart w:id="43" w:name="_Toc453601974"/>
      <w:r w:rsidRPr="00937050">
        <w:rPr>
          <w:rFonts w:eastAsia="Times New Roman"/>
          <w:lang w:eastAsia="de-DE"/>
        </w:rPr>
        <w:t>Wettkampftraining</w:t>
      </w:r>
      <w:bookmarkEnd w:id="43"/>
    </w:p>
    <w:p w:rsidR="00345ED1" w:rsidRPr="00937050" w:rsidRDefault="00345ED1" w:rsidP="00345ED1">
      <w:pPr>
        <w:shd w:val="clear" w:color="auto" w:fill="EFEFEF"/>
        <w:spacing w:line="420" w:lineRule="atLeast"/>
        <w:rPr>
          <w:rFonts w:eastAsia="Times New Roman" w:cs="Arial"/>
          <w:lang w:eastAsia="de-DE"/>
        </w:rPr>
      </w:pPr>
      <w:r w:rsidRPr="00937050">
        <w:rPr>
          <w:rFonts w:eastAsia="Times New Roman" w:cs="Arial"/>
          <w:b/>
          <w:bCs/>
          <w:lang w:eastAsia="de-DE"/>
        </w:rPr>
        <w:t>Definition:</w:t>
      </w:r>
      <w:r w:rsidRPr="00937050">
        <w:rPr>
          <w:rFonts w:eastAsia="Times New Roman" w:cs="Arial"/>
          <w:lang w:eastAsia="de-DE"/>
        </w:rPr>
        <w:br/>
      </w:r>
      <w:r w:rsidRPr="00937050">
        <w:rPr>
          <w:rFonts w:eastAsia="Times New Roman" w:cs="Arial"/>
          <w:i/>
          <w:iCs/>
          <w:lang w:eastAsia="de-DE"/>
        </w:rPr>
        <w:t>Unter der Trainingsart </w:t>
      </w:r>
      <w:r w:rsidRPr="00937050">
        <w:rPr>
          <w:rFonts w:eastAsia="Times New Roman" w:cs="Arial"/>
          <w:b/>
          <w:bCs/>
          <w:i/>
          <w:iCs/>
          <w:lang w:eastAsia="de-DE"/>
        </w:rPr>
        <w:t>Wettkampftraining</w:t>
      </w:r>
      <w:r w:rsidRPr="00937050">
        <w:rPr>
          <w:rFonts w:eastAsia="Times New Roman" w:cs="Arial"/>
          <w:i/>
          <w:iCs/>
          <w:lang w:eastAsia="de-DE"/>
        </w:rPr>
        <w:t xml:space="preserve"> versteht man die Anwendung zuvor erlernter, bereits gefestigter und in einem Mindestmaß situativ anpassbar ausgebildeter Techniken unter den </w:t>
      </w:r>
      <w:proofErr w:type="spellStart"/>
      <w:r w:rsidRPr="00937050">
        <w:rPr>
          <w:rFonts w:eastAsia="Times New Roman" w:cs="Arial"/>
          <w:i/>
          <w:iCs/>
          <w:lang w:eastAsia="de-DE"/>
        </w:rPr>
        <w:t>streßerzeugenden</w:t>
      </w:r>
      <w:proofErr w:type="spellEnd"/>
      <w:r w:rsidRPr="00937050">
        <w:rPr>
          <w:rFonts w:eastAsia="Times New Roman" w:cs="Arial"/>
          <w:i/>
          <w:iCs/>
          <w:lang w:eastAsia="de-DE"/>
        </w:rPr>
        <w:t xml:space="preserve"> Bedingungen des Wettkampfs.</w:t>
      </w:r>
    </w:p>
    <w:p w:rsidR="00345ED1" w:rsidRPr="00937050" w:rsidRDefault="00345ED1" w:rsidP="00856CC4">
      <w:pPr>
        <w:rPr>
          <w:rFonts w:cs="Arial"/>
        </w:rPr>
      </w:pPr>
    </w:p>
    <w:p w:rsidR="00345ED1" w:rsidRPr="00937050" w:rsidRDefault="00345ED1" w:rsidP="00856CC4">
      <w:pPr>
        <w:rPr>
          <w:rFonts w:cs="Arial"/>
          <w:shd w:val="clear" w:color="auto" w:fill="FFFFFF"/>
        </w:rPr>
      </w:pPr>
      <w:r w:rsidRPr="00937050">
        <w:rPr>
          <w:rFonts w:cs="Arial"/>
        </w:rPr>
        <w:t xml:space="preserve">Dieses Kapitel als Video: </w:t>
      </w:r>
      <w:r w:rsidRPr="00937050">
        <w:rPr>
          <w:rFonts w:cs="Arial"/>
          <w:shd w:val="clear" w:color="auto" w:fill="FFFFFF"/>
        </w:rPr>
        <w:t xml:space="preserve">Dauer: 3:10 min. - </w:t>
      </w:r>
      <w:hyperlink r:id="rId185" w:history="1">
        <w:r w:rsidRPr="00937050">
          <w:rPr>
            <w:rStyle w:val="Hyperlink"/>
            <w:rFonts w:cs="Arial"/>
            <w:color w:val="auto"/>
            <w:shd w:val="clear" w:color="auto" w:fill="FFFFFF"/>
          </w:rPr>
          <w:t>https://youtu.be/lwT2uTCO9Xk</w:t>
        </w:r>
      </w:hyperlink>
    </w:p>
    <w:p w:rsidR="00345ED1" w:rsidRPr="00937050" w:rsidRDefault="00345ED1" w:rsidP="00856CC4">
      <w:pPr>
        <w:rPr>
          <w:rFonts w:cs="Arial"/>
          <w:shd w:val="clear" w:color="auto" w:fill="FFFFFF"/>
        </w:rPr>
      </w:pPr>
    </w:p>
    <w:p w:rsidR="00345ED1" w:rsidRPr="00937050" w:rsidRDefault="00345ED1" w:rsidP="00345ED1">
      <w:pPr>
        <w:shd w:val="clear" w:color="auto" w:fill="FFFFFF"/>
        <w:spacing w:after="150" w:line="420" w:lineRule="atLeast"/>
        <w:rPr>
          <w:rFonts w:eastAsia="Times New Roman" w:cs="Arial"/>
          <w:lang w:eastAsia="de-DE"/>
        </w:rPr>
      </w:pPr>
      <w:r w:rsidRPr="00937050">
        <w:rPr>
          <w:rFonts w:eastAsia="Times New Roman" w:cs="Arial"/>
          <w:lang w:eastAsia="de-DE"/>
        </w:rPr>
        <w:t>Der Satz "</w:t>
      </w:r>
      <w:r w:rsidRPr="00937050">
        <w:rPr>
          <w:rFonts w:eastAsia="Times New Roman" w:cs="Arial"/>
          <w:i/>
          <w:iCs/>
          <w:lang w:eastAsia="de-DE"/>
        </w:rPr>
        <w:t>Nur Perfektion macht perfekt!</w:t>
      </w:r>
      <w:r w:rsidRPr="00937050">
        <w:rPr>
          <w:rFonts w:eastAsia="Times New Roman" w:cs="Arial"/>
          <w:lang w:eastAsia="de-DE"/>
        </w:rPr>
        <w:t xml:space="preserve">" lässt sich für diese grundsätzlich </w:t>
      </w:r>
      <w:proofErr w:type="spellStart"/>
      <w:r w:rsidRPr="00937050">
        <w:rPr>
          <w:rFonts w:eastAsia="Times New Roman" w:cs="Arial"/>
          <w:lang w:eastAsia="de-DE"/>
        </w:rPr>
        <w:t>anspruchvollste</w:t>
      </w:r>
      <w:proofErr w:type="spellEnd"/>
      <w:r w:rsidRPr="00937050">
        <w:rPr>
          <w:rFonts w:eastAsia="Times New Roman" w:cs="Arial"/>
          <w:lang w:eastAsia="de-DE"/>
        </w:rPr>
        <w:t xml:space="preserve"> Trainingsart wie folgt konkretisieren:</w:t>
      </w:r>
    </w:p>
    <w:p w:rsidR="00345ED1" w:rsidRPr="00937050" w:rsidRDefault="00345ED1" w:rsidP="00345ED1">
      <w:pPr>
        <w:spacing w:after="0" w:line="240" w:lineRule="auto"/>
        <w:rPr>
          <w:rFonts w:eastAsia="Times New Roman" w:cs="Arial"/>
          <w:lang w:eastAsia="de-DE"/>
        </w:rPr>
      </w:pPr>
    </w:p>
    <w:p w:rsidR="00345ED1" w:rsidRPr="00937050" w:rsidRDefault="00345ED1" w:rsidP="00345ED1">
      <w:pPr>
        <w:shd w:val="clear" w:color="auto" w:fill="FFFFFF"/>
        <w:spacing w:after="150" w:line="420" w:lineRule="atLeast"/>
        <w:rPr>
          <w:rFonts w:eastAsia="Times New Roman" w:cs="Arial"/>
          <w:lang w:eastAsia="de-DE"/>
        </w:rPr>
      </w:pPr>
      <w:r w:rsidRPr="00937050">
        <w:rPr>
          <w:rFonts w:eastAsia="Times New Roman" w:cs="Arial"/>
          <w:lang w:eastAsia="de-DE"/>
        </w:rPr>
        <w:t>"</w:t>
      </w:r>
      <w:r w:rsidRPr="00937050">
        <w:rPr>
          <w:rFonts w:eastAsia="Times New Roman" w:cs="Arial"/>
          <w:i/>
          <w:iCs/>
          <w:lang w:eastAsia="de-DE"/>
        </w:rPr>
        <w:t>Nur wer sein psychisches Potential perfekt kontrolliert, kann in jeder Wettkampfsituation perfekt handeln!</w:t>
      </w:r>
      <w:r w:rsidRPr="00937050">
        <w:rPr>
          <w:rFonts w:eastAsia="Times New Roman" w:cs="Arial"/>
          <w:lang w:eastAsia="de-DE"/>
        </w:rPr>
        <w:t>"</w:t>
      </w:r>
    </w:p>
    <w:p w:rsidR="00345ED1" w:rsidRPr="00937050" w:rsidRDefault="00345ED1" w:rsidP="00345ED1">
      <w:pPr>
        <w:spacing w:after="0" w:line="240" w:lineRule="auto"/>
        <w:rPr>
          <w:rFonts w:eastAsia="Times New Roman" w:cs="Arial"/>
          <w:lang w:eastAsia="de-DE"/>
        </w:rPr>
      </w:pPr>
    </w:p>
    <w:p w:rsidR="00E738EC" w:rsidRDefault="00E738EC">
      <w:pPr>
        <w:rPr>
          <w:rFonts w:eastAsia="Times New Roman" w:cs="Arial"/>
          <w:lang w:eastAsia="de-DE"/>
        </w:rPr>
      </w:pPr>
      <w:r>
        <w:rPr>
          <w:rFonts w:eastAsia="Times New Roman" w:cs="Arial"/>
          <w:lang w:eastAsia="de-DE"/>
        </w:rPr>
        <w:br w:type="page"/>
      </w:r>
    </w:p>
    <w:p w:rsidR="00345ED1" w:rsidRPr="00937050" w:rsidRDefault="00345ED1" w:rsidP="00345ED1">
      <w:pPr>
        <w:shd w:val="clear" w:color="auto" w:fill="FFFFFF"/>
        <w:spacing w:after="150" w:line="420" w:lineRule="atLeast"/>
        <w:rPr>
          <w:rFonts w:eastAsia="Times New Roman" w:cs="Arial"/>
          <w:lang w:eastAsia="de-DE"/>
        </w:rPr>
      </w:pPr>
      <w:r w:rsidRPr="00937050">
        <w:rPr>
          <w:rFonts w:eastAsia="Times New Roman" w:cs="Arial"/>
          <w:lang w:eastAsia="de-DE"/>
        </w:rPr>
        <w:lastRenderedPageBreak/>
        <w:t>Insgesamt lassen sich die Maßnahmen des Wettkampftrainings in 3 Gruppen einteilen:</w:t>
      </w:r>
    </w:p>
    <w:p w:rsidR="00345ED1" w:rsidRPr="00937050" w:rsidRDefault="00345ED1" w:rsidP="007929B9">
      <w:pPr>
        <w:numPr>
          <w:ilvl w:val="0"/>
          <w:numId w:val="49"/>
        </w:numPr>
        <w:shd w:val="clear" w:color="auto" w:fill="FFFFFF"/>
        <w:spacing w:before="100" w:beforeAutospacing="1" w:after="240" w:line="390" w:lineRule="atLeast"/>
        <w:ind w:left="525"/>
        <w:rPr>
          <w:rFonts w:eastAsia="Times New Roman" w:cs="Arial"/>
          <w:lang w:eastAsia="de-DE"/>
        </w:rPr>
      </w:pPr>
      <w:r w:rsidRPr="00937050">
        <w:rPr>
          <w:rFonts w:eastAsia="Times New Roman" w:cs="Arial"/>
          <w:lang w:eastAsia="de-DE"/>
        </w:rPr>
        <w:t>Vermittlung von elementaren Verhaltensregeln im Umgang mit Faktoren der volleyballtypischen Spielstruktur; derartige Regelschulung ist bereits auf Anfängerniveau im Anwendungstraining des oberen und unteren Zuspiels möglich;</w:t>
      </w:r>
    </w:p>
    <w:p w:rsidR="00345ED1" w:rsidRPr="00937050" w:rsidRDefault="00345ED1" w:rsidP="007929B9">
      <w:pPr>
        <w:numPr>
          <w:ilvl w:val="0"/>
          <w:numId w:val="49"/>
        </w:numPr>
        <w:shd w:val="clear" w:color="auto" w:fill="FFFFFF"/>
        <w:spacing w:before="100" w:beforeAutospacing="1" w:after="240" w:line="390" w:lineRule="atLeast"/>
        <w:ind w:left="525"/>
        <w:rPr>
          <w:rFonts w:eastAsia="Times New Roman" w:cs="Arial"/>
          <w:lang w:eastAsia="de-DE"/>
        </w:rPr>
      </w:pPr>
      <w:r w:rsidRPr="00937050">
        <w:rPr>
          <w:rFonts w:eastAsia="Times New Roman" w:cs="Arial"/>
          <w:lang w:eastAsia="de-DE"/>
        </w:rPr>
        <w:t xml:space="preserve">Konfrontation mit Stress durch gezielte Erhöhung des Zeitdrucks und der körperlichen Beanspruchung durch entsprechende "Verschärfung" der </w:t>
      </w:r>
      <w:proofErr w:type="spellStart"/>
      <w:r w:rsidRPr="00937050">
        <w:rPr>
          <w:rFonts w:eastAsia="Times New Roman" w:cs="Arial"/>
          <w:lang w:eastAsia="de-DE"/>
        </w:rPr>
        <w:t>Belastungsstrukur</w:t>
      </w:r>
      <w:proofErr w:type="spellEnd"/>
      <w:r w:rsidRPr="00937050">
        <w:rPr>
          <w:rFonts w:eastAsia="Times New Roman" w:cs="Arial"/>
          <w:lang w:eastAsia="de-DE"/>
        </w:rPr>
        <w:t xml:space="preserve"> in wahrnehmungsorientierten Übungsformen; sinnvoll sind derartige Maßnahmen allerdings erst, wenn die Entscheidungsprozesse zumindest unter "Normalbedingungen" im Wesentlichen funktionieren;</w:t>
      </w:r>
    </w:p>
    <w:p w:rsidR="00345ED1" w:rsidRPr="00937050" w:rsidRDefault="00345ED1" w:rsidP="007929B9">
      <w:pPr>
        <w:numPr>
          <w:ilvl w:val="0"/>
          <w:numId w:val="49"/>
        </w:numPr>
        <w:shd w:val="clear" w:color="auto" w:fill="FFFFFF"/>
        <w:spacing w:before="100" w:beforeAutospacing="1" w:after="100" w:afterAutospacing="1" w:line="390" w:lineRule="atLeast"/>
        <w:ind w:left="525"/>
        <w:rPr>
          <w:rFonts w:eastAsia="Times New Roman" w:cs="Arial"/>
          <w:lang w:eastAsia="de-DE"/>
        </w:rPr>
      </w:pPr>
      <w:r w:rsidRPr="00937050">
        <w:rPr>
          <w:rFonts w:eastAsia="Times New Roman" w:cs="Arial"/>
          <w:lang w:eastAsia="de-DE"/>
        </w:rPr>
        <w:t>Vermittlung und Kontrolle psychoregulativer Techniken zur allgemeinen Entspannung bzw. zur speziellen Regulation der psychischen Beanspruchung im Wettkampf; Derartiges wird im Allgemeinen nur im höchsten Leistungsbereich praktiziert und deshalb hier nur der Vollständigkeit halber erwähnt.</w:t>
      </w:r>
    </w:p>
    <w:p w:rsidR="00345ED1" w:rsidRPr="00937050" w:rsidRDefault="00345ED1">
      <w:pPr>
        <w:rPr>
          <w:rFonts w:cs="Arial"/>
        </w:rPr>
      </w:pPr>
      <w:r w:rsidRPr="00937050">
        <w:rPr>
          <w:rFonts w:cs="Arial"/>
        </w:rPr>
        <w:br w:type="page"/>
      </w:r>
    </w:p>
    <w:p w:rsidR="00345ED1" w:rsidRPr="00937050" w:rsidRDefault="00345ED1" w:rsidP="00E738EC">
      <w:pPr>
        <w:pStyle w:val="berschrift2"/>
      </w:pPr>
      <w:bookmarkStart w:id="44" w:name="_Toc453601975"/>
      <w:r w:rsidRPr="00937050">
        <w:lastRenderedPageBreak/>
        <w:t>Psychisch wirksame Faktoren der Spielstruktur einbauen!</w:t>
      </w:r>
      <w:bookmarkEnd w:id="44"/>
    </w:p>
    <w:p w:rsidR="00345ED1" w:rsidRPr="00937050" w:rsidRDefault="00345ED1" w:rsidP="00345ED1">
      <w:pPr>
        <w:spacing w:before="300" w:after="300"/>
        <w:rPr>
          <w:rFonts w:cs="Arial"/>
          <w:shd w:val="clear" w:color="auto" w:fill="FFFFFF"/>
        </w:rPr>
      </w:pPr>
      <w:r w:rsidRPr="00937050">
        <w:rPr>
          <w:rFonts w:cs="Arial"/>
          <w:shd w:val="clear" w:color="auto" w:fill="FFFFFF"/>
        </w:rPr>
        <w:t xml:space="preserve">Dieses Kapitel als Video: Dauer: 7:13 min. - </w:t>
      </w:r>
      <w:hyperlink r:id="rId186" w:history="1">
        <w:r w:rsidRPr="00937050">
          <w:rPr>
            <w:rStyle w:val="Hyperlink"/>
            <w:rFonts w:cs="Arial"/>
            <w:color w:val="auto"/>
            <w:shd w:val="clear" w:color="auto" w:fill="FFFFFF"/>
          </w:rPr>
          <w:t>https://youtu.be/ijCikUWRs-A</w:t>
        </w:r>
      </w:hyperlink>
    </w:p>
    <w:p w:rsidR="00345ED1" w:rsidRPr="00937050" w:rsidRDefault="00345ED1" w:rsidP="00345ED1">
      <w:pPr>
        <w:spacing w:before="300" w:after="300"/>
        <w:rPr>
          <w:rFonts w:cs="Arial"/>
        </w:rPr>
      </w:pPr>
    </w:p>
    <w:p w:rsidR="00345ED1" w:rsidRPr="00937050" w:rsidRDefault="00345ED1" w:rsidP="00345ED1">
      <w:pPr>
        <w:spacing w:before="300" w:after="300"/>
        <w:rPr>
          <w:rFonts w:cs="Arial"/>
        </w:rPr>
      </w:pPr>
      <w:r w:rsidRPr="00937050">
        <w:rPr>
          <w:rFonts w:cs="Arial"/>
        </w:rPr>
        <w:t>Die Struktur des Volleyballspiels weist einige Besonderheiten auf, die es z.T. von anderen Sportspielen unterscheidet:</w:t>
      </w:r>
    </w:p>
    <w:p w:rsidR="00345ED1" w:rsidRPr="00937050" w:rsidRDefault="00345ED1" w:rsidP="007929B9">
      <w:pPr>
        <w:numPr>
          <w:ilvl w:val="0"/>
          <w:numId w:val="50"/>
        </w:numPr>
        <w:shd w:val="clear" w:color="auto" w:fill="FFFFFF"/>
        <w:spacing w:before="100" w:beforeAutospacing="1" w:after="100" w:afterAutospacing="1" w:line="390" w:lineRule="atLeast"/>
        <w:ind w:left="525"/>
        <w:rPr>
          <w:rFonts w:cs="Arial"/>
        </w:rPr>
      </w:pPr>
      <w:r w:rsidRPr="00937050">
        <w:rPr>
          <w:rFonts w:cs="Arial"/>
        </w:rPr>
        <w:t>Volleyball wird auf jedem Niveau um Punkte und Sätze gespielt, ist also immer mit Erfolg und Misserfolg verbunden!</w:t>
      </w:r>
    </w:p>
    <w:p w:rsidR="00345ED1" w:rsidRPr="00937050" w:rsidRDefault="00345ED1" w:rsidP="007929B9">
      <w:pPr>
        <w:numPr>
          <w:ilvl w:val="0"/>
          <w:numId w:val="50"/>
        </w:numPr>
        <w:shd w:val="clear" w:color="auto" w:fill="FFFFFF"/>
        <w:spacing w:before="100" w:beforeAutospacing="1" w:after="100" w:afterAutospacing="1" w:line="390" w:lineRule="atLeast"/>
        <w:ind w:left="525"/>
        <w:rPr>
          <w:rFonts w:cs="Arial"/>
        </w:rPr>
      </w:pPr>
      <w:r w:rsidRPr="00937050">
        <w:rPr>
          <w:rFonts w:cs="Arial"/>
        </w:rPr>
        <w:t>das Volleyspielen des Balles erfordert hohe Aufmerksamkeit!</w:t>
      </w:r>
    </w:p>
    <w:p w:rsidR="00345ED1" w:rsidRPr="00937050" w:rsidRDefault="00345ED1" w:rsidP="007929B9">
      <w:pPr>
        <w:numPr>
          <w:ilvl w:val="0"/>
          <w:numId w:val="50"/>
        </w:numPr>
        <w:shd w:val="clear" w:color="auto" w:fill="FFFFFF"/>
        <w:spacing w:before="100" w:beforeAutospacing="1" w:after="100" w:afterAutospacing="1" w:line="390" w:lineRule="atLeast"/>
        <w:ind w:left="525"/>
        <w:rPr>
          <w:rFonts w:cs="Arial"/>
        </w:rPr>
      </w:pPr>
      <w:r w:rsidRPr="00937050">
        <w:rPr>
          <w:rFonts w:cs="Arial"/>
        </w:rPr>
        <w:t>die leistungsrelevanten Wahrnehmungs- und Entscheidungsvorgänge müssen unter hohem Zeitdruck erfolgen!</w:t>
      </w:r>
    </w:p>
    <w:p w:rsidR="00345ED1" w:rsidRPr="00937050" w:rsidRDefault="00345ED1" w:rsidP="007929B9">
      <w:pPr>
        <w:numPr>
          <w:ilvl w:val="0"/>
          <w:numId w:val="50"/>
        </w:numPr>
        <w:shd w:val="clear" w:color="auto" w:fill="FFFFFF"/>
        <w:spacing w:before="100" w:beforeAutospacing="1" w:after="100" w:afterAutospacing="1" w:line="390" w:lineRule="atLeast"/>
        <w:ind w:left="525"/>
        <w:rPr>
          <w:rFonts w:cs="Arial"/>
        </w:rPr>
      </w:pPr>
      <w:r w:rsidRPr="00937050">
        <w:rPr>
          <w:rFonts w:cs="Arial"/>
        </w:rPr>
        <w:t>man hat nur eine Chance - jeder Ballkontakt ist einmalig und endgültig!</w:t>
      </w:r>
    </w:p>
    <w:p w:rsidR="00345ED1" w:rsidRPr="00937050" w:rsidRDefault="00345ED1" w:rsidP="007929B9">
      <w:pPr>
        <w:numPr>
          <w:ilvl w:val="0"/>
          <w:numId w:val="50"/>
        </w:numPr>
        <w:shd w:val="clear" w:color="auto" w:fill="FFFFFF"/>
        <w:spacing w:before="100" w:beforeAutospacing="1" w:after="100" w:afterAutospacing="1" w:line="390" w:lineRule="atLeast"/>
        <w:ind w:left="525"/>
        <w:rPr>
          <w:rFonts w:cs="Arial"/>
        </w:rPr>
      </w:pPr>
      <w:r w:rsidRPr="00937050">
        <w:rPr>
          <w:rFonts w:cs="Arial"/>
        </w:rPr>
        <w:t>Fehler sind endgültig und zugleich hoch wahrscheinlich!</w:t>
      </w:r>
    </w:p>
    <w:p w:rsidR="00345ED1" w:rsidRPr="00937050" w:rsidRDefault="00345ED1" w:rsidP="007929B9">
      <w:pPr>
        <w:numPr>
          <w:ilvl w:val="0"/>
          <w:numId w:val="50"/>
        </w:numPr>
        <w:shd w:val="clear" w:color="auto" w:fill="FFFFFF"/>
        <w:spacing w:before="100" w:beforeAutospacing="1" w:after="100" w:afterAutospacing="1" w:line="390" w:lineRule="atLeast"/>
        <w:ind w:left="525"/>
        <w:rPr>
          <w:rFonts w:cs="Arial"/>
        </w:rPr>
      </w:pPr>
      <w:r w:rsidRPr="00937050">
        <w:rPr>
          <w:rFonts w:cs="Arial"/>
        </w:rPr>
        <w:t>je nach Spielertyp hat man mehr oder weniger direkten Einfluss auf den Punktestand, und trägt dennoch immer große Verantwortung für den Spielerfolg!</w:t>
      </w:r>
    </w:p>
    <w:p w:rsidR="00345ED1" w:rsidRPr="00937050" w:rsidRDefault="00345ED1" w:rsidP="00345ED1">
      <w:pPr>
        <w:spacing w:after="0" w:line="240" w:lineRule="auto"/>
        <w:rPr>
          <w:rFonts w:cs="Arial"/>
        </w:rPr>
      </w:pPr>
    </w:p>
    <w:p w:rsidR="00345ED1" w:rsidRPr="00937050" w:rsidRDefault="00345ED1" w:rsidP="00345ED1">
      <w:pPr>
        <w:pStyle w:val="StandardWeb"/>
        <w:shd w:val="clear" w:color="auto" w:fill="FFFFFF"/>
        <w:spacing w:before="0" w:beforeAutospacing="0" w:after="150" w:afterAutospacing="0" w:line="420" w:lineRule="atLeast"/>
        <w:rPr>
          <w:rFonts w:ascii="Arial" w:hAnsi="Arial" w:cs="Arial"/>
          <w:sz w:val="22"/>
          <w:szCs w:val="22"/>
        </w:rPr>
      </w:pPr>
      <w:r w:rsidRPr="00937050">
        <w:rPr>
          <w:rFonts w:ascii="Arial" w:hAnsi="Arial" w:cs="Arial"/>
          <w:sz w:val="22"/>
          <w:szCs w:val="22"/>
        </w:rPr>
        <w:t>Volleyballer müssen lernen, diese komplexe, psychisch hoch beanspruchende Situation als Herausforderung zu erleben, nicht als hemmende Belastung!</w:t>
      </w:r>
    </w:p>
    <w:p w:rsidR="00345ED1" w:rsidRPr="00937050" w:rsidRDefault="00345ED1" w:rsidP="00345ED1">
      <w:pPr>
        <w:pStyle w:val="StandardWeb"/>
        <w:shd w:val="clear" w:color="auto" w:fill="FFFFFF"/>
        <w:spacing w:before="0" w:beforeAutospacing="0" w:after="150" w:afterAutospacing="0" w:line="420" w:lineRule="atLeast"/>
        <w:rPr>
          <w:rFonts w:ascii="Arial" w:hAnsi="Arial" w:cs="Arial"/>
          <w:sz w:val="22"/>
          <w:szCs w:val="22"/>
        </w:rPr>
      </w:pPr>
      <w:r w:rsidRPr="00937050">
        <w:rPr>
          <w:rFonts w:ascii="Arial" w:hAnsi="Arial" w:cs="Arial"/>
          <w:sz w:val="22"/>
          <w:szCs w:val="22"/>
        </w:rPr>
        <w:t>Dazu sind Verhaltensregeln ins Techniktraining einzubauen, die den Stellenwert des Einzelnen und die Notwendigkeit einer 100%-Aufmerksamkeit für die Situation verdeutlichen:</w:t>
      </w:r>
    </w:p>
    <w:p w:rsidR="00345ED1" w:rsidRPr="00937050" w:rsidRDefault="00345ED1" w:rsidP="007929B9">
      <w:pPr>
        <w:numPr>
          <w:ilvl w:val="0"/>
          <w:numId w:val="51"/>
        </w:numPr>
        <w:shd w:val="clear" w:color="auto" w:fill="FFFFFF"/>
        <w:spacing w:before="100" w:beforeAutospacing="1" w:after="100" w:afterAutospacing="1" w:line="390" w:lineRule="atLeast"/>
        <w:ind w:left="525"/>
        <w:rPr>
          <w:rFonts w:cs="Arial"/>
        </w:rPr>
      </w:pPr>
      <w:r w:rsidRPr="00937050">
        <w:rPr>
          <w:rFonts w:cs="Arial"/>
        </w:rPr>
        <w:t>immer wieder um Punkte spielen lassen (verkürzte Sätze, Satzendphasen spielen);</w:t>
      </w:r>
    </w:p>
    <w:p w:rsidR="00345ED1" w:rsidRPr="00937050" w:rsidRDefault="00345ED1" w:rsidP="007929B9">
      <w:pPr>
        <w:numPr>
          <w:ilvl w:val="0"/>
          <w:numId w:val="51"/>
        </w:numPr>
        <w:shd w:val="clear" w:color="auto" w:fill="FFFFFF"/>
        <w:spacing w:before="100" w:beforeAutospacing="1" w:after="100" w:afterAutospacing="1" w:line="390" w:lineRule="atLeast"/>
        <w:ind w:left="525"/>
        <w:rPr>
          <w:rFonts w:cs="Arial"/>
        </w:rPr>
      </w:pPr>
      <w:r w:rsidRPr="00937050">
        <w:rPr>
          <w:rFonts w:cs="Arial"/>
        </w:rPr>
        <w:t>Nachlässigkeiten konsequent ahnden (Punktabzug für Fehler, Zusatzaufgaben, v.a. bei objektiv vermeidbaren Fehlern!);</w:t>
      </w:r>
    </w:p>
    <w:p w:rsidR="00345ED1" w:rsidRPr="00937050" w:rsidRDefault="00345ED1" w:rsidP="007929B9">
      <w:pPr>
        <w:numPr>
          <w:ilvl w:val="0"/>
          <w:numId w:val="51"/>
        </w:numPr>
        <w:shd w:val="clear" w:color="auto" w:fill="FFFFFF"/>
        <w:spacing w:before="100" w:beforeAutospacing="1" w:after="100" w:afterAutospacing="1" w:line="390" w:lineRule="atLeast"/>
        <w:ind w:left="525"/>
        <w:rPr>
          <w:rFonts w:cs="Arial"/>
        </w:rPr>
      </w:pPr>
      <w:r w:rsidRPr="00937050">
        <w:rPr>
          <w:rFonts w:cs="Arial"/>
        </w:rPr>
        <w:t>positiven Umgang mit Fehlern fördern: schonungslos klare Ursachenanalyse verlangen, keine ausweichenden Verdrängungen (Selbstanalyse ab- und hinterfragen!);</w:t>
      </w:r>
    </w:p>
    <w:p w:rsidR="00345ED1" w:rsidRPr="00937050" w:rsidRDefault="00345ED1" w:rsidP="007929B9">
      <w:pPr>
        <w:numPr>
          <w:ilvl w:val="0"/>
          <w:numId w:val="51"/>
        </w:numPr>
        <w:shd w:val="clear" w:color="auto" w:fill="FFFFFF"/>
        <w:spacing w:before="100" w:beforeAutospacing="1" w:after="100" w:afterAutospacing="1" w:line="390" w:lineRule="atLeast"/>
        <w:ind w:left="525"/>
        <w:rPr>
          <w:rFonts w:cs="Arial"/>
        </w:rPr>
      </w:pPr>
      <w:r w:rsidRPr="00937050">
        <w:rPr>
          <w:rFonts w:cs="Arial"/>
        </w:rPr>
        <w:t>Mut zum Risiko fördern (Doppelpunkte für einzelne erfolgreiche Handlungen, Zusatzpunkte etc.);</w:t>
      </w:r>
    </w:p>
    <w:p w:rsidR="00345ED1" w:rsidRPr="00937050" w:rsidRDefault="00345ED1" w:rsidP="007929B9">
      <w:pPr>
        <w:numPr>
          <w:ilvl w:val="0"/>
          <w:numId w:val="51"/>
        </w:numPr>
        <w:shd w:val="clear" w:color="auto" w:fill="FFFFFF"/>
        <w:spacing w:before="100" w:beforeAutospacing="1" w:after="100" w:afterAutospacing="1" w:line="390" w:lineRule="atLeast"/>
        <w:ind w:left="525"/>
        <w:rPr>
          <w:rFonts w:cs="Arial"/>
        </w:rPr>
      </w:pPr>
      <w:r w:rsidRPr="00937050">
        <w:rPr>
          <w:rFonts w:cs="Arial"/>
        </w:rPr>
        <w:t xml:space="preserve">Konzentrationsfähigkeit "auf den Punkt" bringen: Einzelaktionen in den Trainingsablauf einbauen, die im </w:t>
      </w:r>
      <w:proofErr w:type="spellStart"/>
      <w:r w:rsidRPr="00937050">
        <w:rPr>
          <w:rFonts w:cs="Arial"/>
        </w:rPr>
        <w:t>Mißerfolgsfall</w:t>
      </w:r>
      <w:proofErr w:type="spellEnd"/>
      <w:r w:rsidRPr="00937050">
        <w:rPr>
          <w:rFonts w:cs="Arial"/>
        </w:rPr>
        <w:t xml:space="preserve"> zu geeigneten Sanktionen führt (1 Aufschlag in ein </w:t>
      </w:r>
      <w:proofErr w:type="spellStart"/>
      <w:r w:rsidRPr="00937050">
        <w:rPr>
          <w:rFonts w:cs="Arial"/>
        </w:rPr>
        <w:t>Zielfeld</w:t>
      </w:r>
      <w:proofErr w:type="spellEnd"/>
      <w:r w:rsidRPr="00937050">
        <w:rPr>
          <w:rFonts w:cs="Arial"/>
        </w:rPr>
        <w:t>, bei Nichttreffen 1 "Konzentrationsrunde" sprinten!)</w:t>
      </w:r>
    </w:p>
    <w:p w:rsidR="00345ED1" w:rsidRPr="00937050" w:rsidRDefault="00345ED1" w:rsidP="00345ED1">
      <w:pPr>
        <w:spacing w:after="0" w:line="240" w:lineRule="auto"/>
        <w:rPr>
          <w:rFonts w:cs="Arial"/>
        </w:rPr>
      </w:pPr>
    </w:p>
    <w:p w:rsidR="00345ED1" w:rsidRPr="00937050" w:rsidRDefault="00345ED1" w:rsidP="00E738EC">
      <w:pPr>
        <w:pStyle w:val="berschrift2"/>
      </w:pPr>
      <w:bookmarkStart w:id="45" w:name="_Toc453601976"/>
      <w:r w:rsidRPr="00937050">
        <w:lastRenderedPageBreak/>
        <w:t>Wahrnehmen, Entscheiden, Handeln unter Zeitdruck!</w:t>
      </w:r>
      <w:bookmarkEnd w:id="45"/>
    </w:p>
    <w:p w:rsidR="00345ED1" w:rsidRPr="00937050" w:rsidRDefault="00345ED1" w:rsidP="00345ED1">
      <w:pPr>
        <w:pStyle w:val="StandardWeb"/>
        <w:shd w:val="clear" w:color="auto" w:fill="FFFFFF"/>
        <w:spacing w:before="0" w:beforeAutospacing="0" w:after="150" w:afterAutospacing="0" w:line="420" w:lineRule="atLeast"/>
        <w:rPr>
          <w:rFonts w:ascii="Arial" w:hAnsi="Arial" w:cs="Arial"/>
          <w:sz w:val="22"/>
          <w:szCs w:val="22"/>
        </w:rPr>
      </w:pPr>
      <w:r w:rsidRPr="00937050">
        <w:rPr>
          <w:rFonts w:ascii="Arial" w:hAnsi="Arial" w:cs="Arial"/>
          <w:sz w:val="22"/>
          <w:szCs w:val="22"/>
        </w:rPr>
        <w:t>Geeignete Maßnahmen zur Erhöhung des Zeitdrucks sind:</w:t>
      </w:r>
    </w:p>
    <w:p w:rsidR="00345ED1" w:rsidRPr="00937050" w:rsidRDefault="00345ED1" w:rsidP="007929B9">
      <w:pPr>
        <w:numPr>
          <w:ilvl w:val="0"/>
          <w:numId w:val="52"/>
        </w:numPr>
        <w:shd w:val="clear" w:color="auto" w:fill="FFFFFF"/>
        <w:spacing w:before="100" w:beforeAutospacing="1" w:after="100" w:afterAutospacing="1" w:line="390" w:lineRule="atLeast"/>
        <w:ind w:left="525"/>
        <w:rPr>
          <w:rFonts w:cs="Arial"/>
        </w:rPr>
      </w:pPr>
      <w:r w:rsidRPr="00937050">
        <w:rPr>
          <w:rFonts w:cs="Arial"/>
        </w:rPr>
        <w:t>Übungsfrequenz steigern, v.a. in trainerzentrierten Übungsformen!</w:t>
      </w:r>
    </w:p>
    <w:p w:rsidR="00345ED1" w:rsidRPr="00937050" w:rsidRDefault="00345ED1" w:rsidP="007929B9">
      <w:pPr>
        <w:numPr>
          <w:ilvl w:val="0"/>
          <w:numId w:val="52"/>
        </w:numPr>
        <w:shd w:val="clear" w:color="auto" w:fill="FFFFFF"/>
        <w:spacing w:before="100" w:beforeAutospacing="1" w:after="100" w:afterAutospacing="1" w:line="390" w:lineRule="atLeast"/>
        <w:ind w:left="525"/>
        <w:rPr>
          <w:rFonts w:cs="Arial"/>
        </w:rPr>
      </w:pPr>
      <w:r w:rsidRPr="00937050">
        <w:rPr>
          <w:rFonts w:cs="Arial"/>
        </w:rPr>
        <w:t>Handlungsdichte erhöhen! (z.B. durch Verwendung mehrerer Bälle, Spielformen in Kleingruppen, angepasste Spielregeln);</w:t>
      </w:r>
    </w:p>
    <w:p w:rsidR="00345ED1" w:rsidRPr="00937050" w:rsidRDefault="00345ED1" w:rsidP="007929B9">
      <w:pPr>
        <w:numPr>
          <w:ilvl w:val="0"/>
          <w:numId w:val="52"/>
        </w:numPr>
        <w:shd w:val="clear" w:color="auto" w:fill="FFFFFF"/>
        <w:spacing w:before="100" w:beforeAutospacing="1" w:after="100" w:afterAutospacing="1" w:line="390" w:lineRule="atLeast"/>
        <w:ind w:left="525"/>
        <w:rPr>
          <w:rFonts w:cs="Arial"/>
        </w:rPr>
      </w:pPr>
      <w:r w:rsidRPr="00937050">
        <w:rPr>
          <w:rFonts w:cs="Arial"/>
        </w:rPr>
        <w:t>schnelle Handlungsketten (im Sinne des Entscheidungstrainings) bilden!</w:t>
      </w:r>
    </w:p>
    <w:p w:rsidR="00345ED1" w:rsidRPr="00937050" w:rsidRDefault="00345ED1" w:rsidP="00345ED1">
      <w:pPr>
        <w:spacing w:after="0" w:line="240" w:lineRule="auto"/>
        <w:rPr>
          <w:rFonts w:cs="Arial"/>
        </w:rPr>
      </w:pPr>
    </w:p>
    <w:p w:rsidR="00345ED1" w:rsidRPr="00937050" w:rsidRDefault="00345ED1" w:rsidP="00345ED1">
      <w:pPr>
        <w:pStyle w:val="berschrift4"/>
        <w:shd w:val="clear" w:color="auto" w:fill="FFFFFF"/>
        <w:spacing w:before="150" w:after="150" w:line="450" w:lineRule="atLeast"/>
        <w:rPr>
          <w:rFonts w:ascii="Arial" w:hAnsi="Arial" w:cs="Arial"/>
          <w:b w:val="0"/>
          <w:bCs w:val="0"/>
          <w:color w:val="auto"/>
        </w:rPr>
      </w:pPr>
      <w:r w:rsidRPr="00937050">
        <w:rPr>
          <w:rFonts w:ascii="Arial" w:hAnsi="Arial" w:cs="Arial"/>
          <w:b w:val="0"/>
          <w:bCs w:val="0"/>
          <w:color w:val="auto"/>
        </w:rPr>
        <w:t>Handeln unter höchster physischer Belastung!</w:t>
      </w:r>
    </w:p>
    <w:p w:rsidR="00345ED1" w:rsidRPr="00937050" w:rsidRDefault="00345ED1" w:rsidP="00345ED1">
      <w:pPr>
        <w:pStyle w:val="StandardWeb"/>
        <w:shd w:val="clear" w:color="auto" w:fill="FFFFFF"/>
        <w:spacing w:before="0" w:beforeAutospacing="0" w:after="150" w:afterAutospacing="0" w:line="420" w:lineRule="atLeast"/>
        <w:rPr>
          <w:rFonts w:ascii="Arial" w:hAnsi="Arial" w:cs="Arial"/>
          <w:sz w:val="22"/>
          <w:szCs w:val="22"/>
        </w:rPr>
      </w:pPr>
      <w:r w:rsidRPr="00937050">
        <w:rPr>
          <w:rFonts w:ascii="Arial" w:hAnsi="Arial" w:cs="Arial"/>
          <w:sz w:val="22"/>
          <w:szCs w:val="22"/>
        </w:rPr>
        <w:t>Dies ist die zweite belastungsstrukturelle Möglichkeit, Stress ins Training zu induzieren:</w:t>
      </w:r>
    </w:p>
    <w:p w:rsidR="00345ED1" w:rsidRPr="00937050" w:rsidRDefault="00345ED1" w:rsidP="007929B9">
      <w:pPr>
        <w:numPr>
          <w:ilvl w:val="0"/>
          <w:numId w:val="53"/>
        </w:numPr>
        <w:shd w:val="clear" w:color="auto" w:fill="FFFFFF"/>
        <w:spacing w:before="100" w:beforeAutospacing="1" w:after="100" w:afterAutospacing="1" w:line="390" w:lineRule="atLeast"/>
        <w:ind w:left="525"/>
        <w:rPr>
          <w:rFonts w:cs="Arial"/>
        </w:rPr>
      </w:pPr>
      <w:r w:rsidRPr="00937050">
        <w:rPr>
          <w:rFonts w:cs="Arial"/>
        </w:rPr>
        <w:t>Handeln nach hoher körperlicher Vorbelastung (z.B. Sprint-Aufschlag-Kombinationen);</w:t>
      </w:r>
    </w:p>
    <w:p w:rsidR="00345ED1" w:rsidRPr="00937050" w:rsidRDefault="00345ED1" w:rsidP="007929B9">
      <w:pPr>
        <w:numPr>
          <w:ilvl w:val="0"/>
          <w:numId w:val="53"/>
        </w:numPr>
        <w:shd w:val="clear" w:color="auto" w:fill="FFFFFF"/>
        <w:spacing w:before="100" w:beforeAutospacing="1" w:after="100" w:afterAutospacing="1" w:line="390" w:lineRule="atLeast"/>
        <w:ind w:left="525"/>
        <w:rPr>
          <w:rFonts w:cs="Arial"/>
        </w:rPr>
      </w:pPr>
      <w:r w:rsidRPr="00937050">
        <w:rPr>
          <w:rFonts w:cs="Arial"/>
        </w:rPr>
        <w:t>Einzelhandlungen mit extrem hohem Umfang (z.B. 20 perfekte Annahmen spielen, Aufschläge in schneller Folge);</w:t>
      </w:r>
    </w:p>
    <w:p w:rsidR="00345ED1" w:rsidRPr="00937050" w:rsidRDefault="00345ED1" w:rsidP="007929B9">
      <w:pPr>
        <w:numPr>
          <w:ilvl w:val="0"/>
          <w:numId w:val="53"/>
        </w:numPr>
        <w:shd w:val="clear" w:color="auto" w:fill="FFFFFF"/>
        <w:spacing w:before="100" w:beforeAutospacing="1" w:after="100" w:afterAutospacing="1" w:line="390" w:lineRule="atLeast"/>
        <w:ind w:left="525"/>
        <w:rPr>
          <w:rFonts w:cs="Arial"/>
        </w:rPr>
      </w:pPr>
      <w:r w:rsidRPr="00937050">
        <w:rPr>
          <w:rFonts w:cs="Arial"/>
        </w:rPr>
        <w:t>komplexes Handeln mit sehr hohem Umfang (z.B. Power-Spielformen über 30min).</w:t>
      </w:r>
    </w:p>
    <w:p w:rsidR="00345ED1" w:rsidRPr="00937050" w:rsidRDefault="00345ED1">
      <w:pPr>
        <w:rPr>
          <w:rFonts w:cs="Arial"/>
        </w:rPr>
      </w:pPr>
      <w:r w:rsidRPr="00937050">
        <w:rPr>
          <w:rFonts w:cs="Arial"/>
        </w:rPr>
        <w:br w:type="page"/>
      </w:r>
    </w:p>
    <w:p w:rsidR="00345ED1" w:rsidRPr="00937050" w:rsidRDefault="00345ED1" w:rsidP="00E738EC">
      <w:pPr>
        <w:pStyle w:val="berschrift2"/>
      </w:pPr>
      <w:bookmarkStart w:id="46" w:name="_Toc453601977"/>
      <w:r w:rsidRPr="00937050">
        <w:lastRenderedPageBreak/>
        <w:t>Spielform: Aufbaukönige</w:t>
      </w:r>
      <w:bookmarkEnd w:id="46"/>
    </w:p>
    <w:p w:rsidR="00086E57" w:rsidRDefault="00086E57" w:rsidP="00345ED1">
      <w:pPr>
        <w:rPr>
          <w:rFonts w:cs="Arial"/>
          <w:shd w:val="clear" w:color="auto" w:fill="FFFFFF"/>
        </w:rPr>
      </w:pPr>
    </w:p>
    <w:p w:rsidR="00345ED1" w:rsidRPr="00937050" w:rsidRDefault="00345ED1" w:rsidP="00345ED1">
      <w:pPr>
        <w:rPr>
          <w:rFonts w:cs="Arial"/>
        </w:rPr>
      </w:pPr>
      <w:r w:rsidRPr="00937050">
        <w:rPr>
          <w:rFonts w:cs="Arial"/>
          <w:shd w:val="clear" w:color="auto" w:fill="FFFFFF"/>
        </w:rPr>
        <w:t>Spielform mit vier 3er-Teams bzw. 3er-Riegel:</w:t>
      </w:r>
    </w:p>
    <w:p w:rsidR="00345ED1" w:rsidRPr="00937050" w:rsidRDefault="00345ED1" w:rsidP="007929B9">
      <w:pPr>
        <w:numPr>
          <w:ilvl w:val="0"/>
          <w:numId w:val="54"/>
        </w:numPr>
        <w:shd w:val="clear" w:color="auto" w:fill="FFFFFF"/>
        <w:spacing w:before="100" w:beforeAutospacing="1" w:after="100" w:afterAutospacing="1" w:line="390" w:lineRule="atLeast"/>
        <w:ind w:left="525"/>
        <w:rPr>
          <w:rFonts w:cs="Arial"/>
        </w:rPr>
      </w:pPr>
      <w:r w:rsidRPr="00937050">
        <w:rPr>
          <w:rFonts w:cs="Arial"/>
        </w:rPr>
        <w:t>Jeweils drei 3er Teams stehen auf dem Feld, so dass 3:6 gespielt werden kann.</w:t>
      </w:r>
    </w:p>
    <w:p w:rsidR="00345ED1" w:rsidRPr="00937050" w:rsidRDefault="00345ED1" w:rsidP="007929B9">
      <w:pPr>
        <w:numPr>
          <w:ilvl w:val="0"/>
          <w:numId w:val="54"/>
        </w:numPr>
        <w:shd w:val="clear" w:color="auto" w:fill="FFFFFF"/>
        <w:spacing w:before="100" w:beforeAutospacing="1" w:after="100" w:afterAutospacing="1" w:line="390" w:lineRule="atLeast"/>
        <w:ind w:left="525"/>
        <w:rPr>
          <w:rFonts w:cs="Arial"/>
        </w:rPr>
      </w:pPr>
      <w:r w:rsidRPr="00937050">
        <w:rPr>
          <w:rFonts w:cs="Arial"/>
        </w:rPr>
        <w:t>Der Ball wird durch den Anwurf des Trainers für den Zuspieler der 3er-Mannschaft zur Pos. III ins Spiel gebracht.</w:t>
      </w:r>
    </w:p>
    <w:p w:rsidR="00345ED1" w:rsidRPr="00937050" w:rsidRDefault="00345ED1" w:rsidP="007929B9">
      <w:pPr>
        <w:numPr>
          <w:ilvl w:val="0"/>
          <w:numId w:val="54"/>
        </w:numPr>
        <w:shd w:val="clear" w:color="auto" w:fill="FFFFFF"/>
        <w:spacing w:before="100" w:beforeAutospacing="1" w:after="100" w:afterAutospacing="1" w:line="390" w:lineRule="atLeast"/>
        <w:ind w:left="525"/>
        <w:rPr>
          <w:rFonts w:cs="Arial"/>
        </w:rPr>
      </w:pPr>
      <w:r w:rsidRPr="00937050">
        <w:rPr>
          <w:rFonts w:cs="Arial"/>
        </w:rPr>
        <w:t>Angriff über Pos. II oder IV gegen die beiden Riegel auf der anderen Seite, die dort (Einer-) Block und Abwehr stellen.</w:t>
      </w:r>
    </w:p>
    <w:p w:rsidR="00345ED1" w:rsidRPr="00937050" w:rsidRDefault="00345ED1" w:rsidP="007929B9">
      <w:pPr>
        <w:numPr>
          <w:ilvl w:val="0"/>
          <w:numId w:val="54"/>
        </w:numPr>
        <w:shd w:val="clear" w:color="auto" w:fill="FFFFFF"/>
        <w:spacing w:before="100" w:beforeAutospacing="1" w:after="100" w:afterAutospacing="1" w:line="390" w:lineRule="atLeast"/>
        <w:ind w:left="525"/>
        <w:rPr>
          <w:rFonts w:cs="Arial"/>
        </w:rPr>
      </w:pPr>
      <w:r w:rsidRPr="00937050">
        <w:rPr>
          <w:rFonts w:cs="Arial"/>
        </w:rPr>
        <w:t>Der Ballwechsel wird ausgespielt und nach Tie-Break-Regeln bewertet; jeder Riegel zählt seine Punkte mit.</w:t>
      </w:r>
    </w:p>
    <w:p w:rsidR="00345ED1" w:rsidRPr="00937050" w:rsidRDefault="00345ED1" w:rsidP="007929B9">
      <w:pPr>
        <w:numPr>
          <w:ilvl w:val="0"/>
          <w:numId w:val="54"/>
        </w:numPr>
        <w:shd w:val="clear" w:color="auto" w:fill="FFFFFF"/>
        <w:spacing w:before="100" w:beforeAutospacing="1" w:after="100" w:afterAutospacing="1" w:line="390" w:lineRule="atLeast"/>
        <w:ind w:left="525"/>
        <w:rPr>
          <w:rFonts w:cs="Arial"/>
        </w:rPr>
      </w:pPr>
      <w:r w:rsidRPr="00937050">
        <w:rPr>
          <w:rFonts w:cs="Arial"/>
        </w:rPr>
        <w:t>Nach dem Ballwechsel muss das Team auf der Angriffsseite sofort das Feld verlassen, Bälle sammeln und hinter die andere Feldhälfte wechseln.</w:t>
      </w:r>
    </w:p>
    <w:p w:rsidR="00345ED1" w:rsidRPr="00937050" w:rsidRDefault="00345ED1" w:rsidP="007929B9">
      <w:pPr>
        <w:numPr>
          <w:ilvl w:val="0"/>
          <w:numId w:val="54"/>
        </w:numPr>
        <w:shd w:val="clear" w:color="auto" w:fill="FFFFFF"/>
        <w:spacing w:before="100" w:beforeAutospacing="1" w:after="100" w:afterAutospacing="1" w:line="390" w:lineRule="atLeast"/>
        <w:ind w:left="525"/>
        <w:rPr>
          <w:rFonts w:cs="Arial"/>
        </w:rPr>
      </w:pPr>
      <w:r w:rsidRPr="00937050">
        <w:rPr>
          <w:rFonts w:cs="Arial"/>
        </w:rPr>
        <w:t>Der Blockriegel rückt nach und erhält sofort den nächsten Ball angeworfen, der Abwehrriegel wird zum Blockriegel, der wartende Riegel übernimmt die Abwehraufgaben, usw.</w:t>
      </w:r>
    </w:p>
    <w:p w:rsidR="00345ED1" w:rsidRPr="00937050" w:rsidRDefault="00345ED1" w:rsidP="007929B9">
      <w:pPr>
        <w:numPr>
          <w:ilvl w:val="0"/>
          <w:numId w:val="54"/>
        </w:numPr>
        <w:shd w:val="clear" w:color="auto" w:fill="FFFFFF"/>
        <w:spacing w:before="100" w:beforeAutospacing="1" w:after="100" w:afterAutospacing="1" w:line="390" w:lineRule="atLeast"/>
        <w:ind w:left="525"/>
        <w:rPr>
          <w:rFonts w:cs="Arial"/>
        </w:rPr>
      </w:pPr>
      <w:r w:rsidRPr="00937050">
        <w:rPr>
          <w:rFonts w:cs="Arial"/>
        </w:rPr>
        <w:t>Alle Teams müssen zwischen den Ballwechseln in sich rotieren!</w:t>
      </w:r>
    </w:p>
    <w:p w:rsidR="00937050" w:rsidRPr="00937050" w:rsidRDefault="00345ED1" w:rsidP="00345ED1">
      <w:pPr>
        <w:rPr>
          <w:rFonts w:cs="Arial"/>
          <w:shd w:val="clear" w:color="auto" w:fill="FFFFFF"/>
        </w:rPr>
      </w:pPr>
      <w:r w:rsidRPr="00937050">
        <w:rPr>
          <w:rFonts w:cs="Arial"/>
          <w:shd w:val="clear" w:color="auto" w:fill="FFFFFF"/>
        </w:rPr>
        <w:t>Welcher Riegel hat nach der vorgesehenen Zeit die meisten Punkte?</w:t>
      </w:r>
    </w:p>
    <w:p w:rsidR="00937050" w:rsidRPr="00937050" w:rsidRDefault="00937050" w:rsidP="00345ED1">
      <w:pPr>
        <w:rPr>
          <w:rFonts w:cs="Arial"/>
        </w:rPr>
      </w:pPr>
      <w:r w:rsidRPr="00937050">
        <w:rPr>
          <w:rFonts w:cs="Arial"/>
          <w:noProof/>
          <w:lang w:eastAsia="de-DE"/>
        </w:rPr>
        <w:drawing>
          <wp:inline distT="0" distB="0" distL="0" distR="0" wp14:anchorId="1152C02B" wp14:editId="2EA2F894">
            <wp:extent cx="5760720" cy="350751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a:stretch>
                      <a:fillRect/>
                    </a:stretch>
                  </pic:blipFill>
                  <pic:spPr>
                    <a:xfrm>
                      <a:off x="0" y="0"/>
                      <a:ext cx="5760720" cy="3507510"/>
                    </a:xfrm>
                    <a:prstGeom prst="rect">
                      <a:avLst/>
                    </a:prstGeom>
                  </pic:spPr>
                </pic:pic>
              </a:graphicData>
            </a:graphic>
          </wp:inline>
        </w:drawing>
      </w:r>
    </w:p>
    <w:p w:rsidR="00937050" w:rsidRPr="00937050" w:rsidRDefault="00937050" w:rsidP="00345ED1">
      <w:pPr>
        <w:rPr>
          <w:rFonts w:cs="Arial"/>
          <w:shd w:val="clear" w:color="auto" w:fill="FFFFFF"/>
        </w:rPr>
      </w:pPr>
      <w:r w:rsidRPr="00937050">
        <w:rPr>
          <w:rFonts w:cs="Arial"/>
        </w:rPr>
        <w:t xml:space="preserve">Das Video zur Spielform: </w:t>
      </w:r>
      <w:r w:rsidRPr="00937050">
        <w:rPr>
          <w:rFonts w:cs="Arial"/>
          <w:shd w:val="clear" w:color="auto" w:fill="FFFFFF"/>
        </w:rPr>
        <w:t xml:space="preserve">Dauer: 2:56 min. - </w:t>
      </w:r>
      <w:hyperlink r:id="rId188" w:history="1">
        <w:r w:rsidRPr="00937050">
          <w:rPr>
            <w:rStyle w:val="Hyperlink"/>
            <w:rFonts w:cs="Arial"/>
            <w:color w:val="auto"/>
            <w:shd w:val="clear" w:color="auto" w:fill="FFFFFF"/>
          </w:rPr>
          <w:t>https://youtu.be/09hx-a1SZQY</w:t>
        </w:r>
      </w:hyperlink>
    </w:p>
    <w:p w:rsidR="00937050" w:rsidRPr="00937050" w:rsidRDefault="00937050">
      <w:pPr>
        <w:rPr>
          <w:rFonts w:cs="Arial"/>
          <w:shd w:val="clear" w:color="auto" w:fill="FFFFFF"/>
        </w:rPr>
      </w:pPr>
      <w:r w:rsidRPr="00937050">
        <w:rPr>
          <w:rFonts w:cs="Arial"/>
          <w:shd w:val="clear" w:color="auto" w:fill="FFFFFF"/>
        </w:rPr>
        <w:br w:type="page"/>
      </w:r>
    </w:p>
    <w:p w:rsidR="00937050" w:rsidRPr="00937050" w:rsidRDefault="00937050" w:rsidP="00E738EC">
      <w:pPr>
        <w:pStyle w:val="berschrift2"/>
      </w:pPr>
      <w:bookmarkStart w:id="47" w:name="_Toc453601978"/>
      <w:r w:rsidRPr="00937050">
        <w:lastRenderedPageBreak/>
        <w:t>Spielform: 3 gegen 3 mit einem Zuspieler für beide Seiten</w:t>
      </w:r>
      <w:bookmarkEnd w:id="47"/>
    </w:p>
    <w:p w:rsidR="00086E57" w:rsidRDefault="00086E57" w:rsidP="00937050">
      <w:pPr>
        <w:rPr>
          <w:rFonts w:cs="Arial"/>
          <w:shd w:val="clear" w:color="auto" w:fill="FFFFFF"/>
        </w:rPr>
      </w:pPr>
    </w:p>
    <w:p w:rsidR="00937050" w:rsidRPr="00937050" w:rsidRDefault="00937050" w:rsidP="00937050">
      <w:pPr>
        <w:rPr>
          <w:rFonts w:cs="Arial"/>
        </w:rPr>
      </w:pPr>
      <w:r w:rsidRPr="00937050">
        <w:rPr>
          <w:rFonts w:cs="Arial"/>
          <w:shd w:val="clear" w:color="auto" w:fill="FFFFFF"/>
        </w:rPr>
        <w:t>Spielform mit vier 3er-Teams bzw. 3er-Riegel und einem Zuspieler für beide Netzseiten:</w:t>
      </w:r>
    </w:p>
    <w:p w:rsidR="00937050" w:rsidRPr="00937050" w:rsidRDefault="00937050" w:rsidP="007929B9">
      <w:pPr>
        <w:numPr>
          <w:ilvl w:val="0"/>
          <w:numId w:val="55"/>
        </w:numPr>
        <w:shd w:val="clear" w:color="auto" w:fill="FFFFFF"/>
        <w:spacing w:before="100" w:beforeAutospacing="1" w:after="100" w:afterAutospacing="1" w:line="390" w:lineRule="atLeast"/>
        <w:ind w:left="525"/>
        <w:rPr>
          <w:rFonts w:cs="Arial"/>
        </w:rPr>
      </w:pPr>
      <w:r w:rsidRPr="00937050">
        <w:rPr>
          <w:rFonts w:cs="Arial"/>
        </w:rPr>
        <w:t>Jeweils drei 3er Teams stehen auf dem Feld, so dass 3:6 gespielt werden kann.</w:t>
      </w:r>
    </w:p>
    <w:p w:rsidR="00937050" w:rsidRPr="00937050" w:rsidRDefault="00937050" w:rsidP="007929B9">
      <w:pPr>
        <w:numPr>
          <w:ilvl w:val="0"/>
          <w:numId w:val="55"/>
        </w:numPr>
        <w:shd w:val="clear" w:color="auto" w:fill="FFFFFF"/>
        <w:spacing w:before="100" w:beforeAutospacing="1" w:after="100" w:afterAutospacing="1" w:line="390" w:lineRule="atLeast"/>
        <w:ind w:left="525"/>
        <w:rPr>
          <w:rFonts w:cs="Arial"/>
        </w:rPr>
      </w:pPr>
      <w:r w:rsidRPr="00937050">
        <w:rPr>
          <w:rFonts w:cs="Arial"/>
        </w:rPr>
        <w:t>Es wird 3:3 gespielt, der Ball wird mit Sprungaufschlag ins Spiel gebracht.</w:t>
      </w:r>
    </w:p>
    <w:p w:rsidR="00937050" w:rsidRPr="00937050" w:rsidRDefault="00937050" w:rsidP="007929B9">
      <w:pPr>
        <w:numPr>
          <w:ilvl w:val="0"/>
          <w:numId w:val="55"/>
        </w:numPr>
        <w:shd w:val="clear" w:color="auto" w:fill="FFFFFF"/>
        <w:spacing w:before="100" w:beforeAutospacing="1" w:after="100" w:afterAutospacing="1" w:line="390" w:lineRule="atLeast"/>
        <w:ind w:left="525"/>
        <w:rPr>
          <w:rFonts w:cs="Arial"/>
        </w:rPr>
      </w:pPr>
      <w:r w:rsidRPr="00937050">
        <w:rPr>
          <w:rFonts w:cs="Arial"/>
        </w:rPr>
        <w:t>Ein Zuspieler wechselt ständig unter dem Netz durch, um für beide Seiten zuspielen zu können.</w:t>
      </w:r>
    </w:p>
    <w:p w:rsidR="00937050" w:rsidRPr="00937050" w:rsidRDefault="00937050" w:rsidP="00345ED1">
      <w:pPr>
        <w:rPr>
          <w:rFonts w:cs="Arial"/>
          <w:shd w:val="clear" w:color="auto" w:fill="FFFFFF"/>
        </w:rPr>
      </w:pPr>
      <w:r w:rsidRPr="00937050">
        <w:rPr>
          <w:rFonts w:cs="Arial"/>
        </w:rPr>
        <w:t xml:space="preserve">Das Video zur Spielform: </w:t>
      </w:r>
      <w:r w:rsidRPr="00937050">
        <w:rPr>
          <w:rFonts w:cs="Arial"/>
          <w:shd w:val="clear" w:color="auto" w:fill="FFFFFF"/>
        </w:rPr>
        <w:t xml:space="preserve">Dauer: 2:10 min. - </w:t>
      </w:r>
      <w:hyperlink r:id="rId189" w:history="1">
        <w:r w:rsidRPr="00937050">
          <w:rPr>
            <w:rStyle w:val="Hyperlink"/>
            <w:rFonts w:cs="Arial"/>
            <w:color w:val="auto"/>
            <w:shd w:val="clear" w:color="auto" w:fill="FFFFFF"/>
          </w:rPr>
          <w:t>https://youtu.be/bGsrBMr2fRQ</w:t>
        </w:r>
      </w:hyperlink>
    </w:p>
    <w:p w:rsidR="00937050" w:rsidRPr="00937050" w:rsidRDefault="00937050">
      <w:pPr>
        <w:rPr>
          <w:rFonts w:cs="Arial"/>
          <w:shd w:val="clear" w:color="auto" w:fill="FFFFFF"/>
        </w:rPr>
      </w:pPr>
      <w:r w:rsidRPr="00937050">
        <w:rPr>
          <w:rFonts w:cs="Arial"/>
          <w:shd w:val="clear" w:color="auto" w:fill="FFFFFF"/>
        </w:rPr>
        <w:br w:type="page"/>
      </w:r>
    </w:p>
    <w:p w:rsidR="00937050" w:rsidRPr="00937050" w:rsidRDefault="00937050" w:rsidP="00E738EC">
      <w:pPr>
        <w:pStyle w:val="berschrift2"/>
      </w:pPr>
      <w:bookmarkStart w:id="48" w:name="_Toc453601979"/>
      <w:r w:rsidRPr="00937050">
        <w:lastRenderedPageBreak/>
        <w:t>Nationalspieler im Interview</w:t>
      </w:r>
      <w:bookmarkEnd w:id="48"/>
    </w:p>
    <w:p w:rsidR="00086E57" w:rsidRDefault="00086E57" w:rsidP="00937050">
      <w:pPr>
        <w:rPr>
          <w:rFonts w:cs="Arial"/>
          <w:shd w:val="clear" w:color="auto" w:fill="FFFFFF"/>
        </w:rPr>
      </w:pPr>
    </w:p>
    <w:p w:rsidR="00937050" w:rsidRPr="00937050" w:rsidRDefault="007367AE" w:rsidP="00937050">
      <w:pPr>
        <w:rPr>
          <w:rFonts w:cs="Arial"/>
        </w:rPr>
      </w:pPr>
      <w:hyperlink r:id="rId190" w:tgtFrame="_blank" w:history="1">
        <w:r w:rsidR="00937050" w:rsidRPr="00937050">
          <w:rPr>
            <w:rStyle w:val="Hyperlink"/>
            <w:rFonts w:cs="Arial"/>
            <w:color w:val="auto"/>
            <w:shd w:val="clear" w:color="auto" w:fill="FFFFFF"/>
          </w:rPr>
          <w:t xml:space="preserve">Maren </w:t>
        </w:r>
        <w:proofErr w:type="spellStart"/>
        <w:r w:rsidR="00937050" w:rsidRPr="00937050">
          <w:rPr>
            <w:rStyle w:val="Hyperlink"/>
            <w:rFonts w:cs="Arial"/>
            <w:color w:val="auto"/>
            <w:shd w:val="clear" w:color="auto" w:fill="FFFFFF"/>
          </w:rPr>
          <w:t>Brinker</w:t>
        </w:r>
        <w:proofErr w:type="spellEnd"/>
      </w:hyperlink>
      <w:r w:rsidR="00937050" w:rsidRPr="00937050">
        <w:rPr>
          <w:rStyle w:val="apple-converted-space"/>
          <w:rFonts w:cs="Arial"/>
          <w:shd w:val="clear" w:color="auto" w:fill="FFFFFF"/>
        </w:rPr>
        <w:t> </w:t>
      </w:r>
      <w:r w:rsidR="00937050" w:rsidRPr="00937050">
        <w:rPr>
          <w:rFonts w:cs="Arial"/>
          <w:shd w:val="clear" w:color="auto" w:fill="FFFFFF"/>
        </w:rPr>
        <w:t>und</w:t>
      </w:r>
      <w:r w:rsidR="00937050" w:rsidRPr="00937050">
        <w:rPr>
          <w:rStyle w:val="apple-converted-space"/>
          <w:rFonts w:cs="Arial"/>
          <w:shd w:val="clear" w:color="auto" w:fill="FFFFFF"/>
        </w:rPr>
        <w:t> </w:t>
      </w:r>
      <w:hyperlink r:id="rId191" w:tgtFrame="_blank" w:history="1">
        <w:r w:rsidR="00937050" w:rsidRPr="00937050">
          <w:rPr>
            <w:rStyle w:val="Hyperlink"/>
            <w:rFonts w:cs="Arial"/>
            <w:color w:val="auto"/>
            <w:shd w:val="clear" w:color="auto" w:fill="FFFFFF"/>
          </w:rPr>
          <w:t>Christian Fromm</w:t>
        </w:r>
      </w:hyperlink>
      <w:r w:rsidR="00937050" w:rsidRPr="00937050">
        <w:rPr>
          <w:rStyle w:val="apple-converted-space"/>
          <w:rFonts w:cs="Arial"/>
          <w:shd w:val="clear" w:color="auto" w:fill="FFFFFF"/>
        </w:rPr>
        <w:t> </w:t>
      </w:r>
      <w:r w:rsidR="00937050" w:rsidRPr="00937050">
        <w:rPr>
          <w:rFonts w:cs="Arial"/>
          <w:shd w:val="clear" w:color="auto" w:fill="FFFFFF"/>
        </w:rPr>
        <w:t>haben sich spontan bereit erklärt, aus Ihren Erfahrungen als Nationalspieler in der Frauen- bzw. Männernationalmannschaft zu berichten. In der Summe haben beide zusammen mehr als 300 Länderspiele für Deutschland absolviert.</w:t>
      </w:r>
    </w:p>
    <w:p w:rsidR="00937050" w:rsidRPr="00937050" w:rsidRDefault="00937050" w:rsidP="00E738EC">
      <w:pPr>
        <w:pStyle w:val="berschrift3"/>
      </w:pPr>
      <w:r w:rsidRPr="00937050">
        <w:t>Aufbau einer Trainingseinheit</w:t>
      </w:r>
    </w:p>
    <w:p w:rsidR="00937050" w:rsidRPr="00937050" w:rsidRDefault="00937050" w:rsidP="00937050">
      <w:pPr>
        <w:rPr>
          <w:rFonts w:cs="Arial"/>
          <w:shd w:val="clear" w:color="auto" w:fill="FFFFFF"/>
        </w:rPr>
      </w:pPr>
      <w:r w:rsidRPr="00937050">
        <w:rPr>
          <w:rFonts w:cs="Arial"/>
          <w:shd w:val="clear" w:color="auto" w:fill="FFFFFF"/>
        </w:rPr>
        <w:t>Teil 5 des Interviews vom 30. Mai 2016 über den Aufbau einer "normalen" Trainingseinheit im Hochleistungsbereich.</w:t>
      </w:r>
    </w:p>
    <w:p w:rsidR="00937050" w:rsidRPr="00937050" w:rsidRDefault="00937050" w:rsidP="00937050">
      <w:pPr>
        <w:rPr>
          <w:rFonts w:cs="Arial"/>
          <w:shd w:val="clear" w:color="auto" w:fill="FFFFFF"/>
        </w:rPr>
      </w:pPr>
    </w:p>
    <w:p w:rsidR="00937050" w:rsidRPr="00937050" w:rsidRDefault="00937050" w:rsidP="00937050">
      <w:pPr>
        <w:spacing w:after="0" w:line="240" w:lineRule="auto"/>
        <w:rPr>
          <w:rFonts w:eastAsia="Times New Roman" w:cs="Arial"/>
          <w:lang w:eastAsia="de-DE"/>
        </w:rPr>
      </w:pPr>
      <w:r w:rsidRPr="00937050">
        <w:rPr>
          <w:rFonts w:eastAsia="Times New Roman" w:cs="Arial"/>
          <w:shd w:val="clear" w:color="auto" w:fill="FFFFFF"/>
          <w:lang w:eastAsia="de-DE"/>
        </w:rPr>
        <w:t xml:space="preserve">Dauer: 6:45 min. - </w:t>
      </w:r>
      <w:hyperlink r:id="rId192" w:history="1">
        <w:r w:rsidRPr="00937050">
          <w:rPr>
            <w:rStyle w:val="Hyperlink"/>
            <w:rFonts w:eastAsia="Times New Roman" w:cs="Arial"/>
            <w:color w:val="auto"/>
            <w:shd w:val="clear" w:color="auto" w:fill="FFFFFF"/>
            <w:lang w:eastAsia="de-DE"/>
          </w:rPr>
          <w:t>https://youtu.be/Al55f5LLzAw</w:t>
        </w:r>
      </w:hyperlink>
    </w:p>
    <w:p w:rsidR="00937050" w:rsidRPr="00937050" w:rsidRDefault="00937050" w:rsidP="00937050">
      <w:pPr>
        <w:rPr>
          <w:rFonts w:eastAsia="Times New Roman" w:cs="Arial"/>
          <w:lang w:eastAsia="de-DE"/>
        </w:rPr>
      </w:pPr>
    </w:p>
    <w:p w:rsidR="00937050" w:rsidRPr="00937050" w:rsidRDefault="00937050" w:rsidP="00937050">
      <w:pPr>
        <w:rPr>
          <w:rFonts w:eastAsia="Times New Roman" w:cs="Arial"/>
          <w:shd w:val="clear" w:color="auto" w:fill="FFFFFF"/>
          <w:lang w:eastAsia="de-DE"/>
        </w:rPr>
      </w:pPr>
      <w:r w:rsidRPr="00937050">
        <w:rPr>
          <w:rFonts w:eastAsia="Times New Roman" w:cs="Arial"/>
          <w:shd w:val="clear" w:color="auto" w:fill="FFFFFF"/>
          <w:lang w:eastAsia="de-DE"/>
        </w:rPr>
        <w:t>Damit endet diese kleine Videoserie mit Maren und Christian. Vielen Dank an beide für die Eindrücke und Erfahrungen aus dem Hochleistungsbereich. Und weiterhin viel Erfolg für die Zukunft!</w:t>
      </w:r>
    </w:p>
    <w:p w:rsidR="00937050" w:rsidRPr="00937050" w:rsidRDefault="00937050">
      <w:pPr>
        <w:rPr>
          <w:rFonts w:eastAsia="Times New Roman" w:cs="Arial"/>
          <w:shd w:val="clear" w:color="auto" w:fill="FFFFFF"/>
          <w:lang w:eastAsia="de-DE"/>
        </w:rPr>
      </w:pPr>
      <w:r w:rsidRPr="00937050">
        <w:rPr>
          <w:rFonts w:eastAsia="Times New Roman" w:cs="Arial"/>
          <w:shd w:val="clear" w:color="auto" w:fill="FFFFFF"/>
          <w:lang w:eastAsia="de-DE"/>
        </w:rPr>
        <w:br w:type="page"/>
      </w:r>
    </w:p>
    <w:p w:rsidR="005572EA" w:rsidRPr="00937050" w:rsidRDefault="005572EA" w:rsidP="005572EA">
      <w:pPr>
        <w:jc w:val="center"/>
        <w:rPr>
          <w:rFonts w:cs="Arial"/>
        </w:rPr>
      </w:pPr>
      <w:r w:rsidRPr="00937050">
        <w:rPr>
          <w:rFonts w:cs="Arial"/>
        </w:rPr>
        <w:lastRenderedPageBreak/>
        <w:t>Kapitel</w:t>
      </w:r>
    </w:p>
    <w:p w:rsidR="005572EA" w:rsidRPr="00937050" w:rsidRDefault="005572EA" w:rsidP="005572EA">
      <w:pPr>
        <w:jc w:val="center"/>
        <w:rPr>
          <w:rFonts w:cs="Arial"/>
        </w:rPr>
      </w:pPr>
      <w:r w:rsidRPr="00937050">
        <w:rPr>
          <w:rFonts w:cs="Arial"/>
          <w:noProof/>
          <w:lang w:eastAsia="de-DE"/>
        </w:rPr>
        <w:drawing>
          <wp:inline distT="0" distB="0" distL="0" distR="0" wp14:anchorId="6E7972C9" wp14:editId="44358420">
            <wp:extent cx="3695700" cy="207645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pitel-08.jpg"/>
                    <pic:cNvPicPr/>
                  </pic:nvPicPr>
                  <pic:blipFill>
                    <a:blip r:embed="rId193">
                      <a:extLst>
                        <a:ext uri="{28A0092B-C50C-407E-A947-70E740481C1C}">
                          <a14:useLocalDpi xmlns:a14="http://schemas.microsoft.com/office/drawing/2010/main" val="0"/>
                        </a:ext>
                      </a:extLst>
                    </a:blip>
                    <a:stretch>
                      <a:fillRect/>
                    </a:stretch>
                  </pic:blipFill>
                  <pic:spPr>
                    <a:xfrm>
                      <a:off x="0" y="0"/>
                      <a:ext cx="3695700" cy="2076450"/>
                    </a:xfrm>
                    <a:prstGeom prst="rect">
                      <a:avLst/>
                    </a:prstGeom>
                  </pic:spPr>
                </pic:pic>
              </a:graphicData>
            </a:graphic>
          </wp:inline>
        </w:drawing>
      </w:r>
    </w:p>
    <w:p w:rsidR="005572EA" w:rsidRDefault="005572EA" w:rsidP="005572EA">
      <w:pPr>
        <w:rPr>
          <w:rFonts w:cs="Arial"/>
        </w:rPr>
      </w:pPr>
    </w:p>
    <w:p w:rsidR="00E738EC" w:rsidRDefault="00E738EC" w:rsidP="005572EA">
      <w:pPr>
        <w:rPr>
          <w:rFonts w:cs="Arial"/>
        </w:rPr>
      </w:pPr>
    </w:p>
    <w:p w:rsidR="00E738EC" w:rsidRDefault="00E738EC" w:rsidP="005572EA">
      <w:pPr>
        <w:rPr>
          <w:rFonts w:cs="Arial"/>
        </w:rPr>
      </w:pPr>
    </w:p>
    <w:p w:rsidR="00937050" w:rsidRPr="00937050" w:rsidRDefault="00937050" w:rsidP="00E738EC">
      <w:pPr>
        <w:pStyle w:val="berschrift1"/>
      </w:pPr>
      <w:bookmarkStart w:id="49" w:name="_Toc453601980"/>
      <w:r w:rsidRPr="00937050">
        <w:t>Gezieltes Fördern von Qualität in der Praxis</w:t>
      </w:r>
      <w:bookmarkEnd w:id="49"/>
    </w:p>
    <w:p w:rsidR="00086E57" w:rsidRDefault="00086E57" w:rsidP="00937050">
      <w:pPr>
        <w:rPr>
          <w:rFonts w:cs="Arial"/>
          <w:shd w:val="clear" w:color="auto" w:fill="FFFFFF"/>
        </w:rPr>
      </w:pPr>
    </w:p>
    <w:p w:rsidR="00937050" w:rsidRPr="00937050" w:rsidRDefault="00937050" w:rsidP="00937050">
      <w:pPr>
        <w:rPr>
          <w:rFonts w:cs="Arial"/>
        </w:rPr>
      </w:pPr>
      <w:r w:rsidRPr="00937050">
        <w:rPr>
          <w:rFonts w:cs="Arial"/>
          <w:shd w:val="clear" w:color="auto" w:fill="FFFFFF"/>
        </w:rPr>
        <w:t xml:space="preserve">Einige Beispiele für "endlos Übungen" zur Verbesserung der Ballkontrolle. Der Ball soll möglichst "endlos" im Spiel bleiben, dies gelingt </w:t>
      </w:r>
      <w:proofErr w:type="spellStart"/>
      <w:r w:rsidRPr="00937050">
        <w:rPr>
          <w:rFonts w:cs="Arial"/>
          <w:shd w:val="clear" w:color="auto" w:fill="FFFFFF"/>
        </w:rPr>
        <w:t>um so</w:t>
      </w:r>
      <w:proofErr w:type="spellEnd"/>
      <w:r w:rsidRPr="00937050">
        <w:rPr>
          <w:rFonts w:cs="Arial"/>
          <w:shd w:val="clear" w:color="auto" w:fill="FFFFFF"/>
        </w:rPr>
        <w:t xml:space="preserve"> besser, je mehr sich die beteiligten Spieler auf die Qualität ihrer auszuführenden Techniken konzentrieren.</w:t>
      </w:r>
      <w:r w:rsidRPr="00937050">
        <w:rPr>
          <w:rFonts w:cs="Arial"/>
        </w:rPr>
        <w:br/>
      </w:r>
      <w:r w:rsidRPr="00937050">
        <w:rPr>
          <w:rFonts w:cs="Arial"/>
        </w:rPr>
        <w:br/>
      </w:r>
      <w:r w:rsidRPr="00937050">
        <w:rPr>
          <w:rFonts w:cs="Arial"/>
          <w:shd w:val="clear" w:color="auto" w:fill="FFFFFF"/>
        </w:rPr>
        <w:t>Diese Übungen eignen sich oftmals auch schon zum Einsatz zu einem sehr frühen Zeitpunkt innerhalb der Trainingseinheit, also noch als Teil der Erwärmung.</w:t>
      </w:r>
    </w:p>
    <w:p w:rsidR="00E738EC" w:rsidRPr="0041481E" w:rsidRDefault="00E738EC">
      <w:pPr>
        <w:rPr>
          <w:rFonts w:eastAsiaTheme="majorEastAsia" w:cs="Arial"/>
          <w:i/>
          <w:iCs/>
        </w:rPr>
      </w:pPr>
      <w:r w:rsidRPr="0041481E">
        <w:rPr>
          <w:rFonts w:cs="Arial"/>
          <w:b/>
          <w:bCs/>
          <w:color w:val="auto"/>
        </w:rPr>
        <w:br w:type="page"/>
      </w:r>
    </w:p>
    <w:p w:rsidR="00937050" w:rsidRPr="00937050" w:rsidRDefault="00937050" w:rsidP="00E738EC">
      <w:pPr>
        <w:pStyle w:val="berschrift2"/>
        <w:rPr>
          <w:lang w:val="en-US"/>
        </w:rPr>
      </w:pPr>
      <w:bookmarkStart w:id="50" w:name="_Toc453601981"/>
      <w:r w:rsidRPr="00937050">
        <w:rPr>
          <w:lang w:val="en-US"/>
        </w:rPr>
        <w:lastRenderedPageBreak/>
        <w:t xml:space="preserve">A Drill to Improve Ball Control - </w:t>
      </w:r>
      <w:proofErr w:type="spellStart"/>
      <w:r w:rsidRPr="00937050">
        <w:rPr>
          <w:lang w:val="en-US"/>
        </w:rPr>
        <w:t>Ballkontrolle</w:t>
      </w:r>
      <w:proofErr w:type="spellEnd"/>
      <w:r w:rsidRPr="00937050">
        <w:rPr>
          <w:lang w:val="en-US"/>
        </w:rPr>
        <w:t xml:space="preserve"> </w:t>
      </w:r>
      <w:proofErr w:type="spellStart"/>
      <w:r w:rsidRPr="00937050">
        <w:rPr>
          <w:lang w:val="en-US"/>
        </w:rPr>
        <w:t>verbessern</w:t>
      </w:r>
      <w:bookmarkEnd w:id="50"/>
      <w:proofErr w:type="spellEnd"/>
    </w:p>
    <w:p w:rsidR="00937050" w:rsidRPr="00937050" w:rsidRDefault="00937050" w:rsidP="007929B9">
      <w:pPr>
        <w:numPr>
          <w:ilvl w:val="0"/>
          <w:numId w:val="56"/>
        </w:numPr>
        <w:shd w:val="clear" w:color="auto" w:fill="FFFFFF"/>
        <w:spacing w:before="100" w:beforeAutospacing="1" w:after="100" w:afterAutospacing="1" w:line="390" w:lineRule="atLeast"/>
        <w:ind w:left="525"/>
        <w:rPr>
          <w:rFonts w:cs="Arial"/>
        </w:rPr>
      </w:pPr>
      <w:r w:rsidRPr="00937050">
        <w:rPr>
          <w:rFonts w:cs="Arial"/>
        </w:rPr>
        <w:t xml:space="preserve">3er-Gruppe, ein Ball, auf </w:t>
      </w:r>
      <w:proofErr w:type="spellStart"/>
      <w:r w:rsidRPr="00937050">
        <w:rPr>
          <w:rFonts w:cs="Arial"/>
        </w:rPr>
        <w:t>Halbfeld</w:t>
      </w:r>
      <w:proofErr w:type="spellEnd"/>
      <w:r w:rsidRPr="00937050">
        <w:rPr>
          <w:rFonts w:cs="Arial"/>
        </w:rPr>
        <w:t xml:space="preserve"> über das Netz.</w:t>
      </w:r>
    </w:p>
    <w:p w:rsidR="00937050" w:rsidRPr="00937050" w:rsidRDefault="00937050" w:rsidP="007929B9">
      <w:pPr>
        <w:numPr>
          <w:ilvl w:val="0"/>
          <w:numId w:val="56"/>
        </w:numPr>
        <w:shd w:val="clear" w:color="auto" w:fill="FFFFFF"/>
        <w:spacing w:before="100" w:beforeAutospacing="1" w:after="100" w:afterAutospacing="1" w:line="390" w:lineRule="atLeast"/>
        <w:ind w:left="525"/>
        <w:rPr>
          <w:rFonts w:cs="Arial"/>
        </w:rPr>
      </w:pPr>
      <w:r w:rsidRPr="00937050">
        <w:rPr>
          <w:rFonts w:cs="Arial"/>
        </w:rPr>
        <w:t>Ein Spieler ist immer in der Annahme.</w:t>
      </w:r>
    </w:p>
    <w:p w:rsidR="00937050" w:rsidRPr="00937050" w:rsidRDefault="00937050" w:rsidP="007929B9">
      <w:pPr>
        <w:numPr>
          <w:ilvl w:val="0"/>
          <w:numId w:val="56"/>
        </w:numPr>
        <w:shd w:val="clear" w:color="auto" w:fill="FFFFFF"/>
        <w:spacing w:before="100" w:beforeAutospacing="1" w:after="100" w:afterAutospacing="1" w:line="390" w:lineRule="atLeast"/>
        <w:ind w:left="525"/>
        <w:rPr>
          <w:rFonts w:cs="Arial"/>
        </w:rPr>
      </w:pPr>
      <w:r w:rsidRPr="00937050">
        <w:rPr>
          <w:rFonts w:cs="Arial"/>
        </w:rPr>
        <w:t>Ein Spieler ist immer im Zuspiel.</w:t>
      </w:r>
    </w:p>
    <w:p w:rsidR="00937050" w:rsidRPr="00937050" w:rsidRDefault="00937050" w:rsidP="007929B9">
      <w:pPr>
        <w:numPr>
          <w:ilvl w:val="0"/>
          <w:numId w:val="56"/>
        </w:numPr>
        <w:shd w:val="clear" w:color="auto" w:fill="FFFFFF"/>
        <w:spacing w:before="100" w:beforeAutospacing="1" w:after="100" w:afterAutospacing="1" w:line="390" w:lineRule="atLeast"/>
        <w:ind w:left="525"/>
        <w:rPr>
          <w:rFonts w:cs="Arial"/>
        </w:rPr>
      </w:pPr>
      <w:r w:rsidRPr="00937050">
        <w:rPr>
          <w:rFonts w:cs="Arial"/>
        </w:rPr>
        <w:t>Ein Spieler ist immer im Angriff (ggf. auch ohne Sprung).</w:t>
      </w:r>
    </w:p>
    <w:p w:rsidR="00937050" w:rsidRPr="0041481E" w:rsidRDefault="007367AE" w:rsidP="00937050">
      <w:pPr>
        <w:spacing w:after="0" w:line="240" w:lineRule="auto"/>
        <w:rPr>
          <w:rFonts w:cs="Arial"/>
          <w:shd w:val="clear" w:color="auto" w:fill="FFFFFF"/>
          <w:lang w:val="en-US"/>
        </w:rPr>
      </w:pPr>
      <w:hyperlink r:id="rId194" w:history="1">
        <w:r w:rsidR="00937050" w:rsidRPr="0041481E">
          <w:rPr>
            <w:rStyle w:val="Hyperlink"/>
            <w:rFonts w:cs="Arial"/>
            <w:color w:val="auto"/>
            <w:shd w:val="clear" w:color="auto" w:fill="FFFFFF"/>
            <w:lang w:val="en-US"/>
          </w:rPr>
          <w:t>https://youtu.be/QVLhhG07WTI</w:t>
        </w:r>
      </w:hyperlink>
    </w:p>
    <w:p w:rsidR="00937050" w:rsidRPr="0041481E" w:rsidRDefault="00937050" w:rsidP="00937050">
      <w:pPr>
        <w:spacing w:after="0" w:line="240" w:lineRule="auto"/>
        <w:rPr>
          <w:rFonts w:cs="Arial"/>
          <w:lang w:val="en-US"/>
        </w:rPr>
      </w:pPr>
    </w:p>
    <w:p w:rsidR="00E738EC" w:rsidRPr="0041481E" w:rsidRDefault="00937050" w:rsidP="00E738EC">
      <w:pPr>
        <w:pBdr>
          <w:bottom w:val="single" w:sz="6" w:space="1" w:color="auto"/>
        </w:pBdr>
        <w:spacing w:after="0" w:line="240" w:lineRule="auto"/>
        <w:rPr>
          <w:rFonts w:cs="Arial"/>
          <w:shd w:val="clear" w:color="auto" w:fill="FFFFFF"/>
          <w:lang w:val="en-US"/>
        </w:rPr>
      </w:pPr>
      <w:proofErr w:type="spellStart"/>
      <w:r w:rsidRPr="0041481E">
        <w:rPr>
          <w:rFonts w:cs="Arial"/>
          <w:shd w:val="clear" w:color="auto" w:fill="FFFFFF"/>
          <w:lang w:val="en-US"/>
        </w:rPr>
        <w:t>Dauer</w:t>
      </w:r>
      <w:proofErr w:type="spellEnd"/>
      <w:r w:rsidRPr="0041481E">
        <w:rPr>
          <w:rFonts w:cs="Arial"/>
          <w:shd w:val="clear" w:color="auto" w:fill="FFFFFF"/>
          <w:lang w:val="en-US"/>
        </w:rPr>
        <w:t>: 1:54 min. - Standard-YouTube-</w:t>
      </w:r>
      <w:proofErr w:type="spellStart"/>
      <w:r w:rsidRPr="0041481E">
        <w:rPr>
          <w:rFonts w:cs="Arial"/>
          <w:shd w:val="clear" w:color="auto" w:fill="FFFFFF"/>
          <w:lang w:val="en-US"/>
        </w:rPr>
        <w:t>Lizenz</w:t>
      </w:r>
      <w:proofErr w:type="spellEnd"/>
      <w:r w:rsidRPr="0041481E">
        <w:rPr>
          <w:rFonts w:cs="Arial"/>
          <w:shd w:val="clear" w:color="auto" w:fill="FFFFFF"/>
          <w:lang w:val="en-US"/>
        </w:rPr>
        <w:t xml:space="preserve"> - AVCA Volleyball</w:t>
      </w:r>
    </w:p>
    <w:p w:rsidR="00E738EC" w:rsidRPr="0041481E" w:rsidRDefault="00E738EC" w:rsidP="00E738EC">
      <w:pPr>
        <w:pBdr>
          <w:bottom w:val="single" w:sz="6" w:space="1" w:color="auto"/>
        </w:pBdr>
        <w:spacing w:after="0" w:line="240" w:lineRule="auto"/>
        <w:rPr>
          <w:rFonts w:cs="Arial"/>
          <w:shd w:val="clear" w:color="auto" w:fill="FFFFFF"/>
          <w:lang w:val="en-US"/>
        </w:rPr>
      </w:pPr>
    </w:p>
    <w:p w:rsidR="00E738EC" w:rsidRPr="0041481E" w:rsidRDefault="00E738EC" w:rsidP="00E738EC">
      <w:pPr>
        <w:pBdr>
          <w:bottom w:val="single" w:sz="6" w:space="1" w:color="auto"/>
        </w:pBdr>
        <w:spacing w:after="0" w:line="240" w:lineRule="auto"/>
        <w:rPr>
          <w:rFonts w:cs="Arial"/>
          <w:sz w:val="12"/>
          <w:shd w:val="clear" w:color="auto" w:fill="FFFFFF"/>
          <w:lang w:val="en-US"/>
        </w:rPr>
      </w:pPr>
    </w:p>
    <w:p w:rsidR="00E738EC" w:rsidRPr="0041481E" w:rsidRDefault="00E738EC" w:rsidP="00E738EC">
      <w:pPr>
        <w:spacing w:after="0" w:line="240" w:lineRule="auto"/>
        <w:rPr>
          <w:rFonts w:cs="Arial"/>
          <w:color w:val="auto"/>
          <w:sz w:val="12"/>
          <w:lang w:val="en-US"/>
        </w:rPr>
      </w:pPr>
    </w:p>
    <w:p w:rsidR="00937050" w:rsidRPr="00937050" w:rsidRDefault="00937050" w:rsidP="00E738EC">
      <w:pPr>
        <w:pStyle w:val="berschrift2"/>
        <w:rPr>
          <w:lang w:val="en-US"/>
        </w:rPr>
      </w:pPr>
      <w:bookmarkStart w:id="51" w:name="_Toc453601982"/>
      <w:r w:rsidRPr="00937050">
        <w:rPr>
          <w:lang w:val="en-US"/>
        </w:rPr>
        <w:t xml:space="preserve">Skill Development Drills: Ball Control - </w:t>
      </w:r>
      <w:proofErr w:type="spellStart"/>
      <w:r w:rsidRPr="00937050">
        <w:rPr>
          <w:lang w:val="en-US"/>
        </w:rPr>
        <w:t>Ballkontrolle</w:t>
      </w:r>
      <w:proofErr w:type="spellEnd"/>
      <w:r w:rsidRPr="00937050">
        <w:rPr>
          <w:lang w:val="en-US"/>
        </w:rPr>
        <w:t xml:space="preserve"> </w:t>
      </w:r>
      <w:proofErr w:type="spellStart"/>
      <w:r w:rsidRPr="00937050">
        <w:rPr>
          <w:lang w:val="en-US"/>
        </w:rPr>
        <w:t>verbessern</w:t>
      </w:r>
      <w:bookmarkEnd w:id="51"/>
      <w:proofErr w:type="spellEnd"/>
    </w:p>
    <w:p w:rsidR="00937050" w:rsidRPr="00937050" w:rsidRDefault="00937050" w:rsidP="007929B9">
      <w:pPr>
        <w:numPr>
          <w:ilvl w:val="0"/>
          <w:numId w:val="57"/>
        </w:numPr>
        <w:shd w:val="clear" w:color="auto" w:fill="FFFFFF"/>
        <w:spacing w:before="100" w:beforeAutospacing="1" w:after="100" w:afterAutospacing="1" w:line="390" w:lineRule="atLeast"/>
        <w:ind w:left="525"/>
        <w:rPr>
          <w:rFonts w:cs="Arial"/>
        </w:rPr>
      </w:pPr>
      <w:r w:rsidRPr="00937050">
        <w:rPr>
          <w:rFonts w:cs="Arial"/>
        </w:rPr>
        <w:t>2er-Gruppe, ein Ball, parallel zum Netz.</w:t>
      </w:r>
    </w:p>
    <w:p w:rsidR="00937050" w:rsidRPr="00937050" w:rsidRDefault="00937050" w:rsidP="007929B9">
      <w:pPr>
        <w:numPr>
          <w:ilvl w:val="0"/>
          <w:numId w:val="57"/>
        </w:numPr>
        <w:shd w:val="clear" w:color="auto" w:fill="FFFFFF"/>
        <w:spacing w:before="100" w:beforeAutospacing="1" w:after="100" w:afterAutospacing="1" w:line="390" w:lineRule="atLeast"/>
        <w:ind w:left="525"/>
        <w:rPr>
          <w:rFonts w:cs="Arial"/>
        </w:rPr>
      </w:pPr>
      <w:r w:rsidRPr="00937050">
        <w:rPr>
          <w:rFonts w:cs="Arial"/>
        </w:rPr>
        <w:t>"Pepper" bezeichnet eine Volleyball-Übung, in der die Grundelemente des Spiels in einer Endlosreihe angewendet werden: Zuspiel - Angriff - Abwehr - Zuspiel - ...</w:t>
      </w:r>
    </w:p>
    <w:p w:rsidR="00937050" w:rsidRPr="00937050" w:rsidRDefault="007367AE" w:rsidP="00937050">
      <w:pPr>
        <w:spacing w:after="0" w:line="240" w:lineRule="auto"/>
        <w:rPr>
          <w:rFonts w:cs="Arial"/>
          <w:shd w:val="clear" w:color="auto" w:fill="FFFFFF"/>
          <w:lang w:val="en-US"/>
        </w:rPr>
      </w:pPr>
      <w:hyperlink r:id="rId195" w:history="1">
        <w:r w:rsidR="00937050" w:rsidRPr="00937050">
          <w:rPr>
            <w:rStyle w:val="Hyperlink"/>
            <w:rFonts w:cs="Arial"/>
            <w:color w:val="auto"/>
            <w:shd w:val="clear" w:color="auto" w:fill="FFFFFF"/>
            <w:lang w:val="en-US"/>
          </w:rPr>
          <w:t>https://youtu.be/Ezt7kEdBtMk</w:t>
        </w:r>
      </w:hyperlink>
    </w:p>
    <w:p w:rsidR="00937050" w:rsidRPr="0041481E" w:rsidRDefault="00937050" w:rsidP="00937050">
      <w:pPr>
        <w:spacing w:after="0" w:line="240" w:lineRule="auto"/>
        <w:rPr>
          <w:rFonts w:cs="Arial"/>
          <w:lang w:val="en-US"/>
        </w:rPr>
      </w:pPr>
    </w:p>
    <w:p w:rsidR="00E738EC" w:rsidRDefault="00937050" w:rsidP="00E738EC">
      <w:pPr>
        <w:pBdr>
          <w:bottom w:val="single" w:sz="6" w:space="1" w:color="auto"/>
        </w:pBdr>
        <w:spacing w:after="0" w:line="240" w:lineRule="auto"/>
        <w:rPr>
          <w:rFonts w:cs="Arial"/>
          <w:shd w:val="clear" w:color="auto" w:fill="FFFFFF"/>
          <w:lang w:val="en-US"/>
        </w:rPr>
      </w:pPr>
      <w:proofErr w:type="spellStart"/>
      <w:r w:rsidRPr="00937050">
        <w:rPr>
          <w:rFonts w:cs="Arial"/>
          <w:shd w:val="clear" w:color="auto" w:fill="FFFFFF"/>
          <w:lang w:val="en-US"/>
        </w:rPr>
        <w:t>Dauer</w:t>
      </w:r>
      <w:proofErr w:type="spellEnd"/>
      <w:r w:rsidRPr="00937050">
        <w:rPr>
          <w:rFonts w:cs="Arial"/>
          <w:shd w:val="clear" w:color="auto" w:fill="FFFFFF"/>
          <w:lang w:val="en-US"/>
        </w:rPr>
        <w:t>: 3:58 min. - Standard-YouTube-</w:t>
      </w:r>
      <w:proofErr w:type="spellStart"/>
      <w:r w:rsidRPr="00937050">
        <w:rPr>
          <w:rFonts w:cs="Arial"/>
          <w:shd w:val="clear" w:color="auto" w:fill="FFFFFF"/>
          <w:lang w:val="en-US"/>
        </w:rPr>
        <w:t>Lizenz</w:t>
      </w:r>
      <w:proofErr w:type="spellEnd"/>
      <w:r w:rsidRPr="00937050">
        <w:rPr>
          <w:rFonts w:cs="Arial"/>
          <w:shd w:val="clear" w:color="auto" w:fill="FFFFFF"/>
          <w:lang w:val="en-US"/>
        </w:rPr>
        <w:t xml:space="preserve"> </w:t>
      </w:r>
      <w:r w:rsidR="00E738EC">
        <w:rPr>
          <w:rFonts w:cs="Arial"/>
          <w:shd w:val="clear" w:color="auto" w:fill="FFFFFF"/>
          <w:lang w:val="en-US"/>
        </w:rPr>
        <w:t>–</w:t>
      </w:r>
      <w:r w:rsidRPr="00937050">
        <w:rPr>
          <w:rFonts w:cs="Arial"/>
          <w:shd w:val="clear" w:color="auto" w:fill="FFFFFF"/>
          <w:lang w:val="en-US"/>
        </w:rPr>
        <w:t xml:space="preserve"> </w:t>
      </w:r>
      <w:proofErr w:type="spellStart"/>
      <w:r w:rsidRPr="00937050">
        <w:rPr>
          <w:rFonts w:cs="Arial"/>
          <w:shd w:val="clear" w:color="auto" w:fill="FFFFFF"/>
          <w:lang w:val="en-US"/>
        </w:rPr>
        <w:t>ChampionshipProductions</w:t>
      </w:r>
      <w:proofErr w:type="spellEnd"/>
    </w:p>
    <w:p w:rsidR="00E738EC" w:rsidRDefault="00E738EC" w:rsidP="00E738EC">
      <w:pPr>
        <w:pBdr>
          <w:bottom w:val="single" w:sz="6" w:space="1" w:color="auto"/>
        </w:pBdr>
        <w:spacing w:after="0" w:line="240" w:lineRule="auto"/>
        <w:rPr>
          <w:rFonts w:cs="Arial"/>
          <w:shd w:val="clear" w:color="auto" w:fill="FFFFFF"/>
          <w:lang w:val="en-US"/>
        </w:rPr>
      </w:pPr>
    </w:p>
    <w:p w:rsidR="00E738EC" w:rsidRPr="00E738EC" w:rsidRDefault="00E738EC" w:rsidP="00E738EC">
      <w:pPr>
        <w:pBdr>
          <w:bottom w:val="single" w:sz="6" w:space="1" w:color="auto"/>
        </w:pBdr>
        <w:spacing w:after="0" w:line="240" w:lineRule="auto"/>
        <w:rPr>
          <w:rFonts w:cs="Arial"/>
          <w:sz w:val="12"/>
          <w:shd w:val="clear" w:color="auto" w:fill="FFFFFF"/>
          <w:lang w:val="en-US"/>
        </w:rPr>
      </w:pPr>
    </w:p>
    <w:p w:rsidR="00E738EC" w:rsidRPr="00E738EC" w:rsidRDefault="00E738EC" w:rsidP="00E738EC">
      <w:pPr>
        <w:spacing w:after="0" w:line="240" w:lineRule="auto"/>
        <w:rPr>
          <w:rFonts w:cs="Arial"/>
          <w:color w:val="auto"/>
          <w:sz w:val="12"/>
          <w:lang w:val="en-US"/>
        </w:rPr>
      </w:pPr>
    </w:p>
    <w:p w:rsidR="00937050" w:rsidRPr="00937050" w:rsidRDefault="00937050" w:rsidP="00E738EC">
      <w:pPr>
        <w:pStyle w:val="berschrift2"/>
      </w:pPr>
      <w:bookmarkStart w:id="52" w:name="_Toc453601983"/>
      <w:proofErr w:type="spellStart"/>
      <w:r w:rsidRPr="00937050">
        <w:t>Four</w:t>
      </w:r>
      <w:proofErr w:type="spellEnd"/>
      <w:r w:rsidRPr="00937050">
        <w:t xml:space="preserve"> Square Pepper - Ballkontrolle verbessern</w:t>
      </w:r>
      <w:bookmarkEnd w:id="52"/>
    </w:p>
    <w:p w:rsidR="00937050" w:rsidRPr="00937050" w:rsidRDefault="00937050" w:rsidP="007929B9">
      <w:pPr>
        <w:numPr>
          <w:ilvl w:val="0"/>
          <w:numId w:val="58"/>
        </w:numPr>
        <w:shd w:val="clear" w:color="auto" w:fill="FFFFFF"/>
        <w:spacing w:before="100" w:beforeAutospacing="1" w:after="100" w:afterAutospacing="1" w:line="390" w:lineRule="atLeast"/>
        <w:ind w:left="525"/>
        <w:rPr>
          <w:rFonts w:cs="Arial"/>
        </w:rPr>
      </w:pPr>
      <w:r w:rsidRPr="00937050">
        <w:rPr>
          <w:rFonts w:cs="Arial"/>
        </w:rPr>
        <w:t>5er-Gruppe, ein Ball, auf einer kompletten Netzseite.</w:t>
      </w:r>
    </w:p>
    <w:p w:rsidR="00937050" w:rsidRPr="00937050" w:rsidRDefault="00937050" w:rsidP="007929B9">
      <w:pPr>
        <w:numPr>
          <w:ilvl w:val="0"/>
          <w:numId w:val="58"/>
        </w:numPr>
        <w:shd w:val="clear" w:color="auto" w:fill="FFFFFF"/>
        <w:spacing w:before="100" w:beforeAutospacing="1" w:after="100" w:afterAutospacing="1" w:line="390" w:lineRule="atLeast"/>
        <w:ind w:left="525"/>
        <w:rPr>
          <w:rFonts w:cs="Arial"/>
        </w:rPr>
      </w:pPr>
      <w:r w:rsidRPr="00937050">
        <w:rPr>
          <w:rFonts w:cs="Arial"/>
        </w:rPr>
        <w:t>Ein fester Zuspieler.</w:t>
      </w:r>
    </w:p>
    <w:p w:rsidR="00937050" w:rsidRPr="00937050" w:rsidRDefault="00937050" w:rsidP="007929B9">
      <w:pPr>
        <w:numPr>
          <w:ilvl w:val="0"/>
          <w:numId w:val="58"/>
        </w:numPr>
        <w:shd w:val="clear" w:color="auto" w:fill="FFFFFF"/>
        <w:spacing w:before="100" w:beforeAutospacing="1" w:after="100" w:afterAutospacing="1" w:line="390" w:lineRule="atLeast"/>
        <w:ind w:left="525"/>
        <w:rPr>
          <w:rFonts w:cs="Arial"/>
        </w:rPr>
      </w:pPr>
      <w:r w:rsidRPr="00937050">
        <w:rPr>
          <w:rFonts w:cs="Arial"/>
        </w:rPr>
        <w:t>Ein Angreifer.</w:t>
      </w:r>
    </w:p>
    <w:p w:rsidR="00937050" w:rsidRPr="00937050" w:rsidRDefault="00937050" w:rsidP="007929B9">
      <w:pPr>
        <w:numPr>
          <w:ilvl w:val="0"/>
          <w:numId w:val="58"/>
        </w:numPr>
        <w:shd w:val="clear" w:color="auto" w:fill="FFFFFF"/>
        <w:spacing w:before="100" w:beforeAutospacing="1" w:after="100" w:afterAutospacing="1" w:line="390" w:lineRule="atLeast"/>
        <w:ind w:left="525"/>
        <w:rPr>
          <w:rFonts w:cs="Arial"/>
        </w:rPr>
      </w:pPr>
      <w:r w:rsidRPr="00937050">
        <w:rPr>
          <w:rFonts w:cs="Arial"/>
        </w:rPr>
        <w:t>Drei Abwehrspieler.</w:t>
      </w:r>
    </w:p>
    <w:p w:rsidR="00937050" w:rsidRPr="00937050" w:rsidRDefault="00937050" w:rsidP="007929B9">
      <w:pPr>
        <w:numPr>
          <w:ilvl w:val="0"/>
          <w:numId w:val="58"/>
        </w:numPr>
        <w:shd w:val="clear" w:color="auto" w:fill="FFFFFF"/>
        <w:spacing w:before="100" w:beforeAutospacing="1" w:after="100" w:afterAutospacing="1" w:line="390" w:lineRule="atLeast"/>
        <w:ind w:left="525"/>
        <w:rPr>
          <w:rFonts w:cs="Arial"/>
        </w:rPr>
      </w:pPr>
      <w:r w:rsidRPr="00937050">
        <w:rPr>
          <w:rFonts w:cs="Arial"/>
        </w:rPr>
        <w:t>Der abwehrende Spieler wird der nächste Angreifer.</w:t>
      </w:r>
    </w:p>
    <w:p w:rsidR="00937050" w:rsidRPr="00937050" w:rsidRDefault="00937050" w:rsidP="007929B9">
      <w:pPr>
        <w:numPr>
          <w:ilvl w:val="0"/>
          <w:numId w:val="58"/>
        </w:numPr>
        <w:shd w:val="clear" w:color="auto" w:fill="FFFFFF"/>
        <w:spacing w:before="100" w:beforeAutospacing="1" w:after="240" w:line="390" w:lineRule="atLeast"/>
        <w:ind w:left="525"/>
        <w:rPr>
          <w:rFonts w:cs="Arial"/>
        </w:rPr>
      </w:pPr>
      <w:r w:rsidRPr="00937050">
        <w:rPr>
          <w:rFonts w:cs="Arial"/>
        </w:rPr>
        <w:t>Die Abwehr erfolgt jeweils diagonal zum Angreifer.</w:t>
      </w:r>
    </w:p>
    <w:p w:rsidR="00937050" w:rsidRPr="00937050" w:rsidRDefault="00937050" w:rsidP="007929B9">
      <w:pPr>
        <w:numPr>
          <w:ilvl w:val="0"/>
          <w:numId w:val="58"/>
        </w:numPr>
        <w:shd w:val="clear" w:color="auto" w:fill="FFFFFF"/>
        <w:spacing w:before="100" w:beforeAutospacing="1" w:after="100" w:afterAutospacing="1" w:line="390" w:lineRule="atLeast"/>
        <w:ind w:left="525"/>
        <w:rPr>
          <w:rFonts w:cs="Arial"/>
        </w:rPr>
      </w:pPr>
      <w:r w:rsidRPr="00937050">
        <w:rPr>
          <w:rFonts w:cs="Arial"/>
        </w:rPr>
        <w:t xml:space="preserve">Sehr schöne Übung, bei der sich stets drei andere Abwehrspieler zu einem Abwehrriegel in der richtigen </w:t>
      </w:r>
      <w:proofErr w:type="spellStart"/>
      <w:r w:rsidRPr="00937050">
        <w:rPr>
          <w:rFonts w:cs="Arial"/>
        </w:rPr>
        <w:t>Feldecke</w:t>
      </w:r>
      <w:proofErr w:type="spellEnd"/>
      <w:r w:rsidRPr="00937050">
        <w:rPr>
          <w:rFonts w:cs="Arial"/>
        </w:rPr>
        <w:t xml:space="preserve"> formieren müssen.</w:t>
      </w:r>
    </w:p>
    <w:p w:rsidR="00937050" w:rsidRPr="00937050" w:rsidRDefault="007367AE" w:rsidP="00937050">
      <w:pPr>
        <w:spacing w:after="0" w:line="240" w:lineRule="auto"/>
        <w:rPr>
          <w:rFonts w:cs="Arial"/>
          <w:shd w:val="clear" w:color="auto" w:fill="FFFFFF"/>
        </w:rPr>
      </w:pPr>
      <w:hyperlink r:id="rId196" w:history="1">
        <w:r w:rsidR="00937050" w:rsidRPr="00937050">
          <w:rPr>
            <w:rStyle w:val="Hyperlink"/>
            <w:rFonts w:cs="Arial"/>
            <w:color w:val="auto"/>
            <w:shd w:val="clear" w:color="auto" w:fill="FFFFFF"/>
          </w:rPr>
          <w:t>https://youtu.be/ThiVmB55fHI</w:t>
        </w:r>
      </w:hyperlink>
    </w:p>
    <w:p w:rsidR="00937050" w:rsidRPr="00937050" w:rsidRDefault="00937050" w:rsidP="00937050">
      <w:pPr>
        <w:spacing w:after="0" w:line="240" w:lineRule="auto"/>
        <w:rPr>
          <w:rFonts w:cs="Arial"/>
        </w:rPr>
      </w:pPr>
    </w:p>
    <w:p w:rsidR="00937050" w:rsidRPr="00937050" w:rsidRDefault="00937050" w:rsidP="00937050">
      <w:pPr>
        <w:rPr>
          <w:rFonts w:cs="Arial"/>
          <w:shd w:val="clear" w:color="auto" w:fill="FFFFFF"/>
        </w:rPr>
      </w:pPr>
      <w:r w:rsidRPr="00937050">
        <w:rPr>
          <w:rFonts w:cs="Arial"/>
          <w:shd w:val="clear" w:color="auto" w:fill="FFFFFF"/>
        </w:rPr>
        <w:t>Dauer: 3:32 min. - Standard-YouTube-Lizenz - AVCA Volleyball</w:t>
      </w:r>
    </w:p>
    <w:p w:rsidR="00937050" w:rsidRPr="00937050" w:rsidRDefault="00937050">
      <w:pPr>
        <w:rPr>
          <w:rFonts w:cs="Arial"/>
          <w:shd w:val="clear" w:color="auto" w:fill="FFFFFF"/>
        </w:rPr>
      </w:pPr>
      <w:r w:rsidRPr="00937050">
        <w:rPr>
          <w:rFonts w:cs="Arial"/>
          <w:shd w:val="clear" w:color="auto" w:fill="FFFFFF"/>
        </w:rPr>
        <w:br w:type="page"/>
      </w:r>
    </w:p>
    <w:p w:rsidR="00937050" w:rsidRPr="00937050" w:rsidRDefault="00937050" w:rsidP="00E738EC">
      <w:pPr>
        <w:pStyle w:val="berschrift2"/>
      </w:pPr>
      <w:bookmarkStart w:id="53" w:name="_Toc453601984"/>
      <w:r w:rsidRPr="00937050">
        <w:lastRenderedPageBreak/>
        <w:t>Oberes und unteres Zuspiel</w:t>
      </w:r>
      <w:r w:rsidRPr="00937050">
        <w:br/>
        <w:t>Beispiele zum Erwerbs- und Anwendungstraining</w:t>
      </w:r>
      <w:bookmarkEnd w:id="53"/>
    </w:p>
    <w:p w:rsidR="00086E57" w:rsidRDefault="00086E57" w:rsidP="00937050">
      <w:pPr>
        <w:rPr>
          <w:rFonts w:cs="Arial"/>
          <w:shd w:val="clear" w:color="auto" w:fill="FFFFFF"/>
        </w:rPr>
      </w:pPr>
    </w:p>
    <w:p w:rsidR="00937050" w:rsidRPr="00937050" w:rsidRDefault="00937050" w:rsidP="00937050">
      <w:pPr>
        <w:rPr>
          <w:rFonts w:cs="Arial"/>
          <w:shd w:val="clear" w:color="auto" w:fill="FFFFFF"/>
        </w:rPr>
      </w:pPr>
      <w:r w:rsidRPr="00937050">
        <w:rPr>
          <w:rFonts w:cs="Arial"/>
          <w:shd w:val="clear" w:color="auto" w:fill="FFFFFF"/>
        </w:rPr>
        <w:t>Das folgende Video zeigt exemplarisch für das obere und untere Zuspiel im Nachwuchsbereich einen möglichen Aufbau im Hauptteil einer Trainingseinheit.</w:t>
      </w:r>
      <w:r w:rsidRPr="00937050">
        <w:rPr>
          <w:rFonts w:cs="Arial"/>
        </w:rPr>
        <w:br/>
      </w:r>
      <w:r w:rsidRPr="00937050">
        <w:rPr>
          <w:rFonts w:cs="Arial"/>
        </w:rPr>
        <w:br/>
      </w:r>
      <w:r w:rsidRPr="00937050">
        <w:rPr>
          <w:rFonts w:cs="Arial"/>
          <w:shd w:val="clear" w:color="auto" w:fill="FFFFFF"/>
        </w:rPr>
        <w:t xml:space="preserve">Angefangen unter Standardbedingungen werden nach und nach neue Elemente des Erwerbstrainings </w:t>
      </w:r>
      <w:proofErr w:type="spellStart"/>
      <w:r w:rsidRPr="00937050">
        <w:rPr>
          <w:rFonts w:cs="Arial"/>
          <w:shd w:val="clear" w:color="auto" w:fill="FFFFFF"/>
        </w:rPr>
        <w:t>eingabaut</w:t>
      </w:r>
      <w:proofErr w:type="spellEnd"/>
      <w:r w:rsidRPr="00937050">
        <w:rPr>
          <w:rFonts w:cs="Arial"/>
          <w:shd w:val="clear" w:color="auto" w:fill="FFFFFF"/>
        </w:rPr>
        <w:t>, so dass in der Folge die Übungen schrittweise schwieriger werden.</w:t>
      </w:r>
      <w:r w:rsidRPr="00937050">
        <w:rPr>
          <w:rFonts w:cs="Arial"/>
        </w:rPr>
        <w:br/>
      </w:r>
      <w:r w:rsidRPr="00937050">
        <w:rPr>
          <w:rFonts w:cs="Arial"/>
        </w:rPr>
        <w:br/>
      </w:r>
      <w:r w:rsidRPr="00937050">
        <w:rPr>
          <w:rFonts w:cs="Arial"/>
          <w:shd w:val="clear" w:color="auto" w:fill="FFFFFF"/>
        </w:rPr>
        <w:t>Wichtig ist danach der Schritt zum Anwendungstraining, wo eine Handlung erwartet wird, noch</w:t>
      </w:r>
      <w:r w:rsidRPr="00937050">
        <w:rPr>
          <w:rStyle w:val="apple-converted-space"/>
          <w:rFonts w:cs="Arial"/>
          <w:shd w:val="clear" w:color="auto" w:fill="FFFFFF"/>
        </w:rPr>
        <w:t> </w:t>
      </w:r>
      <w:r w:rsidRPr="00937050">
        <w:rPr>
          <w:rFonts w:cs="Arial"/>
          <w:b/>
          <w:bCs/>
          <w:shd w:val="clear" w:color="auto" w:fill="FFFFFF"/>
        </w:rPr>
        <w:t xml:space="preserve">bevor </w:t>
      </w:r>
      <w:r w:rsidRPr="00937050">
        <w:rPr>
          <w:rFonts w:cs="Arial"/>
          <w:shd w:val="clear" w:color="auto" w:fill="FFFFFF"/>
        </w:rPr>
        <w:t>ein bestimmtes Ereignis eintritt.</w:t>
      </w:r>
    </w:p>
    <w:p w:rsidR="00937050" w:rsidRPr="00937050" w:rsidRDefault="007367AE" w:rsidP="00937050">
      <w:pPr>
        <w:rPr>
          <w:rFonts w:cs="Arial"/>
          <w:shd w:val="clear" w:color="auto" w:fill="FFFFFF"/>
        </w:rPr>
      </w:pPr>
      <w:hyperlink r:id="rId197" w:history="1">
        <w:r w:rsidR="00937050" w:rsidRPr="00937050">
          <w:rPr>
            <w:rStyle w:val="Hyperlink"/>
            <w:rFonts w:cs="Arial"/>
            <w:color w:val="auto"/>
            <w:shd w:val="clear" w:color="auto" w:fill="FFFFFF"/>
          </w:rPr>
          <w:t>https://youtu.be/BKsZRPYgY80</w:t>
        </w:r>
      </w:hyperlink>
    </w:p>
    <w:p w:rsidR="00937050" w:rsidRPr="00937050" w:rsidRDefault="00937050" w:rsidP="00937050">
      <w:pPr>
        <w:rPr>
          <w:rFonts w:cs="Arial"/>
          <w:shd w:val="clear" w:color="auto" w:fill="FFFFFF"/>
        </w:rPr>
      </w:pPr>
      <w:r w:rsidRPr="00937050">
        <w:rPr>
          <w:rFonts w:cs="Arial"/>
          <w:shd w:val="clear" w:color="auto" w:fill="FFFFFF"/>
        </w:rPr>
        <w:t>Dauer: 15:59 min.</w:t>
      </w:r>
    </w:p>
    <w:p w:rsidR="00937050" w:rsidRPr="00937050" w:rsidRDefault="00937050">
      <w:pPr>
        <w:rPr>
          <w:rFonts w:cs="Arial"/>
          <w:shd w:val="clear" w:color="auto" w:fill="FFFFFF"/>
        </w:rPr>
      </w:pPr>
      <w:r w:rsidRPr="00937050">
        <w:rPr>
          <w:rFonts w:cs="Arial"/>
          <w:shd w:val="clear" w:color="auto" w:fill="FFFFFF"/>
        </w:rPr>
        <w:br w:type="page"/>
      </w:r>
    </w:p>
    <w:p w:rsidR="00937050" w:rsidRPr="00937050" w:rsidRDefault="00937050" w:rsidP="00E738EC">
      <w:pPr>
        <w:pStyle w:val="berschrift2"/>
      </w:pPr>
      <w:bookmarkStart w:id="54" w:name="_Toc453601985"/>
      <w:r w:rsidRPr="00937050">
        <w:lastRenderedPageBreak/>
        <w:t>Dinge, die ich über Techniktraining gelernt habe</w:t>
      </w:r>
      <w:bookmarkEnd w:id="54"/>
    </w:p>
    <w:p w:rsidR="00937050" w:rsidRPr="00937050" w:rsidRDefault="00937050" w:rsidP="00937050">
      <w:pPr>
        <w:rPr>
          <w:rFonts w:cs="Arial"/>
        </w:rPr>
      </w:pPr>
    </w:p>
    <w:p w:rsidR="00937050" w:rsidRPr="00937050" w:rsidRDefault="00937050" w:rsidP="007929B9">
      <w:pPr>
        <w:numPr>
          <w:ilvl w:val="0"/>
          <w:numId w:val="59"/>
        </w:numPr>
        <w:shd w:val="clear" w:color="auto" w:fill="FFFFFF"/>
        <w:spacing w:before="100" w:beforeAutospacing="1" w:after="100" w:afterAutospacing="1" w:line="390" w:lineRule="atLeast"/>
        <w:ind w:left="525"/>
        <w:rPr>
          <w:rFonts w:cs="Arial"/>
        </w:rPr>
      </w:pPr>
      <w:r w:rsidRPr="00937050">
        <w:rPr>
          <w:rFonts w:cs="Arial"/>
        </w:rPr>
        <w:t>Erkläre die Technik und lasse die Technik erklären!</w:t>
      </w:r>
    </w:p>
    <w:p w:rsidR="00937050" w:rsidRPr="00937050" w:rsidRDefault="00937050" w:rsidP="007929B9">
      <w:pPr>
        <w:numPr>
          <w:ilvl w:val="0"/>
          <w:numId w:val="59"/>
        </w:numPr>
        <w:shd w:val="clear" w:color="auto" w:fill="FFFFFF"/>
        <w:spacing w:before="100" w:beforeAutospacing="1" w:after="100" w:afterAutospacing="1" w:line="390" w:lineRule="atLeast"/>
        <w:ind w:left="525"/>
        <w:rPr>
          <w:rFonts w:cs="Arial"/>
        </w:rPr>
      </w:pPr>
      <w:r w:rsidRPr="00937050">
        <w:rPr>
          <w:rFonts w:cs="Arial"/>
        </w:rPr>
        <w:t>Anwendungstraining mit Spielern auf jeder Niveaustufe.</w:t>
      </w:r>
    </w:p>
    <w:p w:rsidR="00937050" w:rsidRPr="00937050" w:rsidRDefault="00937050" w:rsidP="007929B9">
      <w:pPr>
        <w:numPr>
          <w:ilvl w:val="0"/>
          <w:numId w:val="59"/>
        </w:numPr>
        <w:shd w:val="clear" w:color="auto" w:fill="FFFFFF"/>
        <w:spacing w:before="100" w:beforeAutospacing="1" w:after="100" w:afterAutospacing="1" w:line="390" w:lineRule="atLeast"/>
        <w:ind w:left="525"/>
        <w:rPr>
          <w:rFonts w:cs="Arial"/>
        </w:rPr>
      </w:pPr>
      <w:r w:rsidRPr="00937050">
        <w:rPr>
          <w:rFonts w:cs="Arial"/>
        </w:rPr>
        <w:t>Timing ist wichtig! (Es gibt "zu spät" und "zu früh"!)</w:t>
      </w:r>
    </w:p>
    <w:p w:rsidR="00937050" w:rsidRPr="00937050" w:rsidRDefault="00937050" w:rsidP="007929B9">
      <w:pPr>
        <w:numPr>
          <w:ilvl w:val="0"/>
          <w:numId w:val="59"/>
        </w:numPr>
        <w:shd w:val="clear" w:color="auto" w:fill="FFFFFF"/>
        <w:spacing w:before="100" w:beforeAutospacing="1" w:after="100" w:afterAutospacing="1" w:line="390" w:lineRule="atLeast"/>
        <w:ind w:left="525"/>
        <w:rPr>
          <w:rFonts w:cs="Arial"/>
        </w:rPr>
      </w:pPr>
      <w:r w:rsidRPr="00937050">
        <w:rPr>
          <w:rFonts w:cs="Arial"/>
        </w:rPr>
        <w:t>Achte auf die Anzahl der Ballkontakte pro Zeiteinheit.</w:t>
      </w:r>
    </w:p>
    <w:p w:rsidR="00937050" w:rsidRPr="00937050" w:rsidRDefault="00937050" w:rsidP="007929B9">
      <w:pPr>
        <w:numPr>
          <w:ilvl w:val="0"/>
          <w:numId w:val="59"/>
        </w:numPr>
        <w:shd w:val="clear" w:color="auto" w:fill="FFFFFF"/>
        <w:spacing w:before="100" w:beforeAutospacing="1" w:after="100" w:afterAutospacing="1" w:line="390" w:lineRule="atLeast"/>
        <w:ind w:left="525"/>
        <w:rPr>
          <w:rFonts w:cs="Arial"/>
        </w:rPr>
      </w:pPr>
      <w:r w:rsidRPr="00937050">
        <w:rPr>
          <w:rFonts w:cs="Arial"/>
        </w:rPr>
        <w:t>Orientiere dich an den Besten!</w:t>
      </w:r>
    </w:p>
    <w:p w:rsidR="00937050" w:rsidRPr="00937050" w:rsidRDefault="00937050" w:rsidP="007929B9">
      <w:pPr>
        <w:numPr>
          <w:ilvl w:val="0"/>
          <w:numId w:val="59"/>
        </w:numPr>
        <w:shd w:val="clear" w:color="auto" w:fill="FFFFFF"/>
        <w:spacing w:before="100" w:beforeAutospacing="1" w:after="100" w:afterAutospacing="1" w:line="390" w:lineRule="atLeast"/>
        <w:ind w:left="525"/>
        <w:rPr>
          <w:rFonts w:cs="Arial"/>
        </w:rPr>
      </w:pPr>
      <w:r w:rsidRPr="00937050">
        <w:rPr>
          <w:rFonts w:cs="Arial"/>
        </w:rPr>
        <w:t>Unnötige Bewegungen abstellen.</w:t>
      </w:r>
    </w:p>
    <w:p w:rsidR="00937050" w:rsidRPr="00937050" w:rsidRDefault="00937050" w:rsidP="007929B9">
      <w:pPr>
        <w:numPr>
          <w:ilvl w:val="0"/>
          <w:numId w:val="59"/>
        </w:numPr>
        <w:shd w:val="clear" w:color="auto" w:fill="FFFFFF"/>
        <w:spacing w:before="100" w:beforeAutospacing="1" w:after="100" w:afterAutospacing="1" w:line="390" w:lineRule="atLeast"/>
        <w:ind w:left="525"/>
        <w:rPr>
          <w:rFonts w:cs="Arial"/>
        </w:rPr>
      </w:pPr>
      <w:r w:rsidRPr="00937050">
        <w:rPr>
          <w:rFonts w:cs="Arial"/>
        </w:rPr>
        <w:t>Volleyball ist Physik - Naturgesetze kannst du nicht verändern.</w:t>
      </w:r>
    </w:p>
    <w:p w:rsidR="00937050" w:rsidRPr="00937050" w:rsidRDefault="00937050" w:rsidP="007929B9">
      <w:pPr>
        <w:numPr>
          <w:ilvl w:val="0"/>
          <w:numId w:val="59"/>
        </w:numPr>
        <w:shd w:val="clear" w:color="auto" w:fill="FFFFFF"/>
        <w:spacing w:before="100" w:beforeAutospacing="1" w:after="100" w:afterAutospacing="1" w:line="390" w:lineRule="atLeast"/>
        <w:ind w:left="525"/>
        <w:rPr>
          <w:rFonts w:cs="Arial"/>
        </w:rPr>
      </w:pPr>
      <w:r w:rsidRPr="00937050">
        <w:rPr>
          <w:rFonts w:cs="Arial"/>
        </w:rPr>
        <w:t>Sich zu verbessern bedeutet: Dinge anders zu machen als bisher.</w:t>
      </w:r>
    </w:p>
    <w:p w:rsidR="00937050" w:rsidRPr="00937050" w:rsidRDefault="00937050" w:rsidP="00937050">
      <w:pPr>
        <w:rPr>
          <w:rFonts w:cs="Arial"/>
        </w:rPr>
      </w:pPr>
    </w:p>
    <w:p w:rsidR="00937050" w:rsidRPr="00937050" w:rsidRDefault="00E738EC" w:rsidP="00937050">
      <w:pPr>
        <w:rPr>
          <w:rFonts w:cs="Arial"/>
          <w:shd w:val="clear" w:color="auto" w:fill="FFFFFF"/>
        </w:rPr>
      </w:pPr>
      <w:r>
        <w:rPr>
          <w:rFonts w:cs="Arial"/>
          <w:shd w:val="clear" w:color="auto" w:fill="FFFFFF"/>
        </w:rPr>
        <w:t xml:space="preserve">Dieses Kapitel als Video: </w:t>
      </w:r>
      <w:r w:rsidR="00937050" w:rsidRPr="00937050">
        <w:rPr>
          <w:rFonts w:cs="Arial"/>
          <w:shd w:val="clear" w:color="auto" w:fill="FFFFFF"/>
        </w:rPr>
        <w:t xml:space="preserve">Dauer: 8:47 min. - </w:t>
      </w:r>
      <w:hyperlink r:id="rId198" w:history="1">
        <w:r w:rsidR="00937050" w:rsidRPr="00937050">
          <w:rPr>
            <w:rStyle w:val="Hyperlink"/>
            <w:rFonts w:cs="Arial"/>
            <w:color w:val="auto"/>
            <w:shd w:val="clear" w:color="auto" w:fill="FFFFFF"/>
          </w:rPr>
          <w:t>https://youtu.be/FeUHCKsoGWo</w:t>
        </w:r>
      </w:hyperlink>
    </w:p>
    <w:p w:rsidR="00DB5587" w:rsidRPr="00937050" w:rsidRDefault="00DB5587">
      <w:pPr>
        <w:rPr>
          <w:rFonts w:cs="Arial"/>
        </w:rPr>
      </w:pPr>
      <w:r w:rsidRPr="00937050">
        <w:rPr>
          <w:rFonts w:cs="Arial"/>
        </w:rPr>
        <w:br w:type="page"/>
      </w:r>
    </w:p>
    <w:p w:rsidR="00DB5587" w:rsidRPr="00937050" w:rsidRDefault="00DB5587" w:rsidP="00DB5587">
      <w:pPr>
        <w:jc w:val="center"/>
        <w:rPr>
          <w:rFonts w:cs="Arial"/>
        </w:rPr>
      </w:pPr>
      <w:r w:rsidRPr="00937050">
        <w:rPr>
          <w:rFonts w:cs="Arial"/>
        </w:rPr>
        <w:lastRenderedPageBreak/>
        <w:t>Kapitel</w:t>
      </w:r>
    </w:p>
    <w:p w:rsidR="00DB5587" w:rsidRPr="00937050" w:rsidRDefault="00DB5587" w:rsidP="00DB5587">
      <w:pPr>
        <w:jc w:val="center"/>
        <w:rPr>
          <w:rFonts w:cs="Arial"/>
        </w:rPr>
      </w:pPr>
      <w:r w:rsidRPr="00937050">
        <w:rPr>
          <w:rFonts w:cs="Arial"/>
          <w:noProof/>
          <w:lang w:eastAsia="de-DE"/>
        </w:rPr>
        <w:drawing>
          <wp:inline distT="0" distB="0" distL="0" distR="0" wp14:anchorId="0A05D74E" wp14:editId="1D218329">
            <wp:extent cx="3695700" cy="207645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pitel-09.jpg"/>
                    <pic:cNvPicPr/>
                  </pic:nvPicPr>
                  <pic:blipFill>
                    <a:blip r:embed="rId199">
                      <a:extLst>
                        <a:ext uri="{28A0092B-C50C-407E-A947-70E740481C1C}">
                          <a14:useLocalDpi xmlns:a14="http://schemas.microsoft.com/office/drawing/2010/main" val="0"/>
                        </a:ext>
                      </a:extLst>
                    </a:blip>
                    <a:stretch>
                      <a:fillRect/>
                    </a:stretch>
                  </pic:blipFill>
                  <pic:spPr>
                    <a:xfrm>
                      <a:off x="0" y="0"/>
                      <a:ext cx="3695700" cy="2076450"/>
                    </a:xfrm>
                    <a:prstGeom prst="rect">
                      <a:avLst/>
                    </a:prstGeom>
                  </pic:spPr>
                </pic:pic>
              </a:graphicData>
            </a:graphic>
          </wp:inline>
        </w:drawing>
      </w:r>
    </w:p>
    <w:p w:rsidR="00DB5587" w:rsidRDefault="00DB5587" w:rsidP="00856CC4">
      <w:pPr>
        <w:rPr>
          <w:rFonts w:cs="Arial"/>
        </w:rPr>
      </w:pPr>
    </w:p>
    <w:p w:rsidR="00E738EC" w:rsidRDefault="00E738EC" w:rsidP="00856CC4">
      <w:pPr>
        <w:rPr>
          <w:rFonts w:cs="Arial"/>
        </w:rPr>
      </w:pPr>
    </w:p>
    <w:p w:rsidR="00E738EC" w:rsidRPr="00937050" w:rsidRDefault="00E738EC" w:rsidP="00856CC4">
      <w:pPr>
        <w:rPr>
          <w:rFonts w:cs="Arial"/>
        </w:rPr>
      </w:pPr>
      <w:r>
        <w:rPr>
          <w:rFonts w:cs="Arial"/>
        </w:rPr>
        <w:t>Damit endet das Skript zum Volleyball-</w:t>
      </w:r>
      <w:proofErr w:type="spellStart"/>
      <w:r>
        <w:rPr>
          <w:rFonts w:cs="Arial"/>
        </w:rPr>
        <w:t>TrainerMOOC</w:t>
      </w:r>
      <w:proofErr w:type="spellEnd"/>
      <w:r>
        <w:rPr>
          <w:rFonts w:cs="Arial"/>
        </w:rPr>
        <w:t xml:space="preserve"> an dieser Stelle.</w:t>
      </w:r>
    </w:p>
    <w:p w:rsidR="00856CC4" w:rsidRDefault="00856CC4" w:rsidP="005572EA">
      <w:pPr>
        <w:rPr>
          <w:rFonts w:cs="Arial"/>
        </w:rPr>
      </w:pPr>
    </w:p>
    <w:p w:rsidR="00E738EC" w:rsidRDefault="00E738EC" w:rsidP="005572EA">
      <w:pPr>
        <w:rPr>
          <w:rFonts w:cs="Arial"/>
        </w:rPr>
      </w:pPr>
    </w:p>
    <w:p w:rsidR="00E738EC" w:rsidRDefault="00E738EC" w:rsidP="005572EA">
      <w:pPr>
        <w:rPr>
          <w:rFonts w:cs="Arial"/>
        </w:rPr>
      </w:pPr>
      <w:r>
        <w:rPr>
          <w:rFonts w:cs="Arial"/>
        </w:rPr>
        <w:t>Andreas Wilkens</w:t>
      </w:r>
    </w:p>
    <w:p w:rsidR="00E738EC" w:rsidRDefault="00E738EC" w:rsidP="005572EA">
      <w:pPr>
        <w:rPr>
          <w:rFonts w:cs="Arial"/>
        </w:rPr>
      </w:pPr>
      <w:r>
        <w:rPr>
          <w:rFonts w:cs="Arial"/>
        </w:rPr>
        <w:t>im Juni 2016</w:t>
      </w:r>
    </w:p>
    <w:p w:rsidR="00E738EC" w:rsidRDefault="00E738EC" w:rsidP="005572EA">
      <w:pPr>
        <w:rPr>
          <w:rFonts w:cs="Arial"/>
        </w:rPr>
      </w:pPr>
    </w:p>
    <w:p w:rsidR="00E738EC" w:rsidRPr="00937050" w:rsidRDefault="00E738EC" w:rsidP="005572EA">
      <w:pPr>
        <w:rPr>
          <w:rFonts w:cs="Arial"/>
        </w:rPr>
      </w:pPr>
      <w:r>
        <w:rPr>
          <w:rFonts w:cs="Arial"/>
          <w:noProof/>
          <w:lang w:eastAsia="de-DE"/>
        </w:rPr>
        <w:drawing>
          <wp:inline distT="0" distB="0" distL="0" distR="0">
            <wp:extent cx="1298451" cy="505969"/>
            <wp:effectExtent l="0" t="0" r="0" b="889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wvv_nvv-blau_transparent_426w.png"/>
                    <pic:cNvPicPr/>
                  </pic:nvPicPr>
                  <pic:blipFill>
                    <a:blip r:embed="rId200" cstate="print">
                      <a:extLst>
                        <a:ext uri="{28A0092B-C50C-407E-A947-70E740481C1C}">
                          <a14:useLocalDpi xmlns:a14="http://schemas.microsoft.com/office/drawing/2010/main" val="0"/>
                        </a:ext>
                      </a:extLst>
                    </a:blip>
                    <a:stretch>
                      <a:fillRect/>
                    </a:stretch>
                  </pic:blipFill>
                  <pic:spPr>
                    <a:xfrm>
                      <a:off x="0" y="0"/>
                      <a:ext cx="1298451" cy="505969"/>
                    </a:xfrm>
                    <a:prstGeom prst="rect">
                      <a:avLst/>
                    </a:prstGeom>
                  </pic:spPr>
                </pic:pic>
              </a:graphicData>
            </a:graphic>
          </wp:inline>
        </w:drawing>
      </w:r>
    </w:p>
    <w:sectPr w:rsidR="00E738EC" w:rsidRPr="00937050" w:rsidSect="00B543E2">
      <w:headerReference w:type="default" r:id="rId201"/>
      <w:footerReference w:type="default" r:id="rId202"/>
      <w:footerReference w:type="first" r:id="rId203"/>
      <w:pgSz w:w="11906" w:h="16838"/>
      <w:pgMar w:top="1417" w:right="1417" w:bottom="1134" w:left="1417"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67AE" w:rsidRDefault="007367AE" w:rsidP="005572EA">
      <w:pPr>
        <w:spacing w:after="0" w:line="240" w:lineRule="auto"/>
      </w:pPr>
      <w:r>
        <w:separator/>
      </w:r>
    </w:p>
  </w:endnote>
  <w:endnote w:type="continuationSeparator" w:id="0">
    <w:p w:rsidR="007367AE" w:rsidRDefault="007367AE" w:rsidP="00557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F7E" w:rsidRDefault="00D36F7E">
    <w:pPr>
      <w:pStyle w:val="Fuzeile"/>
    </w:pPr>
    <w:r w:rsidRPr="00534D85">
      <w:rPr>
        <w:sz w:val="16"/>
      </w:rPr>
      <w:t>Volleyball-</w:t>
    </w:r>
    <w:proofErr w:type="spellStart"/>
    <w:r w:rsidRPr="00534D85">
      <w:rPr>
        <w:sz w:val="16"/>
      </w:rPr>
      <w:t>TrainerMOOC</w:t>
    </w:r>
    <w:proofErr w:type="spellEnd"/>
    <w:r>
      <w:tab/>
    </w:r>
    <w:r>
      <w:rPr>
        <w:noProof/>
        <w:lang w:eastAsia="de-DE"/>
      </w:rPr>
      <w:drawing>
        <wp:inline distT="0" distB="0" distL="0" distR="0" wp14:anchorId="3E94421D" wp14:editId="58B9372A">
          <wp:extent cx="838800" cy="295200"/>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x31.png"/>
                  <pic:cNvPicPr/>
                </pic:nvPicPr>
                <pic:blipFill>
                  <a:blip r:embed="rId1">
                    <a:extLst>
                      <a:ext uri="{28A0092B-C50C-407E-A947-70E740481C1C}">
                        <a14:useLocalDpi xmlns:a14="http://schemas.microsoft.com/office/drawing/2010/main" val="0"/>
                      </a:ext>
                    </a:extLst>
                  </a:blip>
                  <a:stretch>
                    <a:fillRect/>
                  </a:stretch>
                </pic:blipFill>
                <pic:spPr>
                  <a:xfrm>
                    <a:off x="0" y="0"/>
                    <a:ext cx="838800" cy="295200"/>
                  </a:xfrm>
                  <a:prstGeom prst="rect">
                    <a:avLst/>
                  </a:prstGeom>
                </pic:spPr>
              </pic:pic>
            </a:graphicData>
          </a:graphic>
        </wp:inline>
      </w:drawing>
    </w:r>
    <w:r>
      <w:tab/>
    </w:r>
    <w:r>
      <w:fldChar w:fldCharType="begin"/>
    </w:r>
    <w:r>
      <w:instrText>PAGE   \* MERGEFORMAT</w:instrText>
    </w:r>
    <w:r>
      <w:fldChar w:fldCharType="separate"/>
    </w:r>
    <w:r w:rsidR="00A11374">
      <w:rPr>
        <w:noProof/>
      </w:rPr>
      <w:t>5</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F7E" w:rsidRDefault="00D36F7E">
    <w:pPr>
      <w:pStyle w:val="Fuzeile"/>
    </w:pPr>
    <w:r>
      <w:tab/>
    </w:r>
    <w:r>
      <w:rPr>
        <w:rFonts w:cs="Arial"/>
        <w:noProof/>
        <w:lang w:eastAsia="de-DE"/>
      </w:rPr>
      <w:drawing>
        <wp:inline distT="0" distB="0" distL="0" distR="0" wp14:anchorId="6FFC8E34" wp14:editId="46E84645">
          <wp:extent cx="838200" cy="295275"/>
          <wp:effectExtent l="0" t="0" r="0" b="9525"/>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x31.png"/>
                  <pic:cNvPicPr/>
                </pic:nvPicPr>
                <pic:blipFill>
                  <a:blip r:embed="rId1">
                    <a:extLst>
                      <a:ext uri="{28A0092B-C50C-407E-A947-70E740481C1C}">
                        <a14:useLocalDpi xmlns:a14="http://schemas.microsoft.com/office/drawing/2010/main" val="0"/>
                      </a:ext>
                    </a:extLst>
                  </a:blip>
                  <a:stretch>
                    <a:fillRect/>
                  </a:stretch>
                </pic:blipFill>
                <pic:spPr>
                  <a:xfrm>
                    <a:off x="0" y="0"/>
                    <a:ext cx="838200" cy="295275"/>
                  </a:xfrm>
                  <a:prstGeom prst="rect">
                    <a:avLst/>
                  </a:prstGeom>
                </pic:spPr>
              </pic:pic>
            </a:graphicData>
          </a:graphic>
        </wp:inline>
      </w:drawing>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67AE" w:rsidRDefault="007367AE" w:rsidP="005572EA">
      <w:pPr>
        <w:spacing w:after="0" w:line="240" w:lineRule="auto"/>
      </w:pPr>
      <w:r>
        <w:separator/>
      </w:r>
    </w:p>
  </w:footnote>
  <w:footnote w:type="continuationSeparator" w:id="0">
    <w:p w:rsidR="007367AE" w:rsidRDefault="007367AE" w:rsidP="005572E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F7E" w:rsidRPr="005572EA" w:rsidRDefault="00D36F7E" w:rsidP="005572EA">
    <w:pPr>
      <w:pStyle w:val="Kopfzeile"/>
    </w:pPr>
    <w:r>
      <w:rPr>
        <w:rFonts w:cs="Arial"/>
        <w:noProof/>
        <w:lang w:eastAsia="de-DE"/>
      </w:rPr>
      <w:drawing>
        <wp:anchor distT="0" distB="0" distL="114300" distR="114300" simplePos="0" relativeHeight="251659264" behindDoc="0" locked="0" layoutInCell="1" allowOverlap="1" wp14:anchorId="27168771" wp14:editId="2656C356">
          <wp:simplePos x="0" y="0"/>
          <wp:positionH relativeFrom="column">
            <wp:posOffset>5253355</wp:posOffset>
          </wp:positionH>
          <wp:positionV relativeFrom="paragraph">
            <wp:posOffset>-325755</wp:posOffset>
          </wp:positionV>
          <wp:extent cx="1299210" cy="503555"/>
          <wp:effectExtent l="0" t="0" r="0" b="0"/>
          <wp:wrapSquare wrapText="bothSides"/>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wvv_nvv-blau_transparent_426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99210" cy="50355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54187"/>
    <w:multiLevelType w:val="multilevel"/>
    <w:tmpl w:val="5568D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8C410F"/>
    <w:multiLevelType w:val="multilevel"/>
    <w:tmpl w:val="2946B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DF1E2A"/>
    <w:multiLevelType w:val="multilevel"/>
    <w:tmpl w:val="BCC083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7C533E7"/>
    <w:multiLevelType w:val="multilevel"/>
    <w:tmpl w:val="A9862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5A3486"/>
    <w:multiLevelType w:val="multilevel"/>
    <w:tmpl w:val="60EEE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9510E3"/>
    <w:multiLevelType w:val="multilevel"/>
    <w:tmpl w:val="0A9C4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C287F10"/>
    <w:multiLevelType w:val="multilevel"/>
    <w:tmpl w:val="C21AD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1300C2C"/>
    <w:multiLevelType w:val="multilevel"/>
    <w:tmpl w:val="3014E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1AD5AFA"/>
    <w:multiLevelType w:val="multilevel"/>
    <w:tmpl w:val="D84C6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4872F82"/>
    <w:multiLevelType w:val="multilevel"/>
    <w:tmpl w:val="A11C5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13354BC"/>
    <w:multiLevelType w:val="multilevel"/>
    <w:tmpl w:val="DFF2C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4C84AB8"/>
    <w:multiLevelType w:val="multilevel"/>
    <w:tmpl w:val="5E740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6292D02"/>
    <w:multiLevelType w:val="multilevel"/>
    <w:tmpl w:val="A7A03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DAE3086"/>
    <w:multiLevelType w:val="multilevel"/>
    <w:tmpl w:val="8A321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2D374EB"/>
    <w:multiLevelType w:val="multilevel"/>
    <w:tmpl w:val="4DE6C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7311B30"/>
    <w:multiLevelType w:val="multilevel"/>
    <w:tmpl w:val="4968A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A4364E7"/>
    <w:multiLevelType w:val="multilevel"/>
    <w:tmpl w:val="7304E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B9D2F8E"/>
    <w:multiLevelType w:val="multilevel"/>
    <w:tmpl w:val="15606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C265078"/>
    <w:multiLevelType w:val="multilevel"/>
    <w:tmpl w:val="A0E62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C845099"/>
    <w:multiLevelType w:val="multilevel"/>
    <w:tmpl w:val="62861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E88291C"/>
    <w:multiLevelType w:val="multilevel"/>
    <w:tmpl w:val="BE345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F265D94"/>
    <w:multiLevelType w:val="multilevel"/>
    <w:tmpl w:val="91A85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FDD3DE8"/>
    <w:multiLevelType w:val="multilevel"/>
    <w:tmpl w:val="7BD4E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2E46C92"/>
    <w:multiLevelType w:val="multilevel"/>
    <w:tmpl w:val="D80E4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49E2F65"/>
    <w:multiLevelType w:val="multilevel"/>
    <w:tmpl w:val="E36E8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5B31F9B"/>
    <w:multiLevelType w:val="multilevel"/>
    <w:tmpl w:val="60949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9D126A3"/>
    <w:multiLevelType w:val="multilevel"/>
    <w:tmpl w:val="D316A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DFC7F6C"/>
    <w:multiLevelType w:val="multilevel"/>
    <w:tmpl w:val="52108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F1E77E3"/>
    <w:multiLevelType w:val="multilevel"/>
    <w:tmpl w:val="0C1CD8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0826058"/>
    <w:multiLevelType w:val="multilevel"/>
    <w:tmpl w:val="D56AF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0FE72EF"/>
    <w:multiLevelType w:val="multilevel"/>
    <w:tmpl w:val="1ACC7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46A28AE"/>
    <w:multiLevelType w:val="multilevel"/>
    <w:tmpl w:val="CC12775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5184DCB"/>
    <w:multiLevelType w:val="multilevel"/>
    <w:tmpl w:val="39361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5210D12"/>
    <w:multiLevelType w:val="multilevel"/>
    <w:tmpl w:val="256AD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5740E0D"/>
    <w:multiLevelType w:val="multilevel"/>
    <w:tmpl w:val="763C4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71D4DDF"/>
    <w:multiLevelType w:val="multilevel"/>
    <w:tmpl w:val="3CA62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86278D9"/>
    <w:multiLevelType w:val="multilevel"/>
    <w:tmpl w:val="CB2AB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CF86E43"/>
    <w:multiLevelType w:val="multilevel"/>
    <w:tmpl w:val="8006C5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5DEE3307"/>
    <w:multiLevelType w:val="multilevel"/>
    <w:tmpl w:val="8B0CF2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5E9F4418"/>
    <w:multiLevelType w:val="multilevel"/>
    <w:tmpl w:val="41863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F4071B7"/>
    <w:multiLevelType w:val="multilevel"/>
    <w:tmpl w:val="B1FEC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F602781"/>
    <w:multiLevelType w:val="multilevel"/>
    <w:tmpl w:val="8D36F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8A97130"/>
    <w:multiLevelType w:val="multilevel"/>
    <w:tmpl w:val="32FE9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9053EDC"/>
    <w:multiLevelType w:val="multilevel"/>
    <w:tmpl w:val="97121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A214506"/>
    <w:multiLevelType w:val="multilevel"/>
    <w:tmpl w:val="55CA9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6AB03B9E"/>
    <w:multiLevelType w:val="multilevel"/>
    <w:tmpl w:val="BB5C6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6BEB6116"/>
    <w:multiLevelType w:val="multilevel"/>
    <w:tmpl w:val="C39E1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6DA23951"/>
    <w:multiLevelType w:val="multilevel"/>
    <w:tmpl w:val="456E0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6ED82BCA"/>
    <w:multiLevelType w:val="multilevel"/>
    <w:tmpl w:val="6240C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6F0728DF"/>
    <w:multiLevelType w:val="multilevel"/>
    <w:tmpl w:val="50009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75534A84"/>
    <w:multiLevelType w:val="multilevel"/>
    <w:tmpl w:val="F488A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75981391"/>
    <w:multiLevelType w:val="multilevel"/>
    <w:tmpl w:val="B87AD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75D54D52"/>
    <w:multiLevelType w:val="multilevel"/>
    <w:tmpl w:val="0B94A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75FF0BC2"/>
    <w:multiLevelType w:val="multilevel"/>
    <w:tmpl w:val="87369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77C05F94"/>
    <w:multiLevelType w:val="multilevel"/>
    <w:tmpl w:val="DDF6A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7AEC0632"/>
    <w:multiLevelType w:val="multilevel"/>
    <w:tmpl w:val="A8901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7BCD341E"/>
    <w:multiLevelType w:val="multilevel"/>
    <w:tmpl w:val="64383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7EFB3ED5"/>
    <w:multiLevelType w:val="multilevel"/>
    <w:tmpl w:val="8112F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7F150ABF"/>
    <w:multiLevelType w:val="multilevel"/>
    <w:tmpl w:val="F9A4C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4"/>
  </w:num>
  <w:num w:numId="2">
    <w:abstractNumId w:val="10"/>
  </w:num>
  <w:num w:numId="3">
    <w:abstractNumId w:val="11"/>
  </w:num>
  <w:num w:numId="4">
    <w:abstractNumId w:val="4"/>
  </w:num>
  <w:num w:numId="5">
    <w:abstractNumId w:val="20"/>
  </w:num>
  <w:num w:numId="6">
    <w:abstractNumId w:val="1"/>
  </w:num>
  <w:num w:numId="7">
    <w:abstractNumId w:val="22"/>
  </w:num>
  <w:num w:numId="8">
    <w:abstractNumId w:val="58"/>
  </w:num>
  <w:num w:numId="9">
    <w:abstractNumId w:val="27"/>
  </w:num>
  <w:num w:numId="10">
    <w:abstractNumId w:val="39"/>
  </w:num>
  <w:num w:numId="11">
    <w:abstractNumId w:val="34"/>
  </w:num>
  <w:num w:numId="12">
    <w:abstractNumId w:val="45"/>
  </w:num>
  <w:num w:numId="13">
    <w:abstractNumId w:val="25"/>
  </w:num>
  <w:num w:numId="14">
    <w:abstractNumId w:val="40"/>
  </w:num>
  <w:num w:numId="15">
    <w:abstractNumId w:val="49"/>
  </w:num>
  <w:num w:numId="16">
    <w:abstractNumId w:val="8"/>
  </w:num>
  <w:num w:numId="17">
    <w:abstractNumId w:val="3"/>
  </w:num>
  <w:num w:numId="18">
    <w:abstractNumId w:val="7"/>
  </w:num>
  <w:num w:numId="19">
    <w:abstractNumId w:val="35"/>
  </w:num>
  <w:num w:numId="20">
    <w:abstractNumId w:val="53"/>
  </w:num>
  <w:num w:numId="21">
    <w:abstractNumId w:val="50"/>
  </w:num>
  <w:num w:numId="22">
    <w:abstractNumId w:val="31"/>
  </w:num>
  <w:num w:numId="23">
    <w:abstractNumId w:val="56"/>
  </w:num>
  <w:num w:numId="24">
    <w:abstractNumId w:val="42"/>
  </w:num>
  <w:num w:numId="25">
    <w:abstractNumId w:val="15"/>
  </w:num>
  <w:num w:numId="26">
    <w:abstractNumId w:val="44"/>
  </w:num>
  <w:num w:numId="27">
    <w:abstractNumId w:val="9"/>
  </w:num>
  <w:num w:numId="28">
    <w:abstractNumId w:val="55"/>
  </w:num>
  <w:num w:numId="29">
    <w:abstractNumId w:val="47"/>
  </w:num>
  <w:num w:numId="30">
    <w:abstractNumId w:val="17"/>
  </w:num>
  <w:num w:numId="31">
    <w:abstractNumId w:val="28"/>
  </w:num>
  <w:num w:numId="32">
    <w:abstractNumId w:val="37"/>
  </w:num>
  <w:num w:numId="33">
    <w:abstractNumId w:val="19"/>
  </w:num>
  <w:num w:numId="34">
    <w:abstractNumId w:val="52"/>
  </w:num>
  <w:num w:numId="35">
    <w:abstractNumId w:val="32"/>
  </w:num>
  <w:num w:numId="36">
    <w:abstractNumId w:val="12"/>
  </w:num>
  <w:num w:numId="37">
    <w:abstractNumId w:val="51"/>
  </w:num>
  <w:num w:numId="38">
    <w:abstractNumId w:val="14"/>
  </w:num>
  <w:num w:numId="39">
    <w:abstractNumId w:val="24"/>
  </w:num>
  <w:num w:numId="40">
    <w:abstractNumId w:val="36"/>
  </w:num>
  <w:num w:numId="41">
    <w:abstractNumId w:val="41"/>
  </w:num>
  <w:num w:numId="42">
    <w:abstractNumId w:val="5"/>
  </w:num>
  <w:num w:numId="43">
    <w:abstractNumId w:val="18"/>
  </w:num>
  <w:num w:numId="44">
    <w:abstractNumId w:val="26"/>
  </w:num>
  <w:num w:numId="45">
    <w:abstractNumId w:val="21"/>
  </w:num>
  <w:num w:numId="46">
    <w:abstractNumId w:val="0"/>
  </w:num>
  <w:num w:numId="47">
    <w:abstractNumId w:val="33"/>
  </w:num>
  <w:num w:numId="48">
    <w:abstractNumId w:val="23"/>
  </w:num>
  <w:num w:numId="49">
    <w:abstractNumId w:val="2"/>
  </w:num>
  <w:num w:numId="50">
    <w:abstractNumId w:val="46"/>
  </w:num>
  <w:num w:numId="51">
    <w:abstractNumId w:val="30"/>
  </w:num>
  <w:num w:numId="52">
    <w:abstractNumId w:val="48"/>
  </w:num>
  <w:num w:numId="53">
    <w:abstractNumId w:val="16"/>
  </w:num>
  <w:num w:numId="54">
    <w:abstractNumId w:val="13"/>
  </w:num>
  <w:num w:numId="55">
    <w:abstractNumId w:val="57"/>
  </w:num>
  <w:num w:numId="56">
    <w:abstractNumId w:val="43"/>
  </w:num>
  <w:num w:numId="57">
    <w:abstractNumId w:val="29"/>
  </w:num>
  <w:num w:numId="58">
    <w:abstractNumId w:val="6"/>
  </w:num>
  <w:num w:numId="59">
    <w:abstractNumId w:val="38"/>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57A9"/>
    <w:rsid w:val="00024971"/>
    <w:rsid w:val="00086E57"/>
    <w:rsid w:val="000A1F4E"/>
    <w:rsid w:val="00204084"/>
    <w:rsid w:val="00204C22"/>
    <w:rsid w:val="00255CA7"/>
    <w:rsid w:val="00265A3F"/>
    <w:rsid w:val="002C51CB"/>
    <w:rsid w:val="003152EB"/>
    <w:rsid w:val="00345ED1"/>
    <w:rsid w:val="003540A4"/>
    <w:rsid w:val="003E7EE4"/>
    <w:rsid w:val="0041481E"/>
    <w:rsid w:val="004431DE"/>
    <w:rsid w:val="0046251C"/>
    <w:rsid w:val="004E70CB"/>
    <w:rsid w:val="00534D85"/>
    <w:rsid w:val="005572EA"/>
    <w:rsid w:val="00580BA7"/>
    <w:rsid w:val="006B7E0D"/>
    <w:rsid w:val="006D5333"/>
    <w:rsid w:val="007006F0"/>
    <w:rsid w:val="00707F00"/>
    <w:rsid w:val="007367AE"/>
    <w:rsid w:val="00764605"/>
    <w:rsid w:val="00765A06"/>
    <w:rsid w:val="00787588"/>
    <w:rsid w:val="007929B9"/>
    <w:rsid w:val="0081031D"/>
    <w:rsid w:val="00856CC4"/>
    <w:rsid w:val="008A38F3"/>
    <w:rsid w:val="00906E3C"/>
    <w:rsid w:val="00937050"/>
    <w:rsid w:val="009A5547"/>
    <w:rsid w:val="00A00FB1"/>
    <w:rsid w:val="00A11374"/>
    <w:rsid w:val="00A117BE"/>
    <w:rsid w:val="00A33991"/>
    <w:rsid w:val="00A6735A"/>
    <w:rsid w:val="00B209AF"/>
    <w:rsid w:val="00B233E1"/>
    <w:rsid w:val="00B543E2"/>
    <w:rsid w:val="00B9402F"/>
    <w:rsid w:val="00BE072D"/>
    <w:rsid w:val="00C125D6"/>
    <w:rsid w:val="00C52DEB"/>
    <w:rsid w:val="00CC212D"/>
    <w:rsid w:val="00CD24A7"/>
    <w:rsid w:val="00D36F7E"/>
    <w:rsid w:val="00D45586"/>
    <w:rsid w:val="00DB5587"/>
    <w:rsid w:val="00E230C4"/>
    <w:rsid w:val="00E2756E"/>
    <w:rsid w:val="00E738EC"/>
    <w:rsid w:val="00E759BC"/>
    <w:rsid w:val="00E82544"/>
    <w:rsid w:val="00F1432D"/>
    <w:rsid w:val="00F64877"/>
    <w:rsid w:val="00FF57A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481E"/>
    <w:pPr>
      <w:spacing w:line="288" w:lineRule="auto"/>
    </w:pPr>
    <w:rPr>
      <w:rFonts w:ascii="Arial" w:hAnsi="Arial"/>
      <w:color w:val="000000" w:themeColor="text1"/>
    </w:rPr>
  </w:style>
  <w:style w:type="paragraph" w:styleId="berschrift1">
    <w:name w:val="heading 1"/>
    <w:basedOn w:val="Standard"/>
    <w:next w:val="Standard"/>
    <w:link w:val="berschrift1Zchn"/>
    <w:uiPriority w:val="9"/>
    <w:qFormat/>
    <w:rsid w:val="0041481E"/>
    <w:pPr>
      <w:keepNext/>
      <w:keepLines/>
      <w:spacing w:before="480" w:after="0"/>
      <w:outlineLvl w:val="0"/>
    </w:pPr>
    <w:rPr>
      <w:rFonts w:eastAsiaTheme="majorEastAsia" w:cstheme="majorBidi"/>
      <w:b/>
      <w:bCs/>
      <w:sz w:val="40"/>
      <w:szCs w:val="28"/>
    </w:rPr>
  </w:style>
  <w:style w:type="paragraph" w:styleId="berschrift2">
    <w:name w:val="heading 2"/>
    <w:basedOn w:val="Standard"/>
    <w:next w:val="Standard"/>
    <w:link w:val="berschrift2Zchn"/>
    <w:uiPriority w:val="9"/>
    <w:unhideWhenUsed/>
    <w:qFormat/>
    <w:rsid w:val="0041481E"/>
    <w:pPr>
      <w:keepNext/>
      <w:keepLines/>
      <w:spacing w:before="200" w:after="0"/>
      <w:outlineLvl w:val="1"/>
    </w:pPr>
    <w:rPr>
      <w:rFonts w:eastAsiaTheme="majorEastAsia" w:cstheme="majorBidi"/>
      <w:b/>
      <w:bCs/>
      <w:sz w:val="32"/>
      <w:szCs w:val="26"/>
    </w:rPr>
  </w:style>
  <w:style w:type="paragraph" w:styleId="berschrift3">
    <w:name w:val="heading 3"/>
    <w:basedOn w:val="Standard"/>
    <w:link w:val="berschrift3Zchn"/>
    <w:uiPriority w:val="9"/>
    <w:qFormat/>
    <w:rsid w:val="0041481E"/>
    <w:pPr>
      <w:spacing w:before="100" w:beforeAutospacing="1" w:after="100" w:afterAutospacing="1" w:line="240" w:lineRule="auto"/>
      <w:outlineLvl w:val="2"/>
    </w:pPr>
    <w:rPr>
      <w:rFonts w:eastAsia="Times New Roman" w:cs="Times New Roman"/>
      <w:b/>
      <w:bCs/>
      <w:sz w:val="28"/>
      <w:szCs w:val="27"/>
      <w:lang w:eastAsia="de-DE"/>
    </w:rPr>
  </w:style>
  <w:style w:type="paragraph" w:styleId="berschrift4">
    <w:name w:val="heading 4"/>
    <w:basedOn w:val="Standard"/>
    <w:next w:val="Standard"/>
    <w:link w:val="berschrift4Zchn"/>
    <w:uiPriority w:val="9"/>
    <w:semiHidden/>
    <w:unhideWhenUsed/>
    <w:qFormat/>
    <w:rsid w:val="00DB558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uiPriority w:val="9"/>
    <w:rsid w:val="0041481E"/>
    <w:rPr>
      <w:rFonts w:ascii="Arial" w:eastAsia="Times New Roman" w:hAnsi="Arial" w:cs="Times New Roman"/>
      <w:b/>
      <w:bCs/>
      <w:color w:val="000000" w:themeColor="text1"/>
      <w:sz w:val="28"/>
      <w:szCs w:val="27"/>
      <w:lang w:eastAsia="de-DE"/>
    </w:rPr>
  </w:style>
  <w:style w:type="character" w:customStyle="1" w:styleId="apple-converted-space">
    <w:name w:val="apple-converted-space"/>
    <w:basedOn w:val="Absatz-Standardschriftart"/>
    <w:rsid w:val="00FF57A9"/>
  </w:style>
  <w:style w:type="character" w:styleId="Hyperlink">
    <w:name w:val="Hyperlink"/>
    <w:basedOn w:val="Absatz-Standardschriftart"/>
    <w:uiPriority w:val="99"/>
    <w:unhideWhenUsed/>
    <w:rsid w:val="00FF57A9"/>
    <w:rPr>
      <w:color w:val="0000FF" w:themeColor="hyperlink"/>
      <w:u w:val="single"/>
    </w:rPr>
  </w:style>
  <w:style w:type="paragraph" w:styleId="Sprechblasentext">
    <w:name w:val="Balloon Text"/>
    <w:basedOn w:val="Standard"/>
    <w:link w:val="SprechblasentextZchn"/>
    <w:uiPriority w:val="99"/>
    <w:semiHidden/>
    <w:unhideWhenUsed/>
    <w:rsid w:val="00856CC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56CC4"/>
    <w:rPr>
      <w:rFonts w:ascii="Tahoma" w:hAnsi="Tahoma" w:cs="Tahoma"/>
      <w:sz w:val="16"/>
      <w:szCs w:val="16"/>
    </w:rPr>
  </w:style>
  <w:style w:type="character" w:customStyle="1" w:styleId="berschrift1Zchn">
    <w:name w:val="Überschrift 1 Zchn"/>
    <w:basedOn w:val="Absatz-Standardschriftart"/>
    <w:link w:val="berschrift1"/>
    <w:uiPriority w:val="9"/>
    <w:rsid w:val="0041481E"/>
    <w:rPr>
      <w:rFonts w:ascii="Arial" w:eastAsiaTheme="majorEastAsia" w:hAnsi="Arial" w:cstheme="majorBidi"/>
      <w:b/>
      <w:bCs/>
      <w:color w:val="000000" w:themeColor="text1"/>
      <w:sz w:val="40"/>
      <w:szCs w:val="28"/>
    </w:rPr>
  </w:style>
  <w:style w:type="paragraph" w:styleId="StandardWeb">
    <w:name w:val="Normal (Web)"/>
    <w:basedOn w:val="Standard"/>
    <w:uiPriority w:val="99"/>
    <w:unhideWhenUsed/>
    <w:rsid w:val="00856CC4"/>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uiPriority w:val="9"/>
    <w:semiHidden/>
    <w:rsid w:val="00DB5587"/>
    <w:rPr>
      <w:rFonts w:asciiTheme="majorHAnsi" w:eastAsiaTheme="majorEastAsia" w:hAnsiTheme="majorHAnsi" w:cstheme="majorBidi"/>
      <w:b/>
      <w:bCs/>
      <w:i/>
      <w:iCs/>
      <w:color w:val="4F81BD" w:themeColor="accent1"/>
    </w:rPr>
  </w:style>
  <w:style w:type="paragraph" w:styleId="Listenabsatz">
    <w:name w:val="List Paragraph"/>
    <w:basedOn w:val="Standard"/>
    <w:uiPriority w:val="34"/>
    <w:qFormat/>
    <w:rsid w:val="00A00FB1"/>
    <w:pPr>
      <w:ind w:left="720"/>
      <w:contextualSpacing/>
    </w:pPr>
  </w:style>
  <w:style w:type="paragraph" w:styleId="Kopfzeile">
    <w:name w:val="header"/>
    <w:basedOn w:val="Standard"/>
    <w:link w:val="KopfzeileZchn"/>
    <w:uiPriority w:val="99"/>
    <w:unhideWhenUsed/>
    <w:rsid w:val="005572E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572EA"/>
  </w:style>
  <w:style w:type="paragraph" w:styleId="Fuzeile">
    <w:name w:val="footer"/>
    <w:basedOn w:val="Standard"/>
    <w:link w:val="FuzeileZchn"/>
    <w:uiPriority w:val="99"/>
    <w:unhideWhenUsed/>
    <w:rsid w:val="005572E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572EA"/>
  </w:style>
  <w:style w:type="paragraph" w:styleId="Inhaltsverzeichnisberschrift">
    <w:name w:val="TOC Heading"/>
    <w:basedOn w:val="berschrift1"/>
    <w:next w:val="Standard"/>
    <w:uiPriority w:val="39"/>
    <w:semiHidden/>
    <w:unhideWhenUsed/>
    <w:qFormat/>
    <w:rsid w:val="00B543E2"/>
    <w:pPr>
      <w:outlineLvl w:val="9"/>
    </w:pPr>
    <w:rPr>
      <w:lang w:eastAsia="de-DE"/>
    </w:rPr>
  </w:style>
  <w:style w:type="paragraph" w:styleId="Verzeichnis1">
    <w:name w:val="toc 1"/>
    <w:basedOn w:val="Standard"/>
    <w:next w:val="Standard"/>
    <w:autoRedefine/>
    <w:uiPriority w:val="39"/>
    <w:unhideWhenUsed/>
    <w:rsid w:val="00B543E2"/>
    <w:pPr>
      <w:spacing w:after="100"/>
    </w:pPr>
  </w:style>
  <w:style w:type="paragraph" w:styleId="Verzeichnis3">
    <w:name w:val="toc 3"/>
    <w:basedOn w:val="Standard"/>
    <w:next w:val="Standard"/>
    <w:autoRedefine/>
    <w:uiPriority w:val="39"/>
    <w:unhideWhenUsed/>
    <w:rsid w:val="00B543E2"/>
    <w:pPr>
      <w:spacing w:after="100"/>
      <w:ind w:left="440"/>
    </w:pPr>
  </w:style>
  <w:style w:type="character" w:customStyle="1" w:styleId="berschrift2Zchn">
    <w:name w:val="Überschrift 2 Zchn"/>
    <w:basedOn w:val="Absatz-Standardschriftart"/>
    <w:link w:val="berschrift2"/>
    <w:uiPriority w:val="9"/>
    <w:rsid w:val="0041481E"/>
    <w:rPr>
      <w:rFonts w:ascii="Arial" w:eastAsiaTheme="majorEastAsia" w:hAnsi="Arial" w:cstheme="majorBidi"/>
      <w:b/>
      <w:bCs/>
      <w:color w:val="000000" w:themeColor="text1"/>
      <w:sz w:val="32"/>
      <w:szCs w:val="26"/>
    </w:rPr>
  </w:style>
  <w:style w:type="paragraph" w:styleId="Verzeichnis2">
    <w:name w:val="toc 2"/>
    <w:basedOn w:val="Standard"/>
    <w:next w:val="Standard"/>
    <w:autoRedefine/>
    <w:uiPriority w:val="39"/>
    <w:unhideWhenUsed/>
    <w:rsid w:val="0041481E"/>
    <w:pPr>
      <w:spacing w:after="100"/>
      <w:ind w:left="220"/>
    </w:pPr>
  </w:style>
  <w:style w:type="paragraph" w:styleId="Verzeichnis4">
    <w:name w:val="toc 4"/>
    <w:basedOn w:val="Standard"/>
    <w:next w:val="Standard"/>
    <w:autoRedefine/>
    <w:uiPriority w:val="39"/>
    <w:unhideWhenUsed/>
    <w:rsid w:val="0041481E"/>
    <w:pPr>
      <w:spacing w:after="100"/>
      <w:ind w:left="660"/>
    </w:pPr>
    <w:rPr>
      <w:rFonts w:eastAsiaTheme="minorEastAsia"/>
      <w:lang w:eastAsia="de-DE"/>
    </w:rPr>
  </w:style>
  <w:style w:type="paragraph" w:styleId="Verzeichnis5">
    <w:name w:val="toc 5"/>
    <w:basedOn w:val="Standard"/>
    <w:next w:val="Standard"/>
    <w:autoRedefine/>
    <w:uiPriority w:val="39"/>
    <w:unhideWhenUsed/>
    <w:rsid w:val="0041481E"/>
    <w:pPr>
      <w:spacing w:after="100"/>
      <w:ind w:left="880"/>
    </w:pPr>
    <w:rPr>
      <w:rFonts w:eastAsiaTheme="minorEastAsia"/>
      <w:lang w:eastAsia="de-DE"/>
    </w:rPr>
  </w:style>
  <w:style w:type="paragraph" w:styleId="Verzeichnis6">
    <w:name w:val="toc 6"/>
    <w:basedOn w:val="Standard"/>
    <w:next w:val="Standard"/>
    <w:autoRedefine/>
    <w:uiPriority w:val="39"/>
    <w:unhideWhenUsed/>
    <w:rsid w:val="0041481E"/>
    <w:pPr>
      <w:spacing w:after="100"/>
      <w:ind w:left="1100"/>
    </w:pPr>
    <w:rPr>
      <w:rFonts w:eastAsiaTheme="minorEastAsia"/>
      <w:lang w:eastAsia="de-DE"/>
    </w:rPr>
  </w:style>
  <w:style w:type="paragraph" w:styleId="Verzeichnis7">
    <w:name w:val="toc 7"/>
    <w:basedOn w:val="Standard"/>
    <w:next w:val="Standard"/>
    <w:autoRedefine/>
    <w:uiPriority w:val="39"/>
    <w:unhideWhenUsed/>
    <w:rsid w:val="0041481E"/>
    <w:pPr>
      <w:spacing w:after="100"/>
      <w:ind w:left="1320"/>
    </w:pPr>
    <w:rPr>
      <w:rFonts w:eastAsiaTheme="minorEastAsia"/>
      <w:lang w:eastAsia="de-DE"/>
    </w:rPr>
  </w:style>
  <w:style w:type="paragraph" w:styleId="Verzeichnis8">
    <w:name w:val="toc 8"/>
    <w:basedOn w:val="Standard"/>
    <w:next w:val="Standard"/>
    <w:autoRedefine/>
    <w:uiPriority w:val="39"/>
    <w:unhideWhenUsed/>
    <w:rsid w:val="0041481E"/>
    <w:pPr>
      <w:spacing w:after="100"/>
      <w:ind w:left="1540"/>
    </w:pPr>
    <w:rPr>
      <w:rFonts w:eastAsiaTheme="minorEastAsia"/>
      <w:lang w:eastAsia="de-DE"/>
    </w:rPr>
  </w:style>
  <w:style w:type="paragraph" w:styleId="Verzeichnis9">
    <w:name w:val="toc 9"/>
    <w:basedOn w:val="Standard"/>
    <w:next w:val="Standard"/>
    <w:autoRedefine/>
    <w:uiPriority w:val="39"/>
    <w:unhideWhenUsed/>
    <w:rsid w:val="0041481E"/>
    <w:pPr>
      <w:spacing w:after="100"/>
      <w:ind w:left="1760"/>
    </w:pPr>
    <w:rPr>
      <w:rFonts w:eastAsiaTheme="minorEastAsia"/>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481E"/>
    <w:pPr>
      <w:spacing w:line="288" w:lineRule="auto"/>
    </w:pPr>
    <w:rPr>
      <w:rFonts w:ascii="Arial" w:hAnsi="Arial"/>
      <w:color w:val="000000" w:themeColor="text1"/>
    </w:rPr>
  </w:style>
  <w:style w:type="paragraph" w:styleId="berschrift1">
    <w:name w:val="heading 1"/>
    <w:basedOn w:val="Standard"/>
    <w:next w:val="Standard"/>
    <w:link w:val="berschrift1Zchn"/>
    <w:uiPriority w:val="9"/>
    <w:qFormat/>
    <w:rsid w:val="0041481E"/>
    <w:pPr>
      <w:keepNext/>
      <w:keepLines/>
      <w:spacing w:before="480" w:after="0"/>
      <w:outlineLvl w:val="0"/>
    </w:pPr>
    <w:rPr>
      <w:rFonts w:eastAsiaTheme="majorEastAsia" w:cstheme="majorBidi"/>
      <w:b/>
      <w:bCs/>
      <w:sz w:val="40"/>
      <w:szCs w:val="28"/>
    </w:rPr>
  </w:style>
  <w:style w:type="paragraph" w:styleId="berschrift2">
    <w:name w:val="heading 2"/>
    <w:basedOn w:val="Standard"/>
    <w:next w:val="Standard"/>
    <w:link w:val="berschrift2Zchn"/>
    <w:uiPriority w:val="9"/>
    <w:unhideWhenUsed/>
    <w:qFormat/>
    <w:rsid w:val="0041481E"/>
    <w:pPr>
      <w:keepNext/>
      <w:keepLines/>
      <w:spacing w:before="200" w:after="0"/>
      <w:outlineLvl w:val="1"/>
    </w:pPr>
    <w:rPr>
      <w:rFonts w:eastAsiaTheme="majorEastAsia" w:cstheme="majorBidi"/>
      <w:b/>
      <w:bCs/>
      <w:sz w:val="32"/>
      <w:szCs w:val="26"/>
    </w:rPr>
  </w:style>
  <w:style w:type="paragraph" w:styleId="berschrift3">
    <w:name w:val="heading 3"/>
    <w:basedOn w:val="Standard"/>
    <w:link w:val="berschrift3Zchn"/>
    <w:uiPriority w:val="9"/>
    <w:qFormat/>
    <w:rsid w:val="0041481E"/>
    <w:pPr>
      <w:spacing w:before="100" w:beforeAutospacing="1" w:after="100" w:afterAutospacing="1" w:line="240" w:lineRule="auto"/>
      <w:outlineLvl w:val="2"/>
    </w:pPr>
    <w:rPr>
      <w:rFonts w:eastAsia="Times New Roman" w:cs="Times New Roman"/>
      <w:b/>
      <w:bCs/>
      <w:sz w:val="28"/>
      <w:szCs w:val="27"/>
      <w:lang w:eastAsia="de-DE"/>
    </w:rPr>
  </w:style>
  <w:style w:type="paragraph" w:styleId="berschrift4">
    <w:name w:val="heading 4"/>
    <w:basedOn w:val="Standard"/>
    <w:next w:val="Standard"/>
    <w:link w:val="berschrift4Zchn"/>
    <w:uiPriority w:val="9"/>
    <w:semiHidden/>
    <w:unhideWhenUsed/>
    <w:qFormat/>
    <w:rsid w:val="00DB558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uiPriority w:val="9"/>
    <w:rsid w:val="0041481E"/>
    <w:rPr>
      <w:rFonts w:ascii="Arial" w:eastAsia="Times New Roman" w:hAnsi="Arial" w:cs="Times New Roman"/>
      <w:b/>
      <w:bCs/>
      <w:color w:val="000000" w:themeColor="text1"/>
      <w:sz w:val="28"/>
      <w:szCs w:val="27"/>
      <w:lang w:eastAsia="de-DE"/>
    </w:rPr>
  </w:style>
  <w:style w:type="character" w:customStyle="1" w:styleId="apple-converted-space">
    <w:name w:val="apple-converted-space"/>
    <w:basedOn w:val="Absatz-Standardschriftart"/>
    <w:rsid w:val="00FF57A9"/>
  </w:style>
  <w:style w:type="character" w:styleId="Hyperlink">
    <w:name w:val="Hyperlink"/>
    <w:basedOn w:val="Absatz-Standardschriftart"/>
    <w:uiPriority w:val="99"/>
    <w:unhideWhenUsed/>
    <w:rsid w:val="00FF57A9"/>
    <w:rPr>
      <w:color w:val="0000FF" w:themeColor="hyperlink"/>
      <w:u w:val="single"/>
    </w:rPr>
  </w:style>
  <w:style w:type="paragraph" w:styleId="Sprechblasentext">
    <w:name w:val="Balloon Text"/>
    <w:basedOn w:val="Standard"/>
    <w:link w:val="SprechblasentextZchn"/>
    <w:uiPriority w:val="99"/>
    <w:semiHidden/>
    <w:unhideWhenUsed/>
    <w:rsid w:val="00856CC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56CC4"/>
    <w:rPr>
      <w:rFonts w:ascii="Tahoma" w:hAnsi="Tahoma" w:cs="Tahoma"/>
      <w:sz w:val="16"/>
      <w:szCs w:val="16"/>
    </w:rPr>
  </w:style>
  <w:style w:type="character" w:customStyle="1" w:styleId="berschrift1Zchn">
    <w:name w:val="Überschrift 1 Zchn"/>
    <w:basedOn w:val="Absatz-Standardschriftart"/>
    <w:link w:val="berschrift1"/>
    <w:uiPriority w:val="9"/>
    <w:rsid w:val="0041481E"/>
    <w:rPr>
      <w:rFonts w:ascii="Arial" w:eastAsiaTheme="majorEastAsia" w:hAnsi="Arial" w:cstheme="majorBidi"/>
      <w:b/>
      <w:bCs/>
      <w:color w:val="000000" w:themeColor="text1"/>
      <w:sz w:val="40"/>
      <w:szCs w:val="28"/>
    </w:rPr>
  </w:style>
  <w:style w:type="paragraph" w:styleId="StandardWeb">
    <w:name w:val="Normal (Web)"/>
    <w:basedOn w:val="Standard"/>
    <w:uiPriority w:val="99"/>
    <w:unhideWhenUsed/>
    <w:rsid w:val="00856CC4"/>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uiPriority w:val="9"/>
    <w:semiHidden/>
    <w:rsid w:val="00DB5587"/>
    <w:rPr>
      <w:rFonts w:asciiTheme="majorHAnsi" w:eastAsiaTheme="majorEastAsia" w:hAnsiTheme="majorHAnsi" w:cstheme="majorBidi"/>
      <w:b/>
      <w:bCs/>
      <w:i/>
      <w:iCs/>
      <w:color w:val="4F81BD" w:themeColor="accent1"/>
    </w:rPr>
  </w:style>
  <w:style w:type="paragraph" w:styleId="Listenabsatz">
    <w:name w:val="List Paragraph"/>
    <w:basedOn w:val="Standard"/>
    <w:uiPriority w:val="34"/>
    <w:qFormat/>
    <w:rsid w:val="00A00FB1"/>
    <w:pPr>
      <w:ind w:left="720"/>
      <w:contextualSpacing/>
    </w:pPr>
  </w:style>
  <w:style w:type="paragraph" w:styleId="Kopfzeile">
    <w:name w:val="header"/>
    <w:basedOn w:val="Standard"/>
    <w:link w:val="KopfzeileZchn"/>
    <w:uiPriority w:val="99"/>
    <w:unhideWhenUsed/>
    <w:rsid w:val="005572E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572EA"/>
  </w:style>
  <w:style w:type="paragraph" w:styleId="Fuzeile">
    <w:name w:val="footer"/>
    <w:basedOn w:val="Standard"/>
    <w:link w:val="FuzeileZchn"/>
    <w:uiPriority w:val="99"/>
    <w:unhideWhenUsed/>
    <w:rsid w:val="005572E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572EA"/>
  </w:style>
  <w:style w:type="paragraph" w:styleId="Inhaltsverzeichnisberschrift">
    <w:name w:val="TOC Heading"/>
    <w:basedOn w:val="berschrift1"/>
    <w:next w:val="Standard"/>
    <w:uiPriority w:val="39"/>
    <w:semiHidden/>
    <w:unhideWhenUsed/>
    <w:qFormat/>
    <w:rsid w:val="00B543E2"/>
    <w:pPr>
      <w:outlineLvl w:val="9"/>
    </w:pPr>
    <w:rPr>
      <w:lang w:eastAsia="de-DE"/>
    </w:rPr>
  </w:style>
  <w:style w:type="paragraph" w:styleId="Verzeichnis1">
    <w:name w:val="toc 1"/>
    <w:basedOn w:val="Standard"/>
    <w:next w:val="Standard"/>
    <w:autoRedefine/>
    <w:uiPriority w:val="39"/>
    <w:unhideWhenUsed/>
    <w:rsid w:val="00B543E2"/>
    <w:pPr>
      <w:spacing w:after="100"/>
    </w:pPr>
  </w:style>
  <w:style w:type="paragraph" w:styleId="Verzeichnis3">
    <w:name w:val="toc 3"/>
    <w:basedOn w:val="Standard"/>
    <w:next w:val="Standard"/>
    <w:autoRedefine/>
    <w:uiPriority w:val="39"/>
    <w:unhideWhenUsed/>
    <w:rsid w:val="00B543E2"/>
    <w:pPr>
      <w:spacing w:after="100"/>
      <w:ind w:left="440"/>
    </w:pPr>
  </w:style>
  <w:style w:type="character" w:customStyle="1" w:styleId="berschrift2Zchn">
    <w:name w:val="Überschrift 2 Zchn"/>
    <w:basedOn w:val="Absatz-Standardschriftart"/>
    <w:link w:val="berschrift2"/>
    <w:uiPriority w:val="9"/>
    <w:rsid w:val="0041481E"/>
    <w:rPr>
      <w:rFonts w:ascii="Arial" w:eastAsiaTheme="majorEastAsia" w:hAnsi="Arial" w:cstheme="majorBidi"/>
      <w:b/>
      <w:bCs/>
      <w:color w:val="000000" w:themeColor="text1"/>
      <w:sz w:val="32"/>
      <w:szCs w:val="26"/>
    </w:rPr>
  </w:style>
  <w:style w:type="paragraph" w:styleId="Verzeichnis2">
    <w:name w:val="toc 2"/>
    <w:basedOn w:val="Standard"/>
    <w:next w:val="Standard"/>
    <w:autoRedefine/>
    <w:uiPriority w:val="39"/>
    <w:unhideWhenUsed/>
    <w:rsid w:val="0041481E"/>
    <w:pPr>
      <w:spacing w:after="100"/>
      <w:ind w:left="220"/>
    </w:pPr>
  </w:style>
  <w:style w:type="paragraph" w:styleId="Verzeichnis4">
    <w:name w:val="toc 4"/>
    <w:basedOn w:val="Standard"/>
    <w:next w:val="Standard"/>
    <w:autoRedefine/>
    <w:uiPriority w:val="39"/>
    <w:unhideWhenUsed/>
    <w:rsid w:val="0041481E"/>
    <w:pPr>
      <w:spacing w:after="100"/>
      <w:ind w:left="660"/>
    </w:pPr>
    <w:rPr>
      <w:rFonts w:eastAsiaTheme="minorEastAsia"/>
      <w:lang w:eastAsia="de-DE"/>
    </w:rPr>
  </w:style>
  <w:style w:type="paragraph" w:styleId="Verzeichnis5">
    <w:name w:val="toc 5"/>
    <w:basedOn w:val="Standard"/>
    <w:next w:val="Standard"/>
    <w:autoRedefine/>
    <w:uiPriority w:val="39"/>
    <w:unhideWhenUsed/>
    <w:rsid w:val="0041481E"/>
    <w:pPr>
      <w:spacing w:after="100"/>
      <w:ind w:left="880"/>
    </w:pPr>
    <w:rPr>
      <w:rFonts w:eastAsiaTheme="minorEastAsia"/>
      <w:lang w:eastAsia="de-DE"/>
    </w:rPr>
  </w:style>
  <w:style w:type="paragraph" w:styleId="Verzeichnis6">
    <w:name w:val="toc 6"/>
    <w:basedOn w:val="Standard"/>
    <w:next w:val="Standard"/>
    <w:autoRedefine/>
    <w:uiPriority w:val="39"/>
    <w:unhideWhenUsed/>
    <w:rsid w:val="0041481E"/>
    <w:pPr>
      <w:spacing w:after="100"/>
      <w:ind w:left="1100"/>
    </w:pPr>
    <w:rPr>
      <w:rFonts w:eastAsiaTheme="minorEastAsia"/>
      <w:lang w:eastAsia="de-DE"/>
    </w:rPr>
  </w:style>
  <w:style w:type="paragraph" w:styleId="Verzeichnis7">
    <w:name w:val="toc 7"/>
    <w:basedOn w:val="Standard"/>
    <w:next w:val="Standard"/>
    <w:autoRedefine/>
    <w:uiPriority w:val="39"/>
    <w:unhideWhenUsed/>
    <w:rsid w:val="0041481E"/>
    <w:pPr>
      <w:spacing w:after="100"/>
      <w:ind w:left="1320"/>
    </w:pPr>
    <w:rPr>
      <w:rFonts w:eastAsiaTheme="minorEastAsia"/>
      <w:lang w:eastAsia="de-DE"/>
    </w:rPr>
  </w:style>
  <w:style w:type="paragraph" w:styleId="Verzeichnis8">
    <w:name w:val="toc 8"/>
    <w:basedOn w:val="Standard"/>
    <w:next w:val="Standard"/>
    <w:autoRedefine/>
    <w:uiPriority w:val="39"/>
    <w:unhideWhenUsed/>
    <w:rsid w:val="0041481E"/>
    <w:pPr>
      <w:spacing w:after="100"/>
      <w:ind w:left="1540"/>
    </w:pPr>
    <w:rPr>
      <w:rFonts w:eastAsiaTheme="minorEastAsia"/>
      <w:lang w:eastAsia="de-DE"/>
    </w:rPr>
  </w:style>
  <w:style w:type="paragraph" w:styleId="Verzeichnis9">
    <w:name w:val="toc 9"/>
    <w:basedOn w:val="Standard"/>
    <w:next w:val="Standard"/>
    <w:autoRedefine/>
    <w:uiPriority w:val="39"/>
    <w:unhideWhenUsed/>
    <w:rsid w:val="0041481E"/>
    <w:pPr>
      <w:spacing w:after="100"/>
      <w:ind w:left="1760"/>
    </w:pPr>
    <w:rPr>
      <w:rFonts w:eastAsiaTheme="minorEastAsia"/>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69241">
      <w:bodyDiv w:val="1"/>
      <w:marLeft w:val="0"/>
      <w:marRight w:val="0"/>
      <w:marTop w:val="0"/>
      <w:marBottom w:val="0"/>
      <w:divBdr>
        <w:top w:val="none" w:sz="0" w:space="0" w:color="auto"/>
        <w:left w:val="none" w:sz="0" w:space="0" w:color="auto"/>
        <w:bottom w:val="none" w:sz="0" w:space="0" w:color="auto"/>
        <w:right w:val="none" w:sz="0" w:space="0" w:color="auto"/>
      </w:divBdr>
      <w:divsChild>
        <w:div w:id="1018045828">
          <w:marLeft w:val="0"/>
          <w:marRight w:val="0"/>
          <w:marTop w:val="0"/>
          <w:marBottom w:val="300"/>
          <w:divBdr>
            <w:top w:val="none" w:sz="0" w:space="0" w:color="auto"/>
            <w:left w:val="none" w:sz="0" w:space="0" w:color="auto"/>
            <w:bottom w:val="none" w:sz="0" w:space="0" w:color="auto"/>
            <w:right w:val="none" w:sz="0" w:space="0" w:color="auto"/>
          </w:divBdr>
        </w:div>
      </w:divsChild>
    </w:div>
    <w:div w:id="91633724">
      <w:bodyDiv w:val="1"/>
      <w:marLeft w:val="0"/>
      <w:marRight w:val="0"/>
      <w:marTop w:val="0"/>
      <w:marBottom w:val="0"/>
      <w:divBdr>
        <w:top w:val="none" w:sz="0" w:space="0" w:color="auto"/>
        <w:left w:val="none" w:sz="0" w:space="0" w:color="auto"/>
        <w:bottom w:val="none" w:sz="0" w:space="0" w:color="auto"/>
        <w:right w:val="none" w:sz="0" w:space="0" w:color="auto"/>
      </w:divBdr>
      <w:divsChild>
        <w:div w:id="1041393324">
          <w:marLeft w:val="0"/>
          <w:marRight w:val="0"/>
          <w:marTop w:val="0"/>
          <w:marBottom w:val="300"/>
          <w:divBdr>
            <w:top w:val="none" w:sz="0" w:space="0" w:color="auto"/>
            <w:left w:val="none" w:sz="0" w:space="0" w:color="auto"/>
            <w:bottom w:val="none" w:sz="0" w:space="0" w:color="auto"/>
            <w:right w:val="none" w:sz="0" w:space="0" w:color="auto"/>
          </w:divBdr>
        </w:div>
      </w:divsChild>
    </w:div>
    <w:div w:id="99953357">
      <w:bodyDiv w:val="1"/>
      <w:marLeft w:val="0"/>
      <w:marRight w:val="0"/>
      <w:marTop w:val="0"/>
      <w:marBottom w:val="0"/>
      <w:divBdr>
        <w:top w:val="none" w:sz="0" w:space="0" w:color="auto"/>
        <w:left w:val="none" w:sz="0" w:space="0" w:color="auto"/>
        <w:bottom w:val="none" w:sz="0" w:space="0" w:color="auto"/>
        <w:right w:val="none" w:sz="0" w:space="0" w:color="auto"/>
      </w:divBdr>
      <w:divsChild>
        <w:div w:id="1322350223">
          <w:marLeft w:val="0"/>
          <w:marRight w:val="0"/>
          <w:marTop w:val="0"/>
          <w:marBottom w:val="300"/>
          <w:divBdr>
            <w:top w:val="none" w:sz="0" w:space="0" w:color="auto"/>
            <w:left w:val="none" w:sz="0" w:space="0" w:color="auto"/>
            <w:bottom w:val="none" w:sz="0" w:space="0" w:color="auto"/>
            <w:right w:val="none" w:sz="0" w:space="0" w:color="auto"/>
          </w:divBdr>
        </w:div>
      </w:divsChild>
    </w:div>
    <w:div w:id="101000043">
      <w:bodyDiv w:val="1"/>
      <w:marLeft w:val="0"/>
      <w:marRight w:val="0"/>
      <w:marTop w:val="0"/>
      <w:marBottom w:val="0"/>
      <w:divBdr>
        <w:top w:val="none" w:sz="0" w:space="0" w:color="auto"/>
        <w:left w:val="none" w:sz="0" w:space="0" w:color="auto"/>
        <w:bottom w:val="none" w:sz="0" w:space="0" w:color="auto"/>
        <w:right w:val="none" w:sz="0" w:space="0" w:color="auto"/>
      </w:divBdr>
    </w:div>
    <w:div w:id="188567723">
      <w:bodyDiv w:val="1"/>
      <w:marLeft w:val="0"/>
      <w:marRight w:val="0"/>
      <w:marTop w:val="0"/>
      <w:marBottom w:val="0"/>
      <w:divBdr>
        <w:top w:val="none" w:sz="0" w:space="0" w:color="auto"/>
        <w:left w:val="none" w:sz="0" w:space="0" w:color="auto"/>
        <w:bottom w:val="none" w:sz="0" w:space="0" w:color="auto"/>
        <w:right w:val="none" w:sz="0" w:space="0" w:color="auto"/>
      </w:divBdr>
      <w:divsChild>
        <w:div w:id="32048753">
          <w:marLeft w:val="0"/>
          <w:marRight w:val="0"/>
          <w:marTop w:val="0"/>
          <w:marBottom w:val="300"/>
          <w:divBdr>
            <w:top w:val="none" w:sz="0" w:space="0" w:color="auto"/>
            <w:left w:val="none" w:sz="0" w:space="0" w:color="auto"/>
            <w:bottom w:val="none" w:sz="0" w:space="0" w:color="auto"/>
            <w:right w:val="none" w:sz="0" w:space="0" w:color="auto"/>
          </w:divBdr>
        </w:div>
        <w:div w:id="861476072">
          <w:marLeft w:val="0"/>
          <w:marRight w:val="0"/>
          <w:marTop w:val="0"/>
          <w:marBottom w:val="300"/>
          <w:divBdr>
            <w:top w:val="none" w:sz="0" w:space="0" w:color="auto"/>
            <w:left w:val="none" w:sz="0" w:space="0" w:color="auto"/>
            <w:bottom w:val="none" w:sz="0" w:space="0" w:color="auto"/>
            <w:right w:val="none" w:sz="0" w:space="0" w:color="auto"/>
          </w:divBdr>
        </w:div>
        <w:div w:id="644701246">
          <w:marLeft w:val="0"/>
          <w:marRight w:val="0"/>
          <w:marTop w:val="0"/>
          <w:marBottom w:val="300"/>
          <w:divBdr>
            <w:top w:val="none" w:sz="0" w:space="0" w:color="auto"/>
            <w:left w:val="none" w:sz="0" w:space="0" w:color="auto"/>
            <w:bottom w:val="none" w:sz="0" w:space="0" w:color="auto"/>
            <w:right w:val="none" w:sz="0" w:space="0" w:color="auto"/>
          </w:divBdr>
        </w:div>
        <w:div w:id="1516992497">
          <w:marLeft w:val="0"/>
          <w:marRight w:val="0"/>
          <w:marTop w:val="0"/>
          <w:marBottom w:val="300"/>
          <w:divBdr>
            <w:top w:val="none" w:sz="0" w:space="0" w:color="auto"/>
            <w:left w:val="none" w:sz="0" w:space="0" w:color="auto"/>
            <w:bottom w:val="none" w:sz="0" w:space="0" w:color="auto"/>
            <w:right w:val="none" w:sz="0" w:space="0" w:color="auto"/>
          </w:divBdr>
        </w:div>
      </w:divsChild>
    </w:div>
    <w:div w:id="259727856">
      <w:bodyDiv w:val="1"/>
      <w:marLeft w:val="0"/>
      <w:marRight w:val="0"/>
      <w:marTop w:val="0"/>
      <w:marBottom w:val="0"/>
      <w:divBdr>
        <w:top w:val="none" w:sz="0" w:space="0" w:color="auto"/>
        <w:left w:val="none" w:sz="0" w:space="0" w:color="auto"/>
        <w:bottom w:val="none" w:sz="0" w:space="0" w:color="auto"/>
        <w:right w:val="none" w:sz="0" w:space="0" w:color="auto"/>
      </w:divBdr>
    </w:div>
    <w:div w:id="287394084">
      <w:bodyDiv w:val="1"/>
      <w:marLeft w:val="0"/>
      <w:marRight w:val="0"/>
      <w:marTop w:val="0"/>
      <w:marBottom w:val="0"/>
      <w:divBdr>
        <w:top w:val="none" w:sz="0" w:space="0" w:color="auto"/>
        <w:left w:val="none" w:sz="0" w:space="0" w:color="auto"/>
        <w:bottom w:val="none" w:sz="0" w:space="0" w:color="auto"/>
        <w:right w:val="none" w:sz="0" w:space="0" w:color="auto"/>
      </w:divBdr>
      <w:divsChild>
        <w:div w:id="983857061">
          <w:marLeft w:val="0"/>
          <w:marRight w:val="0"/>
          <w:marTop w:val="0"/>
          <w:marBottom w:val="300"/>
          <w:divBdr>
            <w:top w:val="none" w:sz="0" w:space="0" w:color="auto"/>
            <w:left w:val="none" w:sz="0" w:space="0" w:color="auto"/>
            <w:bottom w:val="none" w:sz="0" w:space="0" w:color="auto"/>
            <w:right w:val="none" w:sz="0" w:space="0" w:color="auto"/>
          </w:divBdr>
        </w:div>
      </w:divsChild>
    </w:div>
    <w:div w:id="288558366">
      <w:bodyDiv w:val="1"/>
      <w:marLeft w:val="0"/>
      <w:marRight w:val="0"/>
      <w:marTop w:val="0"/>
      <w:marBottom w:val="0"/>
      <w:divBdr>
        <w:top w:val="none" w:sz="0" w:space="0" w:color="auto"/>
        <w:left w:val="none" w:sz="0" w:space="0" w:color="auto"/>
        <w:bottom w:val="none" w:sz="0" w:space="0" w:color="auto"/>
        <w:right w:val="none" w:sz="0" w:space="0" w:color="auto"/>
      </w:divBdr>
      <w:divsChild>
        <w:div w:id="1759323751">
          <w:marLeft w:val="-450"/>
          <w:marRight w:val="0"/>
          <w:marTop w:val="0"/>
          <w:marBottom w:val="300"/>
          <w:divBdr>
            <w:top w:val="none" w:sz="0" w:space="0" w:color="auto"/>
            <w:left w:val="none" w:sz="0" w:space="0" w:color="auto"/>
            <w:bottom w:val="none" w:sz="0" w:space="0" w:color="auto"/>
            <w:right w:val="none" w:sz="0" w:space="0" w:color="auto"/>
          </w:divBdr>
        </w:div>
      </w:divsChild>
    </w:div>
    <w:div w:id="335503536">
      <w:bodyDiv w:val="1"/>
      <w:marLeft w:val="0"/>
      <w:marRight w:val="0"/>
      <w:marTop w:val="0"/>
      <w:marBottom w:val="0"/>
      <w:divBdr>
        <w:top w:val="none" w:sz="0" w:space="0" w:color="auto"/>
        <w:left w:val="none" w:sz="0" w:space="0" w:color="auto"/>
        <w:bottom w:val="none" w:sz="0" w:space="0" w:color="auto"/>
        <w:right w:val="none" w:sz="0" w:space="0" w:color="auto"/>
      </w:divBdr>
      <w:divsChild>
        <w:div w:id="891968479">
          <w:marLeft w:val="0"/>
          <w:marRight w:val="0"/>
          <w:marTop w:val="0"/>
          <w:marBottom w:val="300"/>
          <w:divBdr>
            <w:top w:val="none" w:sz="0" w:space="0" w:color="auto"/>
            <w:left w:val="none" w:sz="0" w:space="0" w:color="auto"/>
            <w:bottom w:val="none" w:sz="0" w:space="0" w:color="auto"/>
            <w:right w:val="none" w:sz="0" w:space="0" w:color="auto"/>
          </w:divBdr>
        </w:div>
      </w:divsChild>
    </w:div>
    <w:div w:id="362050974">
      <w:bodyDiv w:val="1"/>
      <w:marLeft w:val="0"/>
      <w:marRight w:val="0"/>
      <w:marTop w:val="0"/>
      <w:marBottom w:val="0"/>
      <w:divBdr>
        <w:top w:val="none" w:sz="0" w:space="0" w:color="auto"/>
        <w:left w:val="none" w:sz="0" w:space="0" w:color="auto"/>
        <w:bottom w:val="none" w:sz="0" w:space="0" w:color="auto"/>
        <w:right w:val="none" w:sz="0" w:space="0" w:color="auto"/>
      </w:divBdr>
      <w:divsChild>
        <w:div w:id="94062621">
          <w:marLeft w:val="0"/>
          <w:marRight w:val="0"/>
          <w:marTop w:val="0"/>
          <w:marBottom w:val="300"/>
          <w:divBdr>
            <w:top w:val="none" w:sz="0" w:space="0" w:color="auto"/>
            <w:left w:val="none" w:sz="0" w:space="0" w:color="auto"/>
            <w:bottom w:val="none" w:sz="0" w:space="0" w:color="auto"/>
            <w:right w:val="none" w:sz="0" w:space="0" w:color="auto"/>
          </w:divBdr>
        </w:div>
      </w:divsChild>
    </w:div>
    <w:div w:id="369303522">
      <w:bodyDiv w:val="1"/>
      <w:marLeft w:val="0"/>
      <w:marRight w:val="0"/>
      <w:marTop w:val="0"/>
      <w:marBottom w:val="0"/>
      <w:divBdr>
        <w:top w:val="none" w:sz="0" w:space="0" w:color="auto"/>
        <w:left w:val="none" w:sz="0" w:space="0" w:color="auto"/>
        <w:bottom w:val="none" w:sz="0" w:space="0" w:color="auto"/>
        <w:right w:val="none" w:sz="0" w:space="0" w:color="auto"/>
      </w:divBdr>
      <w:divsChild>
        <w:div w:id="1975062940">
          <w:marLeft w:val="0"/>
          <w:marRight w:val="0"/>
          <w:marTop w:val="0"/>
          <w:marBottom w:val="300"/>
          <w:divBdr>
            <w:top w:val="none" w:sz="0" w:space="0" w:color="auto"/>
            <w:left w:val="none" w:sz="0" w:space="0" w:color="auto"/>
            <w:bottom w:val="none" w:sz="0" w:space="0" w:color="auto"/>
            <w:right w:val="none" w:sz="0" w:space="0" w:color="auto"/>
          </w:divBdr>
        </w:div>
      </w:divsChild>
    </w:div>
    <w:div w:id="412359558">
      <w:bodyDiv w:val="1"/>
      <w:marLeft w:val="0"/>
      <w:marRight w:val="0"/>
      <w:marTop w:val="0"/>
      <w:marBottom w:val="0"/>
      <w:divBdr>
        <w:top w:val="none" w:sz="0" w:space="0" w:color="auto"/>
        <w:left w:val="none" w:sz="0" w:space="0" w:color="auto"/>
        <w:bottom w:val="none" w:sz="0" w:space="0" w:color="auto"/>
        <w:right w:val="none" w:sz="0" w:space="0" w:color="auto"/>
      </w:divBdr>
    </w:div>
    <w:div w:id="421492587">
      <w:bodyDiv w:val="1"/>
      <w:marLeft w:val="0"/>
      <w:marRight w:val="0"/>
      <w:marTop w:val="0"/>
      <w:marBottom w:val="0"/>
      <w:divBdr>
        <w:top w:val="none" w:sz="0" w:space="0" w:color="auto"/>
        <w:left w:val="none" w:sz="0" w:space="0" w:color="auto"/>
        <w:bottom w:val="none" w:sz="0" w:space="0" w:color="auto"/>
        <w:right w:val="none" w:sz="0" w:space="0" w:color="auto"/>
      </w:divBdr>
    </w:div>
    <w:div w:id="439035904">
      <w:bodyDiv w:val="1"/>
      <w:marLeft w:val="0"/>
      <w:marRight w:val="0"/>
      <w:marTop w:val="0"/>
      <w:marBottom w:val="0"/>
      <w:divBdr>
        <w:top w:val="none" w:sz="0" w:space="0" w:color="auto"/>
        <w:left w:val="none" w:sz="0" w:space="0" w:color="auto"/>
        <w:bottom w:val="none" w:sz="0" w:space="0" w:color="auto"/>
        <w:right w:val="none" w:sz="0" w:space="0" w:color="auto"/>
      </w:divBdr>
      <w:divsChild>
        <w:div w:id="951741022">
          <w:marLeft w:val="0"/>
          <w:marRight w:val="0"/>
          <w:marTop w:val="0"/>
          <w:marBottom w:val="300"/>
          <w:divBdr>
            <w:top w:val="none" w:sz="0" w:space="0" w:color="auto"/>
            <w:left w:val="none" w:sz="0" w:space="0" w:color="auto"/>
            <w:bottom w:val="none" w:sz="0" w:space="0" w:color="auto"/>
            <w:right w:val="none" w:sz="0" w:space="0" w:color="auto"/>
          </w:divBdr>
        </w:div>
        <w:div w:id="955409209">
          <w:marLeft w:val="0"/>
          <w:marRight w:val="0"/>
          <w:marTop w:val="0"/>
          <w:marBottom w:val="300"/>
          <w:divBdr>
            <w:top w:val="none" w:sz="0" w:space="0" w:color="auto"/>
            <w:left w:val="none" w:sz="0" w:space="0" w:color="auto"/>
            <w:bottom w:val="none" w:sz="0" w:space="0" w:color="auto"/>
            <w:right w:val="none" w:sz="0" w:space="0" w:color="auto"/>
          </w:divBdr>
        </w:div>
      </w:divsChild>
    </w:div>
    <w:div w:id="463616379">
      <w:bodyDiv w:val="1"/>
      <w:marLeft w:val="0"/>
      <w:marRight w:val="0"/>
      <w:marTop w:val="0"/>
      <w:marBottom w:val="0"/>
      <w:divBdr>
        <w:top w:val="none" w:sz="0" w:space="0" w:color="auto"/>
        <w:left w:val="none" w:sz="0" w:space="0" w:color="auto"/>
        <w:bottom w:val="none" w:sz="0" w:space="0" w:color="auto"/>
        <w:right w:val="none" w:sz="0" w:space="0" w:color="auto"/>
      </w:divBdr>
      <w:divsChild>
        <w:div w:id="952438699">
          <w:marLeft w:val="0"/>
          <w:marRight w:val="0"/>
          <w:marTop w:val="0"/>
          <w:marBottom w:val="300"/>
          <w:divBdr>
            <w:top w:val="none" w:sz="0" w:space="0" w:color="auto"/>
            <w:left w:val="none" w:sz="0" w:space="0" w:color="auto"/>
            <w:bottom w:val="none" w:sz="0" w:space="0" w:color="auto"/>
            <w:right w:val="none" w:sz="0" w:space="0" w:color="auto"/>
          </w:divBdr>
        </w:div>
      </w:divsChild>
    </w:div>
    <w:div w:id="476070340">
      <w:bodyDiv w:val="1"/>
      <w:marLeft w:val="0"/>
      <w:marRight w:val="0"/>
      <w:marTop w:val="0"/>
      <w:marBottom w:val="0"/>
      <w:divBdr>
        <w:top w:val="none" w:sz="0" w:space="0" w:color="auto"/>
        <w:left w:val="none" w:sz="0" w:space="0" w:color="auto"/>
        <w:bottom w:val="none" w:sz="0" w:space="0" w:color="auto"/>
        <w:right w:val="none" w:sz="0" w:space="0" w:color="auto"/>
      </w:divBdr>
      <w:divsChild>
        <w:div w:id="861279526">
          <w:marLeft w:val="0"/>
          <w:marRight w:val="0"/>
          <w:marTop w:val="0"/>
          <w:marBottom w:val="300"/>
          <w:divBdr>
            <w:top w:val="none" w:sz="0" w:space="0" w:color="auto"/>
            <w:left w:val="none" w:sz="0" w:space="0" w:color="auto"/>
            <w:bottom w:val="none" w:sz="0" w:space="0" w:color="auto"/>
            <w:right w:val="none" w:sz="0" w:space="0" w:color="auto"/>
          </w:divBdr>
        </w:div>
        <w:div w:id="989407105">
          <w:marLeft w:val="0"/>
          <w:marRight w:val="0"/>
          <w:marTop w:val="0"/>
          <w:marBottom w:val="300"/>
          <w:divBdr>
            <w:top w:val="none" w:sz="0" w:space="0" w:color="auto"/>
            <w:left w:val="none" w:sz="0" w:space="0" w:color="auto"/>
            <w:bottom w:val="none" w:sz="0" w:space="0" w:color="auto"/>
            <w:right w:val="none" w:sz="0" w:space="0" w:color="auto"/>
          </w:divBdr>
        </w:div>
      </w:divsChild>
    </w:div>
    <w:div w:id="496917940">
      <w:bodyDiv w:val="1"/>
      <w:marLeft w:val="0"/>
      <w:marRight w:val="0"/>
      <w:marTop w:val="0"/>
      <w:marBottom w:val="0"/>
      <w:divBdr>
        <w:top w:val="none" w:sz="0" w:space="0" w:color="auto"/>
        <w:left w:val="none" w:sz="0" w:space="0" w:color="auto"/>
        <w:bottom w:val="none" w:sz="0" w:space="0" w:color="auto"/>
        <w:right w:val="none" w:sz="0" w:space="0" w:color="auto"/>
      </w:divBdr>
      <w:divsChild>
        <w:div w:id="2125273537">
          <w:marLeft w:val="0"/>
          <w:marRight w:val="0"/>
          <w:marTop w:val="0"/>
          <w:marBottom w:val="300"/>
          <w:divBdr>
            <w:top w:val="none" w:sz="0" w:space="0" w:color="auto"/>
            <w:left w:val="none" w:sz="0" w:space="0" w:color="auto"/>
            <w:bottom w:val="none" w:sz="0" w:space="0" w:color="auto"/>
            <w:right w:val="none" w:sz="0" w:space="0" w:color="auto"/>
          </w:divBdr>
        </w:div>
      </w:divsChild>
    </w:div>
    <w:div w:id="509836447">
      <w:bodyDiv w:val="1"/>
      <w:marLeft w:val="0"/>
      <w:marRight w:val="0"/>
      <w:marTop w:val="0"/>
      <w:marBottom w:val="0"/>
      <w:divBdr>
        <w:top w:val="none" w:sz="0" w:space="0" w:color="auto"/>
        <w:left w:val="none" w:sz="0" w:space="0" w:color="auto"/>
        <w:bottom w:val="none" w:sz="0" w:space="0" w:color="auto"/>
        <w:right w:val="none" w:sz="0" w:space="0" w:color="auto"/>
      </w:divBdr>
      <w:divsChild>
        <w:div w:id="857735486">
          <w:marLeft w:val="0"/>
          <w:marRight w:val="0"/>
          <w:marTop w:val="0"/>
          <w:marBottom w:val="300"/>
          <w:divBdr>
            <w:top w:val="none" w:sz="0" w:space="0" w:color="auto"/>
            <w:left w:val="none" w:sz="0" w:space="0" w:color="auto"/>
            <w:bottom w:val="none" w:sz="0" w:space="0" w:color="auto"/>
            <w:right w:val="none" w:sz="0" w:space="0" w:color="auto"/>
          </w:divBdr>
        </w:div>
      </w:divsChild>
    </w:div>
    <w:div w:id="599263315">
      <w:bodyDiv w:val="1"/>
      <w:marLeft w:val="0"/>
      <w:marRight w:val="0"/>
      <w:marTop w:val="0"/>
      <w:marBottom w:val="0"/>
      <w:divBdr>
        <w:top w:val="none" w:sz="0" w:space="0" w:color="auto"/>
        <w:left w:val="none" w:sz="0" w:space="0" w:color="auto"/>
        <w:bottom w:val="none" w:sz="0" w:space="0" w:color="auto"/>
        <w:right w:val="none" w:sz="0" w:space="0" w:color="auto"/>
      </w:divBdr>
    </w:div>
    <w:div w:id="654644080">
      <w:bodyDiv w:val="1"/>
      <w:marLeft w:val="0"/>
      <w:marRight w:val="0"/>
      <w:marTop w:val="0"/>
      <w:marBottom w:val="0"/>
      <w:divBdr>
        <w:top w:val="none" w:sz="0" w:space="0" w:color="auto"/>
        <w:left w:val="none" w:sz="0" w:space="0" w:color="auto"/>
        <w:bottom w:val="none" w:sz="0" w:space="0" w:color="auto"/>
        <w:right w:val="none" w:sz="0" w:space="0" w:color="auto"/>
      </w:divBdr>
    </w:div>
    <w:div w:id="718020196">
      <w:bodyDiv w:val="1"/>
      <w:marLeft w:val="0"/>
      <w:marRight w:val="0"/>
      <w:marTop w:val="0"/>
      <w:marBottom w:val="0"/>
      <w:divBdr>
        <w:top w:val="none" w:sz="0" w:space="0" w:color="auto"/>
        <w:left w:val="none" w:sz="0" w:space="0" w:color="auto"/>
        <w:bottom w:val="none" w:sz="0" w:space="0" w:color="auto"/>
        <w:right w:val="none" w:sz="0" w:space="0" w:color="auto"/>
      </w:divBdr>
    </w:div>
    <w:div w:id="817459961">
      <w:bodyDiv w:val="1"/>
      <w:marLeft w:val="0"/>
      <w:marRight w:val="0"/>
      <w:marTop w:val="0"/>
      <w:marBottom w:val="0"/>
      <w:divBdr>
        <w:top w:val="none" w:sz="0" w:space="0" w:color="auto"/>
        <w:left w:val="none" w:sz="0" w:space="0" w:color="auto"/>
        <w:bottom w:val="none" w:sz="0" w:space="0" w:color="auto"/>
        <w:right w:val="none" w:sz="0" w:space="0" w:color="auto"/>
      </w:divBdr>
      <w:divsChild>
        <w:div w:id="807209098">
          <w:marLeft w:val="0"/>
          <w:marRight w:val="0"/>
          <w:marTop w:val="0"/>
          <w:marBottom w:val="300"/>
          <w:divBdr>
            <w:top w:val="none" w:sz="0" w:space="0" w:color="auto"/>
            <w:left w:val="none" w:sz="0" w:space="0" w:color="auto"/>
            <w:bottom w:val="none" w:sz="0" w:space="0" w:color="auto"/>
            <w:right w:val="none" w:sz="0" w:space="0" w:color="auto"/>
          </w:divBdr>
        </w:div>
      </w:divsChild>
    </w:div>
    <w:div w:id="819076504">
      <w:bodyDiv w:val="1"/>
      <w:marLeft w:val="0"/>
      <w:marRight w:val="0"/>
      <w:marTop w:val="0"/>
      <w:marBottom w:val="0"/>
      <w:divBdr>
        <w:top w:val="none" w:sz="0" w:space="0" w:color="auto"/>
        <w:left w:val="none" w:sz="0" w:space="0" w:color="auto"/>
        <w:bottom w:val="none" w:sz="0" w:space="0" w:color="auto"/>
        <w:right w:val="none" w:sz="0" w:space="0" w:color="auto"/>
      </w:divBdr>
      <w:divsChild>
        <w:div w:id="1288703605">
          <w:marLeft w:val="0"/>
          <w:marRight w:val="0"/>
          <w:marTop w:val="0"/>
          <w:marBottom w:val="300"/>
          <w:divBdr>
            <w:top w:val="none" w:sz="0" w:space="0" w:color="auto"/>
            <w:left w:val="none" w:sz="0" w:space="0" w:color="auto"/>
            <w:bottom w:val="none" w:sz="0" w:space="0" w:color="auto"/>
            <w:right w:val="none" w:sz="0" w:space="0" w:color="auto"/>
          </w:divBdr>
        </w:div>
      </w:divsChild>
    </w:div>
    <w:div w:id="853542727">
      <w:bodyDiv w:val="1"/>
      <w:marLeft w:val="0"/>
      <w:marRight w:val="0"/>
      <w:marTop w:val="0"/>
      <w:marBottom w:val="0"/>
      <w:divBdr>
        <w:top w:val="none" w:sz="0" w:space="0" w:color="auto"/>
        <w:left w:val="none" w:sz="0" w:space="0" w:color="auto"/>
        <w:bottom w:val="none" w:sz="0" w:space="0" w:color="auto"/>
        <w:right w:val="none" w:sz="0" w:space="0" w:color="auto"/>
      </w:divBdr>
    </w:div>
    <w:div w:id="882789398">
      <w:bodyDiv w:val="1"/>
      <w:marLeft w:val="0"/>
      <w:marRight w:val="0"/>
      <w:marTop w:val="0"/>
      <w:marBottom w:val="0"/>
      <w:divBdr>
        <w:top w:val="none" w:sz="0" w:space="0" w:color="auto"/>
        <w:left w:val="none" w:sz="0" w:space="0" w:color="auto"/>
        <w:bottom w:val="none" w:sz="0" w:space="0" w:color="auto"/>
        <w:right w:val="none" w:sz="0" w:space="0" w:color="auto"/>
      </w:divBdr>
    </w:div>
    <w:div w:id="888960756">
      <w:bodyDiv w:val="1"/>
      <w:marLeft w:val="0"/>
      <w:marRight w:val="0"/>
      <w:marTop w:val="0"/>
      <w:marBottom w:val="0"/>
      <w:divBdr>
        <w:top w:val="none" w:sz="0" w:space="0" w:color="auto"/>
        <w:left w:val="none" w:sz="0" w:space="0" w:color="auto"/>
        <w:bottom w:val="none" w:sz="0" w:space="0" w:color="auto"/>
        <w:right w:val="none" w:sz="0" w:space="0" w:color="auto"/>
      </w:divBdr>
      <w:divsChild>
        <w:div w:id="2106533262">
          <w:marLeft w:val="0"/>
          <w:marRight w:val="0"/>
          <w:marTop w:val="0"/>
          <w:marBottom w:val="300"/>
          <w:divBdr>
            <w:top w:val="none" w:sz="0" w:space="0" w:color="auto"/>
            <w:left w:val="none" w:sz="0" w:space="0" w:color="auto"/>
            <w:bottom w:val="none" w:sz="0" w:space="0" w:color="auto"/>
            <w:right w:val="none" w:sz="0" w:space="0" w:color="auto"/>
          </w:divBdr>
        </w:div>
      </w:divsChild>
    </w:div>
    <w:div w:id="908152257">
      <w:bodyDiv w:val="1"/>
      <w:marLeft w:val="0"/>
      <w:marRight w:val="0"/>
      <w:marTop w:val="0"/>
      <w:marBottom w:val="0"/>
      <w:divBdr>
        <w:top w:val="none" w:sz="0" w:space="0" w:color="auto"/>
        <w:left w:val="none" w:sz="0" w:space="0" w:color="auto"/>
        <w:bottom w:val="none" w:sz="0" w:space="0" w:color="auto"/>
        <w:right w:val="none" w:sz="0" w:space="0" w:color="auto"/>
      </w:divBdr>
    </w:div>
    <w:div w:id="998776496">
      <w:bodyDiv w:val="1"/>
      <w:marLeft w:val="0"/>
      <w:marRight w:val="0"/>
      <w:marTop w:val="0"/>
      <w:marBottom w:val="0"/>
      <w:divBdr>
        <w:top w:val="none" w:sz="0" w:space="0" w:color="auto"/>
        <w:left w:val="none" w:sz="0" w:space="0" w:color="auto"/>
        <w:bottom w:val="none" w:sz="0" w:space="0" w:color="auto"/>
        <w:right w:val="none" w:sz="0" w:space="0" w:color="auto"/>
      </w:divBdr>
    </w:div>
    <w:div w:id="1019163934">
      <w:bodyDiv w:val="1"/>
      <w:marLeft w:val="0"/>
      <w:marRight w:val="0"/>
      <w:marTop w:val="0"/>
      <w:marBottom w:val="0"/>
      <w:divBdr>
        <w:top w:val="none" w:sz="0" w:space="0" w:color="auto"/>
        <w:left w:val="none" w:sz="0" w:space="0" w:color="auto"/>
        <w:bottom w:val="none" w:sz="0" w:space="0" w:color="auto"/>
        <w:right w:val="none" w:sz="0" w:space="0" w:color="auto"/>
      </w:divBdr>
    </w:div>
    <w:div w:id="1036614206">
      <w:bodyDiv w:val="1"/>
      <w:marLeft w:val="0"/>
      <w:marRight w:val="0"/>
      <w:marTop w:val="0"/>
      <w:marBottom w:val="0"/>
      <w:divBdr>
        <w:top w:val="none" w:sz="0" w:space="0" w:color="auto"/>
        <w:left w:val="none" w:sz="0" w:space="0" w:color="auto"/>
        <w:bottom w:val="none" w:sz="0" w:space="0" w:color="auto"/>
        <w:right w:val="none" w:sz="0" w:space="0" w:color="auto"/>
      </w:divBdr>
      <w:divsChild>
        <w:div w:id="1436948192">
          <w:marLeft w:val="0"/>
          <w:marRight w:val="0"/>
          <w:marTop w:val="0"/>
          <w:marBottom w:val="300"/>
          <w:divBdr>
            <w:top w:val="none" w:sz="0" w:space="0" w:color="auto"/>
            <w:left w:val="none" w:sz="0" w:space="0" w:color="auto"/>
            <w:bottom w:val="none" w:sz="0" w:space="0" w:color="auto"/>
            <w:right w:val="none" w:sz="0" w:space="0" w:color="auto"/>
          </w:divBdr>
        </w:div>
        <w:div w:id="399596959">
          <w:marLeft w:val="0"/>
          <w:marRight w:val="0"/>
          <w:marTop w:val="0"/>
          <w:marBottom w:val="300"/>
          <w:divBdr>
            <w:top w:val="none" w:sz="0" w:space="0" w:color="auto"/>
            <w:left w:val="none" w:sz="0" w:space="0" w:color="auto"/>
            <w:bottom w:val="none" w:sz="0" w:space="0" w:color="auto"/>
            <w:right w:val="none" w:sz="0" w:space="0" w:color="auto"/>
          </w:divBdr>
        </w:div>
      </w:divsChild>
    </w:div>
    <w:div w:id="1047340005">
      <w:bodyDiv w:val="1"/>
      <w:marLeft w:val="0"/>
      <w:marRight w:val="0"/>
      <w:marTop w:val="0"/>
      <w:marBottom w:val="0"/>
      <w:divBdr>
        <w:top w:val="none" w:sz="0" w:space="0" w:color="auto"/>
        <w:left w:val="none" w:sz="0" w:space="0" w:color="auto"/>
        <w:bottom w:val="none" w:sz="0" w:space="0" w:color="auto"/>
        <w:right w:val="none" w:sz="0" w:space="0" w:color="auto"/>
      </w:divBdr>
    </w:div>
    <w:div w:id="1061438336">
      <w:bodyDiv w:val="1"/>
      <w:marLeft w:val="0"/>
      <w:marRight w:val="0"/>
      <w:marTop w:val="0"/>
      <w:marBottom w:val="0"/>
      <w:divBdr>
        <w:top w:val="none" w:sz="0" w:space="0" w:color="auto"/>
        <w:left w:val="none" w:sz="0" w:space="0" w:color="auto"/>
        <w:bottom w:val="none" w:sz="0" w:space="0" w:color="auto"/>
        <w:right w:val="none" w:sz="0" w:space="0" w:color="auto"/>
      </w:divBdr>
    </w:div>
    <w:div w:id="1072582346">
      <w:bodyDiv w:val="1"/>
      <w:marLeft w:val="0"/>
      <w:marRight w:val="0"/>
      <w:marTop w:val="0"/>
      <w:marBottom w:val="0"/>
      <w:divBdr>
        <w:top w:val="none" w:sz="0" w:space="0" w:color="auto"/>
        <w:left w:val="none" w:sz="0" w:space="0" w:color="auto"/>
        <w:bottom w:val="none" w:sz="0" w:space="0" w:color="auto"/>
        <w:right w:val="none" w:sz="0" w:space="0" w:color="auto"/>
      </w:divBdr>
    </w:div>
    <w:div w:id="1085881140">
      <w:bodyDiv w:val="1"/>
      <w:marLeft w:val="0"/>
      <w:marRight w:val="0"/>
      <w:marTop w:val="0"/>
      <w:marBottom w:val="0"/>
      <w:divBdr>
        <w:top w:val="none" w:sz="0" w:space="0" w:color="auto"/>
        <w:left w:val="none" w:sz="0" w:space="0" w:color="auto"/>
        <w:bottom w:val="none" w:sz="0" w:space="0" w:color="auto"/>
        <w:right w:val="none" w:sz="0" w:space="0" w:color="auto"/>
      </w:divBdr>
      <w:divsChild>
        <w:div w:id="913051130">
          <w:marLeft w:val="0"/>
          <w:marRight w:val="0"/>
          <w:marTop w:val="0"/>
          <w:marBottom w:val="0"/>
          <w:divBdr>
            <w:top w:val="none" w:sz="0" w:space="0" w:color="auto"/>
            <w:left w:val="none" w:sz="0" w:space="0" w:color="auto"/>
            <w:bottom w:val="none" w:sz="0" w:space="0" w:color="auto"/>
            <w:right w:val="none" w:sz="0" w:space="0" w:color="auto"/>
          </w:divBdr>
          <w:divsChild>
            <w:div w:id="1229418376">
              <w:marLeft w:val="0"/>
              <w:marRight w:val="0"/>
              <w:marTop w:val="0"/>
              <w:marBottom w:val="0"/>
              <w:divBdr>
                <w:top w:val="none" w:sz="0" w:space="0" w:color="auto"/>
                <w:left w:val="none" w:sz="0" w:space="0" w:color="auto"/>
                <w:bottom w:val="none" w:sz="0" w:space="0" w:color="auto"/>
                <w:right w:val="none" w:sz="0" w:space="0" w:color="auto"/>
              </w:divBdr>
              <w:divsChild>
                <w:div w:id="227621000">
                  <w:marLeft w:val="0"/>
                  <w:marRight w:val="0"/>
                  <w:marTop w:val="0"/>
                  <w:marBottom w:val="0"/>
                  <w:divBdr>
                    <w:top w:val="none" w:sz="0" w:space="0" w:color="auto"/>
                    <w:left w:val="none" w:sz="0" w:space="0" w:color="auto"/>
                    <w:bottom w:val="none" w:sz="0" w:space="0" w:color="auto"/>
                    <w:right w:val="none" w:sz="0" w:space="0" w:color="auto"/>
                  </w:divBdr>
                  <w:divsChild>
                    <w:div w:id="1099908832">
                      <w:marLeft w:val="0"/>
                      <w:marRight w:val="0"/>
                      <w:marTop w:val="0"/>
                      <w:marBottom w:val="0"/>
                      <w:divBdr>
                        <w:top w:val="none" w:sz="0" w:space="0" w:color="auto"/>
                        <w:left w:val="none" w:sz="0" w:space="0" w:color="auto"/>
                        <w:bottom w:val="none" w:sz="0" w:space="0" w:color="auto"/>
                        <w:right w:val="none" w:sz="0" w:space="0" w:color="auto"/>
                      </w:divBdr>
                      <w:divsChild>
                        <w:div w:id="106275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8821474">
      <w:bodyDiv w:val="1"/>
      <w:marLeft w:val="0"/>
      <w:marRight w:val="0"/>
      <w:marTop w:val="0"/>
      <w:marBottom w:val="0"/>
      <w:divBdr>
        <w:top w:val="none" w:sz="0" w:space="0" w:color="auto"/>
        <w:left w:val="none" w:sz="0" w:space="0" w:color="auto"/>
        <w:bottom w:val="none" w:sz="0" w:space="0" w:color="auto"/>
        <w:right w:val="none" w:sz="0" w:space="0" w:color="auto"/>
      </w:divBdr>
    </w:div>
    <w:div w:id="1143473216">
      <w:bodyDiv w:val="1"/>
      <w:marLeft w:val="0"/>
      <w:marRight w:val="0"/>
      <w:marTop w:val="0"/>
      <w:marBottom w:val="0"/>
      <w:divBdr>
        <w:top w:val="none" w:sz="0" w:space="0" w:color="auto"/>
        <w:left w:val="none" w:sz="0" w:space="0" w:color="auto"/>
        <w:bottom w:val="none" w:sz="0" w:space="0" w:color="auto"/>
        <w:right w:val="none" w:sz="0" w:space="0" w:color="auto"/>
      </w:divBdr>
    </w:div>
    <w:div w:id="1189417534">
      <w:bodyDiv w:val="1"/>
      <w:marLeft w:val="0"/>
      <w:marRight w:val="0"/>
      <w:marTop w:val="0"/>
      <w:marBottom w:val="0"/>
      <w:divBdr>
        <w:top w:val="none" w:sz="0" w:space="0" w:color="auto"/>
        <w:left w:val="none" w:sz="0" w:space="0" w:color="auto"/>
        <w:bottom w:val="none" w:sz="0" w:space="0" w:color="auto"/>
        <w:right w:val="none" w:sz="0" w:space="0" w:color="auto"/>
      </w:divBdr>
      <w:divsChild>
        <w:div w:id="1356154709">
          <w:marLeft w:val="0"/>
          <w:marRight w:val="0"/>
          <w:marTop w:val="0"/>
          <w:marBottom w:val="0"/>
          <w:divBdr>
            <w:top w:val="none" w:sz="0" w:space="0" w:color="auto"/>
            <w:left w:val="none" w:sz="0" w:space="0" w:color="auto"/>
            <w:bottom w:val="none" w:sz="0" w:space="0" w:color="auto"/>
            <w:right w:val="none" w:sz="0" w:space="0" w:color="auto"/>
          </w:divBdr>
          <w:divsChild>
            <w:div w:id="271326515">
              <w:marLeft w:val="0"/>
              <w:marRight w:val="0"/>
              <w:marTop w:val="0"/>
              <w:marBottom w:val="0"/>
              <w:divBdr>
                <w:top w:val="none" w:sz="0" w:space="0" w:color="auto"/>
                <w:left w:val="none" w:sz="0" w:space="0" w:color="auto"/>
                <w:bottom w:val="none" w:sz="0" w:space="0" w:color="auto"/>
                <w:right w:val="none" w:sz="0" w:space="0" w:color="auto"/>
              </w:divBdr>
              <w:divsChild>
                <w:div w:id="775828390">
                  <w:marLeft w:val="0"/>
                  <w:marRight w:val="0"/>
                  <w:marTop w:val="0"/>
                  <w:marBottom w:val="0"/>
                  <w:divBdr>
                    <w:top w:val="none" w:sz="0" w:space="0" w:color="auto"/>
                    <w:left w:val="none" w:sz="0" w:space="0" w:color="auto"/>
                    <w:bottom w:val="none" w:sz="0" w:space="0" w:color="auto"/>
                    <w:right w:val="none" w:sz="0" w:space="0" w:color="auto"/>
                  </w:divBdr>
                  <w:divsChild>
                    <w:div w:id="668409209">
                      <w:marLeft w:val="0"/>
                      <w:marRight w:val="0"/>
                      <w:marTop w:val="0"/>
                      <w:marBottom w:val="0"/>
                      <w:divBdr>
                        <w:top w:val="none" w:sz="0" w:space="0" w:color="auto"/>
                        <w:left w:val="none" w:sz="0" w:space="0" w:color="auto"/>
                        <w:bottom w:val="none" w:sz="0" w:space="0" w:color="auto"/>
                        <w:right w:val="none" w:sz="0" w:space="0" w:color="auto"/>
                      </w:divBdr>
                      <w:divsChild>
                        <w:div w:id="397364492">
                          <w:marLeft w:val="0"/>
                          <w:marRight w:val="0"/>
                          <w:marTop w:val="0"/>
                          <w:marBottom w:val="300"/>
                          <w:divBdr>
                            <w:top w:val="none" w:sz="0" w:space="0" w:color="auto"/>
                            <w:left w:val="none" w:sz="0" w:space="0" w:color="auto"/>
                            <w:bottom w:val="none" w:sz="0" w:space="0" w:color="auto"/>
                            <w:right w:val="none" w:sz="0" w:space="0" w:color="auto"/>
                          </w:divBdr>
                        </w:div>
                        <w:div w:id="1368019309">
                          <w:marLeft w:val="0"/>
                          <w:marRight w:val="0"/>
                          <w:marTop w:val="0"/>
                          <w:marBottom w:val="300"/>
                          <w:divBdr>
                            <w:top w:val="none" w:sz="0" w:space="0" w:color="auto"/>
                            <w:left w:val="none" w:sz="0" w:space="0" w:color="auto"/>
                            <w:bottom w:val="none" w:sz="0" w:space="0" w:color="auto"/>
                            <w:right w:val="none" w:sz="0" w:space="0" w:color="auto"/>
                          </w:divBdr>
                        </w:div>
                        <w:div w:id="1572034913">
                          <w:marLeft w:val="0"/>
                          <w:marRight w:val="0"/>
                          <w:marTop w:val="0"/>
                          <w:marBottom w:val="300"/>
                          <w:divBdr>
                            <w:top w:val="none" w:sz="0" w:space="0" w:color="auto"/>
                            <w:left w:val="none" w:sz="0" w:space="0" w:color="auto"/>
                            <w:bottom w:val="none" w:sz="0" w:space="0" w:color="auto"/>
                            <w:right w:val="none" w:sz="0" w:space="0" w:color="auto"/>
                          </w:divBdr>
                        </w:div>
                        <w:div w:id="2119597975">
                          <w:marLeft w:val="0"/>
                          <w:marRight w:val="0"/>
                          <w:marTop w:val="0"/>
                          <w:marBottom w:val="300"/>
                          <w:divBdr>
                            <w:top w:val="none" w:sz="0" w:space="0" w:color="auto"/>
                            <w:left w:val="none" w:sz="0" w:space="0" w:color="auto"/>
                            <w:bottom w:val="none" w:sz="0" w:space="0" w:color="auto"/>
                            <w:right w:val="none" w:sz="0" w:space="0" w:color="auto"/>
                          </w:divBdr>
                        </w:div>
                        <w:div w:id="172675917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209294060">
      <w:bodyDiv w:val="1"/>
      <w:marLeft w:val="0"/>
      <w:marRight w:val="0"/>
      <w:marTop w:val="0"/>
      <w:marBottom w:val="0"/>
      <w:divBdr>
        <w:top w:val="none" w:sz="0" w:space="0" w:color="auto"/>
        <w:left w:val="none" w:sz="0" w:space="0" w:color="auto"/>
        <w:bottom w:val="none" w:sz="0" w:space="0" w:color="auto"/>
        <w:right w:val="none" w:sz="0" w:space="0" w:color="auto"/>
      </w:divBdr>
      <w:divsChild>
        <w:div w:id="579220912">
          <w:marLeft w:val="0"/>
          <w:marRight w:val="0"/>
          <w:marTop w:val="0"/>
          <w:marBottom w:val="300"/>
          <w:divBdr>
            <w:top w:val="none" w:sz="0" w:space="0" w:color="auto"/>
            <w:left w:val="none" w:sz="0" w:space="0" w:color="auto"/>
            <w:bottom w:val="none" w:sz="0" w:space="0" w:color="auto"/>
            <w:right w:val="none" w:sz="0" w:space="0" w:color="auto"/>
          </w:divBdr>
        </w:div>
      </w:divsChild>
    </w:div>
    <w:div w:id="1252662863">
      <w:bodyDiv w:val="1"/>
      <w:marLeft w:val="0"/>
      <w:marRight w:val="0"/>
      <w:marTop w:val="0"/>
      <w:marBottom w:val="0"/>
      <w:divBdr>
        <w:top w:val="none" w:sz="0" w:space="0" w:color="auto"/>
        <w:left w:val="none" w:sz="0" w:space="0" w:color="auto"/>
        <w:bottom w:val="none" w:sz="0" w:space="0" w:color="auto"/>
        <w:right w:val="none" w:sz="0" w:space="0" w:color="auto"/>
      </w:divBdr>
      <w:divsChild>
        <w:div w:id="1322345057">
          <w:marLeft w:val="0"/>
          <w:marRight w:val="0"/>
          <w:marTop w:val="0"/>
          <w:marBottom w:val="300"/>
          <w:divBdr>
            <w:top w:val="none" w:sz="0" w:space="0" w:color="auto"/>
            <w:left w:val="none" w:sz="0" w:space="0" w:color="auto"/>
            <w:bottom w:val="none" w:sz="0" w:space="0" w:color="auto"/>
            <w:right w:val="none" w:sz="0" w:space="0" w:color="auto"/>
          </w:divBdr>
        </w:div>
      </w:divsChild>
    </w:div>
    <w:div w:id="1256284227">
      <w:bodyDiv w:val="1"/>
      <w:marLeft w:val="0"/>
      <w:marRight w:val="0"/>
      <w:marTop w:val="0"/>
      <w:marBottom w:val="0"/>
      <w:divBdr>
        <w:top w:val="none" w:sz="0" w:space="0" w:color="auto"/>
        <w:left w:val="none" w:sz="0" w:space="0" w:color="auto"/>
        <w:bottom w:val="none" w:sz="0" w:space="0" w:color="auto"/>
        <w:right w:val="none" w:sz="0" w:space="0" w:color="auto"/>
      </w:divBdr>
    </w:div>
    <w:div w:id="1266498774">
      <w:bodyDiv w:val="1"/>
      <w:marLeft w:val="0"/>
      <w:marRight w:val="0"/>
      <w:marTop w:val="0"/>
      <w:marBottom w:val="0"/>
      <w:divBdr>
        <w:top w:val="none" w:sz="0" w:space="0" w:color="auto"/>
        <w:left w:val="none" w:sz="0" w:space="0" w:color="auto"/>
        <w:bottom w:val="none" w:sz="0" w:space="0" w:color="auto"/>
        <w:right w:val="none" w:sz="0" w:space="0" w:color="auto"/>
      </w:divBdr>
      <w:divsChild>
        <w:div w:id="561404772">
          <w:marLeft w:val="0"/>
          <w:marRight w:val="0"/>
          <w:marTop w:val="0"/>
          <w:marBottom w:val="300"/>
          <w:divBdr>
            <w:top w:val="none" w:sz="0" w:space="0" w:color="auto"/>
            <w:left w:val="none" w:sz="0" w:space="0" w:color="auto"/>
            <w:bottom w:val="none" w:sz="0" w:space="0" w:color="auto"/>
            <w:right w:val="none" w:sz="0" w:space="0" w:color="auto"/>
          </w:divBdr>
        </w:div>
        <w:div w:id="641814276">
          <w:marLeft w:val="0"/>
          <w:marRight w:val="0"/>
          <w:marTop w:val="0"/>
          <w:marBottom w:val="300"/>
          <w:divBdr>
            <w:top w:val="none" w:sz="0" w:space="0" w:color="auto"/>
            <w:left w:val="none" w:sz="0" w:space="0" w:color="auto"/>
            <w:bottom w:val="none" w:sz="0" w:space="0" w:color="auto"/>
            <w:right w:val="none" w:sz="0" w:space="0" w:color="auto"/>
          </w:divBdr>
        </w:div>
        <w:div w:id="125898304">
          <w:marLeft w:val="0"/>
          <w:marRight w:val="0"/>
          <w:marTop w:val="0"/>
          <w:marBottom w:val="300"/>
          <w:divBdr>
            <w:top w:val="none" w:sz="0" w:space="0" w:color="auto"/>
            <w:left w:val="none" w:sz="0" w:space="0" w:color="auto"/>
            <w:bottom w:val="none" w:sz="0" w:space="0" w:color="auto"/>
            <w:right w:val="none" w:sz="0" w:space="0" w:color="auto"/>
          </w:divBdr>
        </w:div>
        <w:div w:id="1144355240">
          <w:marLeft w:val="0"/>
          <w:marRight w:val="0"/>
          <w:marTop w:val="0"/>
          <w:marBottom w:val="300"/>
          <w:divBdr>
            <w:top w:val="none" w:sz="0" w:space="0" w:color="auto"/>
            <w:left w:val="none" w:sz="0" w:space="0" w:color="auto"/>
            <w:bottom w:val="none" w:sz="0" w:space="0" w:color="auto"/>
            <w:right w:val="none" w:sz="0" w:space="0" w:color="auto"/>
          </w:divBdr>
        </w:div>
      </w:divsChild>
    </w:div>
    <w:div w:id="1285960831">
      <w:bodyDiv w:val="1"/>
      <w:marLeft w:val="0"/>
      <w:marRight w:val="0"/>
      <w:marTop w:val="0"/>
      <w:marBottom w:val="0"/>
      <w:divBdr>
        <w:top w:val="none" w:sz="0" w:space="0" w:color="auto"/>
        <w:left w:val="none" w:sz="0" w:space="0" w:color="auto"/>
        <w:bottom w:val="none" w:sz="0" w:space="0" w:color="auto"/>
        <w:right w:val="none" w:sz="0" w:space="0" w:color="auto"/>
      </w:divBdr>
    </w:div>
    <w:div w:id="1357774925">
      <w:bodyDiv w:val="1"/>
      <w:marLeft w:val="0"/>
      <w:marRight w:val="0"/>
      <w:marTop w:val="0"/>
      <w:marBottom w:val="0"/>
      <w:divBdr>
        <w:top w:val="none" w:sz="0" w:space="0" w:color="auto"/>
        <w:left w:val="none" w:sz="0" w:space="0" w:color="auto"/>
        <w:bottom w:val="none" w:sz="0" w:space="0" w:color="auto"/>
        <w:right w:val="none" w:sz="0" w:space="0" w:color="auto"/>
      </w:divBdr>
      <w:divsChild>
        <w:div w:id="1388337064">
          <w:marLeft w:val="0"/>
          <w:marRight w:val="0"/>
          <w:marTop w:val="0"/>
          <w:marBottom w:val="300"/>
          <w:divBdr>
            <w:top w:val="none" w:sz="0" w:space="0" w:color="auto"/>
            <w:left w:val="none" w:sz="0" w:space="0" w:color="auto"/>
            <w:bottom w:val="none" w:sz="0" w:space="0" w:color="auto"/>
            <w:right w:val="none" w:sz="0" w:space="0" w:color="auto"/>
          </w:divBdr>
        </w:div>
        <w:div w:id="1760368919">
          <w:marLeft w:val="0"/>
          <w:marRight w:val="0"/>
          <w:marTop w:val="0"/>
          <w:marBottom w:val="300"/>
          <w:divBdr>
            <w:top w:val="none" w:sz="0" w:space="0" w:color="auto"/>
            <w:left w:val="none" w:sz="0" w:space="0" w:color="auto"/>
            <w:bottom w:val="none" w:sz="0" w:space="0" w:color="auto"/>
            <w:right w:val="none" w:sz="0" w:space="0" w:color="auto"/>
          </w:divBdr>
        </w:div>
        <w:div w:id="192354141">
          <w:marLeft w:val="0"/>
          <w:marRight w:val="0"/>
          <w:marTop w:val="0"/>
          <w:marBottom w:val="300"/>
          <w:divBdr>
            <w:top w:val="none" w:sz="0" w:space="0" w:color="auto"/>
            <w:left w:val="none" w:sz="0" w:space="0" w:color="auto"/>
            <w:bottom w:val="none" w:sz="0" w:space="0" w:color="auto"/>
            <w:right w:val="none" w:sz="0" w:space="0" w:color="auto"/>
          </w:divBdr>
        </w:div>
      </w:divsChild>
    </w:div>
    <w:div w:id="1363821512">
      <w:bodyDiv w:val="1"/>
      <w:marLeft w:val="0"/>
      <w:marRight w:val="0"/>
      <w:marTop w:val="0"/>
      <w:marBottom w:val="0"/>
      <w:divBdr>
        <w:top w:val="none" w:sz="0" w:space="0" w:color="auto"/>
        <w:left w:val="none" w:sz="0" w:space="0" w:color="auto"/>
        <w:bottom w:val="none" w:sz="0" w:space="0" w:color="auto"/>
        <w:right w:val="none" w:sz="0" w:space="0" w:color="auto"/>
      </w:divBdr>
    </w:div>
    <w:div w:id="1442188550">
      <w:bodyDiv w:val="1"/>
      <w:marLeft w:val="0"/>
      <w:marRight w:val="0"/>
      <w:marTop w:val="0"/>
      <w:marBottom w:val="0"/>
      <w:divBdr>
        <w:top w:val="none" w:sz="0" w:space="0" w:color="auto"/>
        <w:left w:val="none" w:sz="0" w:space="0" w:color="auto"/>
        <w:bottom w:val="none" w:sz="0" w:space="0" w:color="auto"/>
        <w:right w:val="none" w:sz="0" w:space="0" w:color="auto"/>
      </w:divBdr>
      <w:divsChild>
        <w:div w:id="1950770979">
          <w:marLeft w:val="0"/>
          <w:marRight w:val="0"/>
          <w:marTop w:val="0"/>
          <w:marBottom w:val="300"/>
          <w:divBdr>
            <w:top w:val="none" w:sz="0" w:space="0" w:color="auto"/>
            <w:left w:val="none" w:sz="0" w:space="0" w:color="auto"/>
            <w:bottom w:val="none" w:sz="0" w:space="0" w:color="auto"/>
            <w:right w:val="none" w:sz="0" w:space="0" w:color="auto"/>
          </w:divBdr>
        </w:div>
      </w:divsChild>
    </w:div>
    <w:div w:id="1451775541">
      <w:bodyDiv w:val="1"/>
      <w:marLeft w:val="0"/>
      <w:marRight w:val="0"/>
      <w:marTop w:val="0"/>
      <w:marBottom w:val="0"/>
      <w:divBdr>
        <w:top w:val="none" w:sz="0" w:space="0" w:color="auto"/>
        <w:left w:val="none" w:sz="0" w:space="0" w:color="auto"/>
        <w:bottom w:val="none" w:sz="0" w:space="0" w:color="auto"/>
        <w:right w:val="none" w:sz="0" w:space="0" w:color="auto"/>
      </w:divBdr>
    </w:div>
    <w:div w:id="1456800613">
      <w:bodyDiv w:val="1"/>
      <w:marLeft w:val="0"/>
      <w:marRight w:val="0"/>
      <w:marTop w:val="0"/>
      <w:marBottom w:val="0"/>
      <w:divBdr>
        <w:top w:val="none" w:sz="0" w:space="0" w:color="auto"/>
        <w:left w:val="none" w:sz="0" w:space="0" w:color="auto"/>
        <w:bottom w:val="none" w:sz="0" w:space="0" w:color="auto"/>
        <w:right w:val="none" w:sz="0" w:space="0" w:color="auto"/>
      </w:divBdr>
      <w:divsChild>
        <w:div w:id="679311436">
          <w:marLeft w:val="0"/>
          <w:marRight w:val="0"/>
          <w:marTop w:val="0"/>
          <w:marBottom w:val="300"/>
          <w:divBdr>
            <w:top w:val="none" w:sz="0" w:space="0" w:color="auto"/>
            <w:left w:val="none" w:sz="0" w:space="0" w:color="auto"/>
            <w:bottom w:val="none" w:sz="0" w:space="0" w:color="auto"/>
            <w:right w:val="none" w:sz="0" w:space="0" w:color="auto"/>
          </w:divBdr>
        </w:div>
        <w:div w:id="572855096">
          <w:marLeft w:val="0"/>
          <w:marRight w:val="0"/>
          <w:marTop w:val="0"/>
          <w:marBottom w:val="300"/>
          <w:divBdr>
            <w:top w:val="none" w:sz="0" w:space="0" w:color="auto"/>
            <w:left w:val="none" w:sz="0" w:space="0" w:color="auto"/>
            <w:bottom w:val="none" w:sz="0" w:space="0" w:color="auto"/>
            <w:right w:val="none" w:sz="0" w:space="0" w:color="auto"/>
          </w:divBdr>
        </w:div>
      </w:divsChild>
    </w:div>
    <w:div w:id="1503737079">
      <w:bodyDiv w:val="1"/>
      <w:marLeft w:val="0"/>
      <w:marRight w:val="0"/>
      <w:marTop w:val="0"/>
      <w:marBottom w:val="0"/>
      <w:divBdr>
        <w:top w:val="none" w:sz="0" w:space="0" w:color="auto"/>
        <w:left w:val="none" w:sz="0" w:space="0" w:color="auto"/>
        <w:bottom w:val="none" w:sz="0" w:space="0" w:color="auto"/>
        <w:right w:val="none" w:sz="0" w:space="0" w:color="auto"/>
      </w:divBdr>
      <w:divsChild>
        <w:div w:id="282077894">
          <w:marLeft w:val="0"/>
          <w:marRight w:val="0"/>
          <w:marTop w:val="0"/>
          <w:marBottom w:val="300"/>
          <w:divBdr>
            <w:top w:val="none" w:sz="0" w:space="0" w:color="auto"/>
            <w:left w:val="none" w:sz="0" w:space="0" w:color="auto"/>
            <w:bottom w:val="none" w:sz="0" w:space="0" w:color="auto"/>
            <w:right w:val="none" w:sz="0" w:space="0" w:color="auto"/>
          </w:divBdr>
        </w:div>
        <w:div w:id="2007245917">
          <w:marLeft w:val="0"/>
          <w:marRight w:val="0"/>
          <w:marTop w:val="0"/>
          <w:marBottom w:val="300"/>
          <w:divBdr>
            <w:top w:val="none" w:sz="0" w:space="0" w:color="auto"/>
            <w:left w:val="none" w:sz="0" w:space="0" w:color="auto"/>
            <w:bottom w:val="none" w:sz="0" w:space="0" w:color="auto"/>
            <w:right w:val="none" w:sz="0" w:space="0" w:color="auto"/>
          </w:divBdr>
        </w:div>
        <w:div w:id="408506276">
          <w:marLeft w:val="-450"/>
          <w:marRight w:val="0"/>
          <w:marTop w:val="0"/>
          <w:marBottom w:val="300"/>
          <w:divBdr>
            <w:top w:val="none" w:sz="0" w:space="0" w:color="auto"/>
            <w:left w:val="none" w:sz="0" w:space="0" w:color="auto"/>
            <w:bottom w:val="none" w:sz="0" w:space="0" w:color="auto"/>
            <w:right w:val="none" w:sz="0" w:space="0" w:color="auto"/>
          </w:divBdr>
        </w:div>
      </w:divsChild>
    </w:div>
    <w:div w:id="1537309511">
      <w:bodyDiv w:val="1"/>
      <w:marLeft w:val="0"/>
      <w:marRight w:val="0"/>
      <w:marTop w:val="0"/>
      <w:marBottom w:val="0"/>
      <w:divBdr>
        <w:top w:val="none" w:sz="0" w:space="0" w:color="auto"/>
        <w:left w:val="none" w:sz="0" w:space="0" w:color="auto"/>
        <w:bottom w:val="none" w:sz="0" w:space="0" w:color="auto"/>
        <w:right w:val="none" w:sz="0" w:space="0" w:color="auto"/>
      </w:divBdr>
      <w:divsChild>
        <w:div w:id="507870246">
          <w:marLeft w:val="0"/>
          <w:marRight w:val="0"/>
          <w:marTop w:val="0"/>
          <w:marBottom w:val="300"/>
          <w:divBdr>
            <w:top w:val="none" w:sz="0" w:space="0" w:color="auto"/>
            <w:left w:val="none" w:sz="0" w:space="0" w:color="auto"/>
            <w:bottom w:val="none" w:sz="0" w:space="0" w:color="auto"/>
            <w:right w:val="none" w:sz="0" w:space="0" w:color="auto"/>
          </w:divBdr>
        </w:div>
      </w:divsChild>
    </w:div>
    <w:div w:id="1541042688">
      <w:bodyDiv w:val="1"/>
      <w:marLeft w:val="0"/>
      <w:marRight w:val="0"/>
      <w:marTop w:val="0"/>
      <w:marBottom w:val="0"/>
      <w:divBdr>
        <w:top w:val="none" w:sz="0" w:space="0" w:color="auto"/>
        <w:left w:val="none" w:sz="0" w:space="0" w:color="auto"/>
        <w:bottom w:val="none" w:sz="0" w:space="0" w:color="auto"/>
        <w:right w:val="none" w:sz="0" w:space="0" w:color="auto"/>
      </w:divBdr>
    </w:div>
    <w:div w:id="1688142327">
      <w:bodyDiv w:val="1"/>
      <w:marLeft w:val="0"/>
      <w:marRight w:val="0"/>
      <w:marTop w:val="0"/>
      <w:marBottom w:val="0"/>
      <w:divBdr>
        <w:top w:val="none" w:sz="0" w:space="0" w:color="auto"/>
        <w:left w:val="none" w:sz="0" w:space="0" w:color="auto"/>
        <w:bottom w:val="none" w:sz="0" w:space="0" w:color="auto"/>
        <w:right w:val="none" w:sz="0" w:space="0" w:color="auto"/>
      </w:divBdr>
    </w:div>
    <w:div w:id="1746603830">
      <w:bodyDiv w:val="1"/>
      <w:marLeft w:val="0"/>
      <w:marRight w:val="0"/>
      <w:marTop w:val="0"/>
      <w:marBottom w:val="0"/>
      <w:divBdr>
        <w:top w:val="none" w:sz="0" w:space="0" w:color="auto"/>
        <w:left w:val="none" w:sz="0" w:space="0" w:color="auto"/>
        <w:bottom w:val="none" w:sz="0" w:space="0" w:color="auto"/>
        <w:right w:val="none" w:sz="0" w:space="0" w:color="auto"/>
      </w:divBdr>
      <w:divsChild>
        <w:div w:id="1411808224">
          <w:marLeft w:val="0"/>
          <w:marRight w:val="0"/>
          <w:marTop w:val="0"/>
          <w:marBottom w:val="300"/>
          <w:divBdr>
            <w:top w:val="none" w:sz="0" w:space="0" w:color="auto"/>
            <w:left w:val="none" w:sz="0" w:space="0" w:color="auto"/>
            <w:bottom w:val="none" w:sz="0" w:space="0" w:color="auto"/>
            <w:right w:val="none" w:sz="0" w:space="0" w:color="auto"/>
          </w:divBdr>
        </w:div>
      </w:divsChild>
    </w:div>
    <w:div w:id="1788888742">
      <w:bodyDiv w:val="1"/>
      <w:marLeft w:val="0"/>
      <w:marRight w:val="0"/>
      <w:marTop w:val="0"/>
      <w:marBottom w:val="0"/>
      <w:divBdr>
        <w:top w:val="none" w:sz="0" w:space="0" w:color="auto"/>
        <w:left w:val="none" w:sz="0" w:space="0" w:color="auto"/>
        <w:bottom w:val="none" w:sz="0" w:space="0" w:color="auto"/>
        <w:right w:val="none" w:sz="0" w:space="0" w:color="auto"/>
      </w:divBdr>
      <w:divsChild>
        <w:div w:id="942570507">
          <w:marLeft w:val="0"/>
          <w:marRight w:val="0"/>
          <w:marTop w:val="0"/>
          <w:marBottom w:val="300"/>
          <w:divBdr>
            <w:top w:val="none" w:sz="0" w:space="0" w:color="auto"/>
            <w:left w:val="none" w:sz="0" w:space="0" w:color="auto"/>
            <w:bottom w:val="none" w:sz="0" w:space="0" w:color="auto"/>
            <w:right w:val="none" w:sz="0" w:space="0" w:color="auto"/>
          </w:divBdr>
        </w:div>
      </w:divsChild>
    </w:div>
    <w:div w:id="1804931464">
      <w:bodyDiv w:val="1"/>
      <w:marLeft w:val="0"/>
      <w:marRight w:val="0"/>
      <w:marTop w:val="0"/>
      <w:marBottom w:val="0"/>
      <w:divBdr>
        <w:top w:val="none" w:sz="0" w:space="0" w:color="auto"/>
        <w:left w:val="none" w:sz="0" w:space="0" w:color="auto"/>
        <w:bottom w:val="none" w:sz="0" w:space="0" w:color="auto"/>
        <w:right w:val="none" w:sz="0" w:space="0" w:color="auto"/>
      </w:divBdr>
    </w:div>
    <w:div w:id="1866864817">
      <w:bodyDiv w:val="1"/>
      <w:marLeft w:val="0"/>
      <w:marRight w:val="0"/>
      <w:marTop w:val="0"/>
      <w:marBottom w:val="0"/>
      <w:divBdr>
        <w:top w:val="none" w:sz="0" w:space="0" w:color="auto"/>
        <w:left w:val="none" w:sz="0" w:space="0" w:color="auto"/>
        <w:bottom w:val="none" w:sz="0" w:space="0" w:color="auto"/>
        <w:right w:val="none" w:sz="0" w:space="0" w:color="auto"/>
      </w:divBdr>
    </w:div>
    <w:div w:id="1885368924">
      <w:bodyDiv w:val="1"/>
      <w:marLeft w:val="0"/>
      <w:marRight w:val="0"/>
      <w:marTop w:val="0"/>
      <w:marBottom w:val="0"/>
      <w:divBdr>
        <w:top w:val="none" w:sz="0" w:space="0" w:color="auto"/>
        <w:left w:val="none" w:sz="0" w:space="0" w:color="auto"/>
        <w:bottom w:val="none" w:sz="0" w:space="0" w:color="auto"/>
        <w:right w:val="none" w:sz="0" w:space="0" w:color="auto"/>
      </w:divBdr>
    </w:div>
    <w:div w:id="1890845526">
      <w:bodyDiv w:val="1"/>
      <w:marLeft w:val="0"/>
      <w:marRight w:val="0"/>
      <w:marTop w:val="0"/>
      <w:marBottom w:val="0"/>
      <w:divBdr>
        <w:top w:val="none" w:sz="0" w:space="0" w:color="auto"/>
        <w:left w:val="none" w:sz="0" w:space="0" w:color="auto"/>
        <w:bottom w:val="none" w:sz="0" w:space="0" w:color="auto"/>
        <w:right w:val="none" w:sz="0" w:space="0" w:color="auto"/>
      </w:divBdr>
      <w:divsChild>
        <w:div w:id="1047994059">
          <w:marLeft w:val="0"/>
          <w:marRight w:val="0"/>
          <w:marTop w:val="0"/>
          <w:marBottom w:val="300"/>
          <w:divBdr>
            <w:top w:val="none" w:sz="0" w:space="0" w:color="auto"/>
            <w:left w:val="none" w:sz="0" w:space="0" w:color="auto"/>
            <w:bottom w:val="none" w:sz="0" w:space="0" w:color="auto"/>
            <w:right w:val="none" w:sz="0" w:space="0" w:color="auto"/>
          </w:divBdr>
        </w:div>
      </w:divsChild>
    </w:div>
    <w:div w:id="1923029773">
      <w:bodyDiv w:val="1"/>
      <w:marLeft w:val="0"/>
      <w:marRight w:val="0"/>
      <w:marTop w:val="0"/>
      <w:marBottom w:val="0"/>
      <w:divBdr>
        <w:top w:val="none" w:sz="0" w:space="0" w:color="auto"/>
        <w:left w:val="none" w:sz="0" w:space="0" w:color="auto"/>
        <w:bottom w:val="none" w:sz="0" w:space="0" w:color="auto"/>
        <w:right w:val="none" w:sz="0" w:space="0" w:color="auto"/>
      </w:divBdr>
    </w:div>
    <w:div w:id="1943143274">
      <w:bodyDiv w:val="1"/>
      <w:marLeft w:val="0"/>
      <w:marRight w:val="0"/>
      <w:marTop w:val="0"/>
      <w:marBottom w:val="0"/>
      <w:divBdr>
        <w:top w:val="none" w:sz="0" w:space="0" w:color="auto"/>
        <w:left w:val="none" w:sz="0" w:space="0" w:color="auto"/>
        <w:bottom w:val="none" w:sz="0" w:space="0" w:color="auto"/>
        <w:right w:val="none" w:sz="0" w:space="0" w:color="auto"/>
      </w:divBdr>
    </w:div>
    <w:div w:id="1953394656">
      <w:bodyDiv w:val="1"/>
      <w:marLeft w:val="0"/>
      <w:marRight w:val="0"/>
      <w:marTop w:val="0"/>
      <w:marBottom w:val="0"/>
      <w:divBdr>
        <w:top w:val="none" w:sz="0" w:space="0" w:color="auto"/>
        <w:left w:val="none" w:sz="0" w:space="0" w:color="auto"/>
        <w:bottom w:val="none" w:sz="0" w:space="0" w:color="auto"/>
        <w:right w:val="none" w:sz="0" w:space="0" w:color="auto"/>
      </w:divBdr>
      <w:divsChild>
        <w:div w:id="1534733401">
          <w:marLeft w:val="0"/>
          <w:marRight w:val="0"/>
          <w:marTop w:val="0"/>
          <w:marBottom w:val="300"/>
          <w:divBdr>
            <w:top w:val="none" w:sz="0" w:space="0" w:color="auto"/>
            <w:left w:val="none" w:sz="0" w:space="0" w:color="auto"/>
            <w:bottom w:val="none" w:sz="0" w:space="0" w:color="auto"/>
            <w:right w:val="none" w:sz="0" w:space="0" w:color="auto"/>
          </w:divBdr>
        </w:div>
        <w:div w:id="1654291905">
          <w:marLeft w:val="0"/>
          <w:marRight w:val="0"/>
          <w:marTop w:val="0"/>
          <w:marBottom w:val="300"/>
          <w:divBdr>
            <w:top w:val="none" w:sz="0" w:space="0" w:color="auto"/>
            <w:left w:val="none" w:sz="0" w:space="0" w:color="auto"/>
            <w:bottom w:val="none" w:sz="0" w:space="0" w:color="auto"/>
            <w:right w:val="none" w:sz="0" w:space="0" w:color="auto"/>
          </w:divBdr>
        </w:div>
      </w:divsChild>
    </w:div>
    <w:div w:id="1957982304">
      <w:bodyDiv w:val="1"/>
      <w:marLeft w:val="0"/>
      <w:marRight w:val="0"/>
      <w:marTop w:val="0"/>
      <w:marBottom w:val="0"/>
      <w:divBdr>
        <w:top w:val="none" w:sz="0" w:space="0" w:color="auto"/>
        <w:left w:val="none" w:sz="0" w:space="0" w:color="auto"/>
        <w:bottom w:val="none" w:sz="0" w:space="0" w:color="auto"/>
        <w:right w:val="none" w:sz="0" w:space="0" w:color="auto"/>
      </w:divBdr>
      <w:divsChild>
        <w:div w:id="42949391">
          <w:marLeft w:val="0"/>
          <w:marRight w:val="0"/>
          <w:marTop w:val="0"/>
          <w:marBottom w:val="300"/>
          <w:divBdr>
            <w:top w:val="none" w:sz="0" w:space="0" w:color="auto"/>
            <w:left w:val="none" w:sz="0" w:space="0" w:color="auto"/>
            <w:bottom w:val="none" w:sz="0" w:space="0" w:color="auto"/>
            <w:right w:val="none" w:sz="0" w:space="0" w:color="auto"/>
          </w:divBdr>
        </w:div>
      </w:divsChild>
    </w:div>
    <w:div w:id="1991010168">
      <w:bodyDiv w:val="1"/>
      <w:marLeft w:val="0"/>
      <w:marRight w:val="0"/>
      <w:marTop w:val="0"/>
      <w:marBottom w:val="0"/>
      <w:divBdr>
        <w:top w:val="none" w:sz="0" w:space="0" w:color="auto"/>
        <w:left w:val="none" w:sz="0" w:space="0" w:color="auto"/>
        <w:bottom w:val="none" w:sz="0" w:space="0" w:color="auto"/>
        <w:right w:val="none" w:sz="0" w:space="0" w:color="auto"/>
      </w:divBdr>
      <w:divsChild>
        <w:div w:id="1117867450">
          <w:marLeft w:val="0"/>
          <w:marRight w:val="0"/>
          <w:marTop w:val="0"/>
          <w:marBottom w:val="300"/>
          <w:divBdr>
            <w:top w:val="none" w:sz="0" w:space="0" w:color="auto"/>
            <w:left w:val="none" w:sz="0" w:space="0" w:color="auto"/>
            <w:bottom w:val="none" w:sz="0" w:space="0" w:color="auto"/>
            <w:right w:val="none" w:sz="0" w:space="0" w:color="auto"/>
          </w:divBdr>
        </w:div>
        <w:div w:id="46145241">
          <w:marLeft w:val="0"/>
          <w:marRight w:val="0"/>
          <w:marTop w:val="0"/>
          <w:marBottom w:val="300"/>
          <w:divBdr>
            <w:top w:val="none" w:sz="0" w:space="0" w:color="auto"/>
            <w:left w:val="none" w:sz="0" w:space="0" w:color="auto"/>
            <w:bottom w:val="none" w:sz="0" w:space="0" w:color="auto"/>
            <w:right w:val="none" w:sz="0" w:space="0" w:color="auto"/>
          </w:divBdr>
        </w:div>
      </w:divsChild>
    </w:div>
    <w:div w:id="2008900921">
      <w:bodyDiv w:val="1"/>
      <w:marLeft w:val="0"/>
      <w:marRight w:val="0"/>
      <w:marTop w:val="0"/>
      <w:marBottom w:val="0"/>
      <w:divBdr>
        <w:top w:val="none" w:sz="0" w:space="0" w:color="auto"/>
        <w:left w:val="none" w:sz="0" w:space="0" w:color="auto"/>
        <w:bottom w:val="none" w:sz="0" w:space="0" w:color="auto"/>
        <w:right w:val="none" w:sz="0" w:space="0" w:color="auto"/>
      </w:divBdr>
      <w:divsChild>
        <w:div w:id="1554652896">
          <w:marLeft w:val="0"/>
          <w:marRight w:val="0"/>
          <w:marTop w:val="0"/>
          <w:marBottom w:val="300"/>
          <w:divBdr>
            <w:top w:val="none" w:sz="0" w:space="0" w:color="auto"/>
            <w:left w:val="none" w:sz="0" w:space="0" w:color="auto"/>
            <w:bottom w:val="none" w:sz="0" w:space="0" w:color="auto"/>
            <w:right w:val="none" w:sz="0" w:space="0" w:color="auto"/>
          </w:divBdr>
        </w:div>
      </w:divsChild>
    </w:div>
    <w:div w:id="2028290268">
      <w:bodyDiv w:val="1"/>
      <w:marLeft w:val="0"/>
      <w:marRight w:val="0"/>
      <w:marTop w:val="0"/>
      <w:marBottom w:val="0"/>
      <w:divBdr>
        <w:top w:val="none" w:sz="0" w:space="0" w:color="auto"/>
        <w:left w:val="none" w:sz="0" w:space="0" w:color="auto"/>
        <w:bottom w:val="none" w:sz="0" w:space="0" w:color="auto"/>
        <w:right w:val="none" w:sz="0" w:space="0" w:color="auto"/>
      </w:divBdr>
      <w:divsChild>
        <w:div w:id="1735853906">
          <w:marLeft w:val="0"/>
          <w:marRight w:val="0"/>
          <w:marTop w:val="0"/>
          <w:marBottom w:val="300"/>
          <w:divBdr>
            <w:top w:val="none" w:sz="0" w:space="0" w:color="auto"/>
            <w:left w:val="none" w:sz="0" w:space="0" w:color="auto"/>
            <w:bottom w:val="none" w:sz="0" w:space="0" w:color="auto"/>
            <w:right w:val="none" w:sz="0" w:space="0" w:color="auto"/>
          </w:divBdr>
        </w:div>
        <w:div w:id="1650671278">
          <w:marLeft w:val="0"/>
          <w:marRight w:val="0"/>
          <w:marTop w:val="0"/>
          <w:marBottom w:val="300"/>
          <w:divBdr>
            <w:top w:val="none" w:sz="0" w:space="0" w:color="auto"/>
            <w:left w:val="none" w:sz="0" w:space="0" w:color="auto"/>
            <w:bottom w:val="none" w:sz="0" w:space="0" w:color="auto"/>
            <w:right w:val="none" w:sz="0" w:space="0" w:color="auto"/>
          </w:divBdr>
        </w:div>
        <w:div w:id="1032073158">
          <w:marLeft w:val="0"/>
          <w:marRight w:val="0"/>
          <w:marTop w:val="0"/>
          <w:marBottom w:val="300"/>
          <w:divBdr>
            <w:top w:val="none" w:sz="0" w:space="0" w:color="auto"/>
            <w:left w:val="none" w:sz="0" w:space="0" w:color="auto"/>
            <w:bottom w:val="none" w:sz="0" w:space="0" w:color="auto"/>
            <w:right w:val="none" w:sz="0" w:space="0" w:color="auto"/>
          </w:divBdr>
        </w:div>
        <w:div w:id="1185052660">
          <w:marLeft w:val="0"/>
          <w:marRight w:val="0"/>
          <w:marTop w:val="0"/>
          <w:marBottom w:val="300"/>
          <w:divBdr>
            <w:top w:val="none" w:sz="0" w:space="0" w:color="auto"/>
            <w:left w:val="none" w:sz="0" w:space="0" w:color="auto"/>
            <w:bottom w:val="none" w:sz="0" w:space="0" w:color="auto"/>
            <w:right w:val="none" w:sz="0" w:space="0" w:color="auto"/>
          </w:divBdr>
        </w:div>
        <w:div w:id="84233517">
          <w:marLeft w:val="0"/>
          <w:marRight w:val="0"/>
          <w:marTop w:val="0"/>
          <w:marBottom w:val="300"/>
          <w:divBdr>
            <w:top w:val="none" w:sz="0" w:space="0" w:color="auto"/>
            <w:left w:val="none" w:sz="0" w:space="0" w:color="auto"/>
            <w:bottom w:val="none" w:sz="0" w:space="0" w:color="auto"/>
            <w:right w:val="none" w:sz="0" w:space="0" w:color="auto"/>
          </w:divBdr>
        </w:div>
        <w:div w:id="1615094396">
          <w:marLeft w:val="0"/>
          <w:marRight w:val="0"/>
          <w:marTop w:val="0"/>
          <w:marBottom w:val="300"/>
          <w:divBdr>
            <w:top w:val="none" w:sz="0" w:space="0" w:color="auto"/>
            <w:left w:val="none" w:sz="0" w:space="0" w:color="auto"/>
            <w:bottom w:val="none" w:sz="0" w:space="0" w:color="auto"/>
            <w:right w:val="none" w:sz="0" w:space="0" w:color="auto"/>
          </w:divBdr>
        </w:div>
        <w:div w:id="909197096">
          <w:marLeft w:val="0"/>
          <w:marRight w:val="0"/>
          <w:marTop w:val="0"/>
          <w:marBottom w:val="300"/>
          <w:divBdr>
            <w:top w:val="none" w:sz="0" w:space="0" w:color="auto"/>
            <w:left w:val="none" w:sz="0" w:space="0" w:color="auto"/>
            <w:bottom w:val="none" w:sz="0" w:space="0" w:color="auto"/>
            <w:right w:val="none" w:sz="0" w:space="0" w:color="auto"/>
          </w:divBdr>
        </w:div>
      </w:divsChild>
    </w:div>
    <w:div w:id="2029863478">
      <w:bodyDiv w:val="1"/>
      <w:marLeft w:val="0"/>
      <w:marRight w:val="0"/>
      <w:marTop w:val="0"/>
      <w:marBottom w:val="0"/>
      <w:divBdr>
        <w:top w:val="none" w:sz="0" w:space="0" w:color="auto"/>
        <w:left w:val="none" w:sz="0" w:space="0" w:color="auto"/>
        <w:bottom w:val="none" w:sz="0" w:space="0" w:color="auto"/>
        <w:right w:val="none" w:sz="0" w:space="0" w:color="auto"/>
      </w:divBdr>
    </w:div>
    <w:div w:id="2112160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volleyball-trainer.oncampus.de/loop/Vom_Rollen_zum_unteren_Aufschlag" TargetMode="External"/><Relationship Id="rId21" Type="http://schemas.openxmlformats.org/officeDocument/2006/relationships/hyperlink" Target="https://youtu.be/zGfG6zzi1k0" TargetMode="External"/><Relationship Id="rId42" Type="http://schemas.openxmlformats.org/officeDocument/2006/relationships/hyperlink" Target="http://www.projekte.sport.tu-dortmund.de/wvv/index.php?id=702" TargetMode="External"/><Relationship Id="rId63" Type="http://schemas.openxmlformats.org/officeDocument/2006/relationships/hyperlink" Target="https://de.wikipedia.org/wiki/Christian_Fromm" TargetMode="External"/><Relationship Id="rId84" Type="http://schemas.openxmlformats.org/officeDocument/2006/relationships/hyperlink" Target="http://www.projekte.sport.tu-dortmund.de/wvv/index.php?id=435" TargetMode="External"/><Relationship Id="rId138" Type="http://schemas.openxmlformats.org/officeDocument/2006/relationships/hyperlink" Target="https://youtu.be/9voMBWi8n3E" TargetMode="External"/><Relationship Id="rId159" Type="http://schemas.openxmlformats.org/officeDocument/2006/relationships/hyperlink" Target="https://youtu.be/_xpEzt8PfWc" TargetMode="External"/><Relationship Id="rId170" Type="http://schemas.openxmlformats.org/officeDocument/2006/relationships/hyperlink" Target="https://youtu.be/ReQ_nm47qh4" TargetMode="External"/><Relationship Id="rId191" Type="http://schemas.openxmlformats.org/officeDocument/2006/relationships/hyperlink" Target="https://de.wikipedia.org/wiki/Christian_Fromm" TargetMode="External"/><Relationship Id="rId205" Type="http://schemas.openxmlformats.org/officeDocument/2006/relationships/theme" Target="theme/theme1.xml"/><Relationship Id="rId107" Type="http://schemas.openxmlformats.org/officeDocument/2006/relationships/hyperlink" Target="http://www.projekte.sport.tu-dortmund.de/wvv/index.php?id=285" TargetMode="External"/><Relationship Id="rId11" Type="http://schemas.openxmlformats.org/officeDocument/2006/relationships/hyperlink" Target="http://www.vobaMOOC.de" TargetMode="External"/><Relationship Id="rId32" Type="http://schemas.openxmlformats.org/officeDocument/2006/relationships/hyperlink" Target="http://www.projekte.sport.tu-dortmund.de/wvv/index.php?id=689" TargetMode="External"/><Relationship Id="rId53" Type="http://schemas.openxmlformats.org/officeDocument/2006/relationships/hyperlink" Target="https://youtu.be/XkqZPsYFDss" TargetMode="External"/><Relationship Id="rId74" Type="http://schemas.openxmlformats.org/officeDocument/2006/relationships/hyperlink" Target="http://theartofcoachingvolleyball.com/" TargetMode="External"/><Relationship Id="rId128" Type="http://schemas.openxmlformats.org/officeDocument/2006/relationships/hyperlink" Target="http://volleyball-trainer.oncampus.de/loop/Durchgleiten" TargetMode="External"/><Relationship Id="rId149" Type="http://schemas.openxmlformats.org/officeDocument/2006/relationships/hyperlink" Target="https://youtu.be/Iema9N76OQs" TargetMode="External"/><Relationship Id="rId5" Type="http://schemas.openxmlformats.org/officeDocument/2006/relationships/settings" Target="settings.xml"/><Relationship Id="rId95" Type="http://schemas.openxmlformats.org/officeDocument/2006/relationships/hyperlink" Target="http://www.projekte.sport.tu-dortmund.de/wvv/index.php?id=12" TargetMode="External"/><Relationship Id="rId160" Type="http://schemas.openxmlformats.org/officeDocument/2006/relationships/hyperlink" Target="https://youtu.be/aY56heHsgMk" TargetMode="External"/><Relationship Id="rId181" Type="http://schemas.openxmlformats.org/officeDocument/2006/relationships/hyperlink" Target="https://de.wikipedia.org/wiki/Maren_Brinker" TargetMode="External"/><Relationship Id="rId22" Type="http://schemas.openxmlformats.org/officeDocument/2006/relationships/image" Target="media/image5.png"/><Relationship Id="rId43" Type="http://schemas.openxmlformats.org/officeDocument/2006/relationships/hyperlink" Target="http://www.projekte.sport.tu-dortmund.de/wvv/index.php?id=703" TargetMode="External"/><Relationship Id="rId64" Type="http://schemas.openxmlformats.org/officeDocument/2006/relationships/hyperlink" Target="https://youtu.be/lwgWnTmquAE" TargetMode="External"/><Relationship Id="rId118" Type="http://schemas.openxmlformats.org/officeDocument/2006/relationships/hyperlink" Target="http://volleyball-trainer.oncampus.de/loop/Vom_Werfen_zum_Tennisaufschlag" TargetMode="External"/><Relationship Id="rId139" Type="http://schemas.openxmlformats.org/officeDocument/2006/relationships/hyperlink" Target="http://www.projekte.sport.tu-dortmund.de/wvv/index.php?id=1" TargetMode="External"/><Relationship Id="rId85" Type="http://schemas.openxmlformats.org/officeDocument/2006/relationships/hyperlink" Target="http://www.projekte.sport.tu-dortmund.de/wvv/index.php?id=438" TargetMode="External"/><Relationship Id="rId150" Type="http://schemas.openxmlformats.org/officeDocument/2006/relationships/hyperlink" Target="http://www.projekte.sport.tu-dortmund.de/wvv/index.php?id=1" TargetMode="External"/><Relationship Id="rId171" Type="http://schemas.openxmlformats.org/officeDocument/2006/relationships/hyperlink" Target="https://youtu.be/tVh6u3rbMbg" TargetMode="External"/><Relationship Id="rId192" Type="http://schemas.openxmlformats.org/officeDocument/2006/relationships/hyperlink" Target="https://youtu.be/Al55f5LLzAw" TargetMode="External"/><Relationship Id="rId12" Type="http://schemas.openxmlformats.org/officeDocument/2006/relationships/hyperlink" Target="mailto:trainer-online@nwvv.de" TargetMode="External"/><Relationship Id="rId33" Type="http://schemas.openxmlformats.org/officeDocument/2006/relationships/hyperlink" Target="http://www.projekte.sport.tu-dortmund.de/wvv/index.php?id=691" TargetMode="External"/><Relationship Id="rId108" Type="http://schemas.openxmlformats.org/officeDocument/2006/relationships/hyperlink" Target="http://www.projekte.sport.tu-dortmund.de/wvv/index.php?id=286" TargetMode="External"/><Relationship Id="rId129" Type="http://schemas.openxmlformats.org/officeDocument/2006/relationships/hyperlink" Target="http://volleyball-trainer.oncampus.de/loop/Vom_Block_im_Stand_zum_Block_im_Sprung_aus_dem_Stand" TargetMode="External"/><Relationship Id="rId54" Type="http://schemas.openxmlformats.org/officeDocument/2006/relationships/hyperlink" Target="https://youtu.be/HebMzAxxkeo" TargetMode="External"/><Relationship Id="rId75" Type="http://schemas.openxmlformats.org/officeDocument/2006/relationships/hyperlink" Target="https://youtu.be/IS1ndC6RIlQ" TargetMode="External"/><Relationship Id="rId96" Type="http://schemas.openxmlformats.org/officeDocument/2006/relationships/hyperlink" Target="http://www.projekte.sport.tu-dortmund.de/wvv/index.php?id=98" TargetMode="External"/><Relationship Id="rId140" Type="http://schemas.openxmlformats.org/officeDocument/2006/relationships/hyperlink" Target="http://www.projekte.sport.tu-dortmund.de/wvv/index.php?id=1000" TargetMode="External"/><Relationship Id="rId161" Type="http://schemas.openxmlformats.org/officeDocument/2006/relationships/hyperlink" Target="https://youtu.be/BK8lDU-cNhg" TargetMode="External"/><Relationship Id="rId182" Type="http://schemas.openxmlformats.org/officeDocument/2006/relationships/hyperlink" Target="https://de.wikipedia.org/wiki/Christian_Fromm" TargetMode="External"/><Relationship Id="rId6" Type="http://schemas.openxmlformats.org/officeDocument/2006/relationships/webSettings" Target="webSettings.xml"/><Relationship Id="rId23" Type="http://schemas.openxmlformats.org/officeDocument/2006/relationships/hyperlink" Target="https://youtu.be/gCqoksnCEOM" TargetMode="External"/><Relationship Id="rId119" Type="http://schemas.openxmlformats.org/officeDocument/2006/relationships/hyperlink" Target="http://volleyball-trainer.oncampus.de/loop/Vom_Fangen_und_Werfen_zum_Annahmebagger" TargetMode="External"/><Relationship Id="rId44" Type="http://schemas.openxmlformats.org/officeDocument/2006/relationships/hyperlink" Target="http://www.projekte.sport.tu-dortmund.de/wvv/index.php?id=704" TargetMode="External"/><Relationship Id="rId65" Type="http://schemas.openxmlformats.org/officeDocument/2006/relationships/image" Target="media/image9.jpg"/><Relationship Id="rId86" Type="http://schemas.openxmlformats.org/officeDocument/2006/relationships/hyperlink" Target="http://www.projekte.sport.tu-dortmund.de/wvv/index.php?id=446" TargetMode="External"/><Relationship Id="rId130" Type="http://schemas.openxmlformats.org/officeDocument/2006/relationships/hyperlink" Target="http://volleyball-trainer.oncampus.de/loop/Laufen,_springen,_%28doppel%29blocken" TargetMode="External"/><Relationship Id="rId151" Type="http://schemas.openxmlformats.org/officeDocument/2006/relationships/hyperlink" Target="http://www.projekte.sport.tu-dortmund.de/wvv/index.php?id=1002" TargetMode="External"/><Relationship Id="rId172" Type="http://schemas.openxmlformats.org/officeDocument/2006/relationships/hyperlink" Target="https://youtu.be/8O9GZ-aqdGU" TargetMode="External"/><Relationship Id="rId193" Type="http://schemas.openxmlformats.org/officeDocument/2006/relationships/image" Target="media/image16.jpg"/><Relationship Id="rId13" Type="http://schemas.openxmlformats.org/officeDocument/2006/relationships/hyperlink" Target="mailto:aw@vobaMOOC.de" TargetMode="External"/><Relationship Id="rId109" Type="http://schemas.openxmlformats.org/officeDocument/2006/relationships/hyperlink" Target="http://www.projekte.sport.tu-dortmund.de/wvv/index.php?id=219" TargetMode="External"/><Relationship Id="rId34" Type="http://schemas.openxmlformats.org/officeDocument/2006/relationships/hyperlink" Target="http://www.projekte.sport.tu-dortmund.de/wvv/index.php?id=692" TargetMode="External"/><Relationship Id="rId55" Type="http://schemas.openxmlformats.org/officeDocument/2006/relationships/hyperlink" Target="http://www.projekte.sport.tu-dortmund.de/wvv/index.php?id=1" TargetMode="External"/><Relationship Id="rId76" Type="http://schemas.openxmlformats.org/officeDocument/2006/relationships/hyperlink" Target="https://youtu.be/RRplCSfQjtg" TargetMode="External"/><Relationship Id="rId97" Type="http://schemas.openxmlformats.org/officeDocument/2006/relationships/hyperlink" Target="http://www.projekte.sport.tu-dortmund.de/wvv/index.php?id=99" TargetMode="External"/><Relationship Id="rId120" Type="http://schemas.openxmlformats.org/officeDocument/2006/relationships/hyperlink" Target="http://volleyball-trainer.oncampus.de/loop/Weiter_zum_seitlichen_Annahmebagger" TargetMode="External"/><Relationship Id="rId141" Type="http://schemas.openxmlformats.org/officeDocument/2006/relationships/hyperlink" Target="http://www.projekte.sport.tu-dortmund.de/wvv/index.php?id=998" TargetMode="External"/><Relationship Id="rId7" Type="http://schemas.openxmlformats.org/officeDocument/2006/relationships/footnotes" Target="footnotes.xml"/><Relationship Id="rId162" Type="http://schemas.openxmlformats.org/officeDocument/2006/relationships/hyperlink" Target="https://youtu.be/Gaam66vL3EA" TargetMode="External"/><Relationship Id="rId183" Type="http://schemas.openxmlformats.org/officeDocument/2006/relationships/hyperlink" Target="https://youtu.be/pjLsmLPK8x8" TargetMode="External"/><Relationship Id="rId24" Type="http://schemas.openxmlformats.org/officeDocument/2006/relationships/image" Target="media/image6.png"/><Relationship Id="rId40" Type="http://schemas.openxmlformats.org/officeDocument/2006/relationships/hyperlink" Target="http://www.projekte.sport.tu-dortmund.de/wvv/index.php?id=700" TargetMode="External"/><Relationship Id="rId45" Type="http://schemas.openxmlformats.org/officeDocument/2006/relationships/hyperlink" Target="http://www.projekte.sport.tu-dortmund.de/wvv/index.php?id=707" TargetMode="External"/><Relationship Id="rId66" Type="http://schemas.openxmlformats.org/officeDocument/2006/relationships/hyperlink" Target="http://www.fanclub-dvv.de/filerepository/8xDg8k7ZNC3Gw8mSd5DP.pdf" TargetMode="External"/><Relationship Id="rId87" Type="http://schemas.openxmlformats.org/officeDocument/2006/relationships/hyperlink" Target="http://www.projekte.sport.tu-dortmund.de/wvv/index.php?id=443" TargetMode="External"/><Relationship Id="rId110" Type="http://schemas.openxmlformats.org/officeDocument/2006/relationships/hyperlink" Target="http://www.projekte.sport.tu-dortmund.de/wvv/index.php?id=220" TargetMode="External"/><Relationship Id="rId115" Type="http://schemas.openxmlformats.org/officeDocument/2006/relationships/hyperlink" Target="https://markleb1.wordpress.com/2016/01/15/french-reception-technique/" TargetMode="External"/><Relationship Id="rId131" Type="http://schemas.openxmlformats.org/officeDocument/2006/relationships/hyperlink" Target="http://www.volleyball-verband.de/filerepository/8xDg8k7ZNC3Gw8mSd5DP.pdf" TargetMode="External"/><Relationship Id="rId136" Type="http://schemas.openxmlformats.org/officeDocument/2006/relationships/hyperlink" Target="https://youtu.be/40bHFanlfGo" TargetMode="External"/><Relationship Id="rId157" Type="http://schemas.openxmlformats.org/officeDocument/2006/relationships/hyperlink" Target="https://youtu.be/pwJ-v0gBxQI" TargetMode="External"/><Relationship Id="rId178" Type="http://schemas.openxmlformats.org/officeDocument/2006/relationships/hyperlink" Target="https://youtu.be/0pEVFVwUYsI" TargetMode="External"/><Relationship Id="rId61" Type="http://schemas.openxmlformats.org/officeDocument/2006/relationships/hyperlink" Target="https://youtu.be/uxcV83znQbY" TargetMode="External"/><Relationship Id="rId82" Type="http://schemas.openxmlformats.org/officeDocument/2006/relationships/hyperlink" Target="http://www.projekte.sport.tu-dortmund.de/wvv/index.php?id=1" TargetMode="External"/><Relationship Id="rId152" Type="http://schemas.openxmlformats.org/officeDocument/2006/relationships/hyperlink" Target="https://youtu.be/j9uJrbuWBWc" TargetMode="External"/><Relationship Id="rId173" Type="http://schemas.openxmlformats.org/officeDocument/2006/relationships/hyperlink" Target="https://youtu.be/iLHyJA9dlnw" TargetMode="External"/><Relationship Id="rId194" Type="http://schemas.openxmlformats.org/officeDocument/2006/relationships/hyperlink" Target="https://youtu.be/QVLhhG07WTI" TargetMode="External"/><Relationship Id="rId199" Type="http://schemas.openxmlformats.org/officeDocument/2006/relationships/image" Target="media/image17.jpg"/><Relationship Id="rId203" Type="http://schemas.openxmlformats.org/officeDocument/2006/relationships/footer" Target="footer2.xml"/><Relationship Id="rId19" Type="http://schemas.openxmlformats.org/officeDocument/2006/relationships/hyperlink" Target="http://volleyball-trainer.oncampus.de" TargetMode="External"/><Relationship Id="rId14" Type="http://schemas.openxmlformats.org/officeDocument/2006/relationships/hyperlink" Target="https://www.facebook.com/groups/248186888876711" TargetMode="External"/><Relationship Id="rId30" Type="http://schemas.openxmlformats.org/officeDocument/2006/relationships/hyperlink" Target="http://www.wvv-volleyball.de/" TargetMode="External"/><Relationship Id="rId35" Type="http://schemas.openxmlformats.org/officeDocument/2006/relationships/hyperlink" Target="http://www.projekte.sport.tu-dortmund.de/wvv/index.php?id=694" TargetMode="External"/><Relationship Id="rId56" Type="http://schemas.openxmlformats.org/officeDocument/2006/relationships/hyperlink" Target="http://www.wvv-volleyball.de/" TargetMode="External"/><Relationship Id="rId77" Type="http://schemas.openxmlformats.org/officeDocument/2006/relationships/hyperlink" Target="https://youtu.be/3YvYi68Bkkk" TargetMode="External"/><Relationship Id="rId100" Type="http://schemas.openxmlformats.org/officeDocument/2006/relationships/hyperlink" Target="http://www.projekte.sport.tu-dortmund.de/wvv/index.php?id=166" TargetMode="External"/><Relationship Id="rId105" Type="http://schemas.openxmlformats.org/officeDocument/2006/relationships/hyperlink" Target="http://www.projekte.sport.tu-dortmund.de/wvv/index.php?id=131" TargetMode="External"/><Relationship Id="rId126" Type="http://schemas.openxmlformats.org/officeDocument/2006/relationships/hyperlink" Target="http://volleyball-trainer.oncampus.de/loop/Vom_Pritschen_zur_Finte_%28Lob%29" TargetMode="External"/><Relationship Id="rId147" Type="http://schemas.openxmlformats.org/officeDocument/2006/relationships/hyperlink" Target="http://www.projekte.sport.tu-dortmund.de/wvv/index.php?id=1016" TargetMode="External"/><Relationship Id="rId168" Type="http://schemas.openxmlformats.org/officeDocument/2006/relationships/image" Target="media/image11.jpg"/><Relationship Id="rId8" Type="http://schemas.openxmlformats.org/officeDocument/2006/relationships/endnotes" Target="endnotes.xml"/><Relationship Id="rId51" Type="http://schemas.openxmlformats.org/officeDocument/2006/relationships/hyperlink" Target="http://www.bewegungskompetenzen.at/" TargetMode="External"/><Relationship Id="rId72" Type="http://schemas.openxmlformats.org/officeDocument/2006/relationships/hyperlink" Target="https://youtu.be/_aET5OzfGKI" TargetMode="External"/><Relationship Id="rId93" Type="http://schemas.openxmlformats.org/officeDocument/2006/relationships/hyperlink" Target="http://www.projekte.sport.tu-dortmund.de/wvv/index.php?id=90" TargetMode="External"/><Relationship Id="rId98" Type="http://schemas.openxmlformats.org/officeDocument/2006/relationships/hyperlink" Target="http://www.projekte.sport.tu-dortmund.de/wvv/index.php?id=11" TargetMode="External"/><Relationship Id="rId121" Type="http://schemas.openxmlformats.org/officeDocument/2006/relationships/hyperlink" Target="http://volleyball-trainer.oncampus.de/loop/Vom_Werfen_zum_oberen_Zuspiel_nach_vorne" TargetMode="External"/><Relationship Id="rId142" Type="http://schemas.openxmlformats.org/officeDocument/2006/relationships/hyperlink" Target="http://www.projekte.sport.tu-dortmund.de/wvv/index.php?id=1003" TargetMode="External"/><Relationship Id="rId163" Type="http://schemas.openxmlformats.org/officeDocument/2006/relationships/hyperlink" Target="https://youtu.be/jKM1YxTbI7E" TargetMode="External"/><Relationship Id="rId184" Type="http://schemas.openxmlformats.org/officeDocument/2006/relationships/image" Target="media/image14.jpg"/><Relationship Id="rId189" Type="http://schemas.openxmlformats.org/officeDocument/2006/relationships/hyperlink" Target="https://youtu.be/bGsrBMr2fRQ" TargetMode="External"/><Relationship Id="rId3" Type="http://schemas.openxmlformats.org/officeDocument/2006/relationships/styles" Target="styles.xml"/><Relationship Id="rId25" Type="http://schemas.openxmlformats.org/officeDocument/2006/relationships/hyperlink" Target="https://youtu.be/8L3Hyyd0X3Y" TargetMode="External"/><Relationship Id="rId46" Type="http://schemas.openxmlformats.org/officeDocument/2006/relationships/hyperlink" Target="http://www.projekte.sport.tu-dortmund.de/wvv/index.php?id=708" TargetMode="External"/><Relationship Id="rId67" Type="http://schemas.openxmlformats.org/officeDocument/2006/relationships/hyperlink" Target="http://www.volleyball-verband.de/filerepository/8xDg8k7ZNC3Gw8mSd5DP.pdf" TargetMode="External"/><Relationship Id="rId116" Type="http://schemas.openxmlformats.org/officeDocument/2006/relationships/hyperlink" Target="https://youtu.be/PKWbvrTuQik" TargetMode="External"/><Relationship Id="rId137" Type="http://schemas.openxmlformats.org/officeDocument/2006/relationships/hyperlink" Target="https://mooin.oncampus.de/course/view.php?id=40&amp;chapter=4&amp;selected_week=23" TargetMode="External"/><Relationship Id="rId158" Type="http://schemas.openxmlformats.org/officeDocument/2006/relationships/hyperlink" Target="https://youtu.be/UNkL19hcAxY" TargetMode="External"/><Relationship Id="rId20" Type="http://schemas.openxmlformats.org/officeDocument/2006/relationships/image" Target="media/image4.jpg"/><Relationship Id="rId41" Type="http://schemas.openxmlformats.org/officeDocument/2006/relationships/hyperlink" Target="http://www.projekte.sport.tu-dortmund.de/wvv/index.php?id=701" TargetMode="External"/><Relationship Id="rId62" Type="http://schemas.openxmlformats.org/officeDocument/2006/relationships/hyperlink" Target="https://de.wikipedia.org/wiki/Maren_Brinker" TargetMode="External"/><Relationship Id="rId83" Type="http://schemas.openxmlformats.org/officeDocument/2006/relationships/hyperlink" Target="http://www.projekte.sport.tu-dortmund.de/wvv/index.php?id=403" TargetMode="External"/><Relationship Id="rId88" Type="http://schemas.openxmlformats.org/officeDocument/2006/relationships/hyperlink" Target="http://www.projekte.sport.tu-dortmund.de/wvv/index.php?id=444" TargetMode="External"/><Relationship Id="rId111" Type="http://schemas.openxmlformats.org/officeDocument/2006/relationships/hyperlink" Target="http://www.projekte.sport.tu-dortmund.de/wvv/index.php?id=221" TargetMode="External"/><Relationship Id="rId132" Type="http://schemas.openxmlformats.org/officeDocument/2006/relationships/hyperlink" Target="https://de.wikipedia.org/wiki/Maren_Brinker" TargetMode="External"/><Relationship Id="rId153" Type="http://schemas.openxmlformats.org/officeDocument/2006/relationships/hyperlink" Target="http://www.projekte.sport.tu-dortmund.de/wvv/index.php?id=1" TargetMode="External"/><Relationship Id="rId174" Type="http://schemas.openxmlformats.org/officeDocument/2006/relationships/image" Target="media/image12.png"/><Relationship Id="rId179" Type="http://schemas.openxmlformats.org/officeDocument/2006/relationships/hyperlink" Target="http://theartofcoachingvolleyball.com/" TargetMode="External"/><Relationship Id="rId195" Type="http://schemas.openxmlformats.org/officeDocument/2006/relationships/hyperlink" Target="https://youtu.be/Ezt7kEdBtMk" TargetMode="External"/><Relationship Id="rId190" Type="http://schemas.openxmlformats.org/officeDocument/2006/relationships/hyperlink" Target="https://de.wikipedia.org/wiki/Maren_Brinker" TargetMode="External"/><Relationship Id="rId204" Type="http://schemas.openxmlformats.org/officeDocument/2006/relationships/fontTable" Target="fontTable.xml"/><Relationship Id="rId15" Type="http://schemas.openxmlformats.org/officeDocument/2006/relationships/hyperlink" Target="https://www.facebook.com/groups/vobaMOOC/" TargetMode="External"/><Relationship Id="rId36" Type="http://schemas.openxmlformats.org/officeDocument/2006/relationships/hyperlink" Target="http://www.projekte.sport.tu-dortmund.de/wvv/index.php?id=695" TargetMode="External"/><Relationship Id="rId57" Type="http://schemas.openxmlformats.org/officeDocument/2006/relationships/hyperlink" Target="http://www.projekte.sport.tu-dortmund.de/wvv/index.php?id=690" TargetMode="External"/><Relationship Id="rId106" Type="http://schemas.openxmlformats.org/officeDocument/2006/relationships/hyperlink" Target="http://www.projekte.sport.tu-dortmund.de/wvv/index.php?id=284" TargetMode="External"/><Relationship Id="rId127" Type="http://schemas.openxmlformats.org/officeDocument/2006/relationships/hyperlink" Target="http://volleyball-trainer.oncampus.de/loop/Tief,_tiefer,_noch_tiefer" TargetMode="External"/><Relationship Id="rId10" Type="http://schemas.openxmlformats.org/officeDocument/2006/relationships/image" Target="media/image2.png"/><Relationship Id="rId31" Type="http://schemas.openxmlformats.org/officeDocument/2006/relationships/hyperlink" Target="http://www.projekte.sport.tu-dortmund.de/wvv/index.php?id=688" TargetMode="External"/><Relationship Id="rId52" Type="http://schemas.openxmlformats.org/officeDocument/2006/relationships/hyperlink" Target="http://www.bewegungskompetenzen.at/clipcoach/index.php/535" TargetMode="External"/><Relationship Id="rId73" Type="http://schemas.openxmlformats.org/officeDocument/2006/relationships/hyperlink" Target="https://youtu.be/V4-lyDJM5_g" TargetMode="External"/><Relationship Id="rId78" Type="http://schemas.openxmlformats.org/officeDocument/2006/relationships/hyperlink" Target="https://youtu.be/vZyEqDD4PmE" TargetMode="External"/><Relationship Id="rId94" Type="http://schemas.openxmlformats.org/officeDocument/2006/relationships/hyperlink" Target="http://www.projekte.sport.tu-dortmund.de/wvv/index.php?id=207" TargetMode="External"/><Relationship Id="rId99" Type="http://schemas.openxmlformats.org/officeDocument/2006/relationships/hyperlink" Target="http://www.projekte.sport.tu-dortmund.de/wvv/index.php?id=13" TargetMode="External"/><Relationship Id="rId101" Type="http://schemas.openxmlformats.org/officeDocument/2006/relationships/hyperlink" Target="http://www.projekte.sport.tu-dortmund.de/wvv/index.php?id=167" TargetMode="External"/><Relationship Id="rId122" Type="http://schemas.openxmlformats.org/officeDocument/2006/relationships/hyperlink" Target="http://volleyball-trainer.oncampus.de/loop/Erweiterung_zum_Zuspiel_%C3%BCber_Kopf" TargetMode="External"/><Relationship Id="rId143" Type="http://schemas.openxmlformats.org/officeDocument/2006/relationships/hyperlink" Target="http://www.projekte.sport.tu-dortmund.de/wvv/index.php?id=1004" TargetMode="External"/><Relationship Id="rId148" Type="http://schemas.openxmlformats.org/officeDocument/2006/relationships/hyperlink" Target="https://youtu.be/CqOV3nD1Ehs" TargetMode="External"/><Relationship Id="rId164" Type="http://schemas.openxmlformats.org/officeDocument/2006/relationships/hyperlink" Target="https://de.wikipedia.org/wiki/Maren_Brinker" TargetMode="External"/><Relationship Id="rId169" Type="http://schemas.openxmlformats.org/officeDocument/2006/relationships/hyperlink" Target="https://youtu.be/TPL33Y76fQE" TargetMode="External"/><Relationship Id="rId185" Type="http://schemas.openxmlformats.org/officeDocument/2006/relationships/hyperlink" Target="https://youtu.be/lwT2uTCO9Xk" TargetMode="Externa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hyperlink" Target="http://www.theartofcoachingvolleyball.com/john-dunning-on-how-to-read-an-attacker/" TargetMode="External"/><Relationship Id="rId26" Type="http://schemas.openxmlformats.org/officeDocument/2006/relationships/image" Target="media/image7.png"/><Relationship Id="rId47" Type="http://schemas.openxmlformats.org/officeDocument/2006/relationships/hyperlink" Target="http://www.projekte.sport.tu-dortmund.de/wvv/upload/1386167790_1383843029_Koordinative%20Grundlagen%20Neubearbeitung.pdf" TargetMode="External"/><Relationship Id="rId68" Type="http://schemas.openxmlformats.org/officeDocument/2006/relationships/hyperlink" Target="https://www.youtube.com/channel/UCb24F_F8syssFgNgHi_q02Q" TargetMode="External"/><Relationship Id="rId89" Type="http://schemas.openxmlformats.org/officeDocument/2006/relationships/hyperlink" Target="http://www.projekte.sport.tu-dortmund.de/wvv/index.php?id=445" TargetMode="External"/><Relationship Id="rId112" Type="http://schemas.openxmlformats.org/officeDocument/2006/relationships/hyperlink" Target="http://www.projekte.sport.tu-dortmund.de/wvv/index.php?id=222" TargetMode="External"/><Relationship Id="rId133" Type="http://schemas.openxmlformats.org/officeDocument/2006/relationships/hyperlink" Target="https://de.wikipedia.org/wiki/Christian_Fromm" TargetMode="External"/><Relationship Id="rId154" Type="http://schemas.openxmlformats.org/officeDocument/2006/relationships/hyperlink" Target="http://www.projekte.sport.tu-dortmund.de/wvv/index.php?id=995" TargetMode="External"/><Relationship Id="rId175" Type="http://schemas.openxmlformats.org/officeDocument/2006/relationships/image" Target="media/image13.png"/><Relationship Id="rId196" Type="http://schemas.openxmlformats.org/officeDocument/2006/relationships/hyperlink" Target="https://youtu.be/ThiVmB55fHI" TargetMode="External"/><Relationship Id="rId200" Type="http://schemas.openxmlformats.org/officeDocument/2006/relationships/image" Target="media/image18.png"/><Relationship Id="rId16" Type="http://schemas.openxmlformats.org/officeDocument/2006/relationships/image" Target="media/image3.PNG"/><Relationship Id="rId37" Type="http://schemas.openxmlformats.org/officeDocument/2006/relationships/hyperlink" Target="http://www.projekte.sport.tu-dortmund.de/wvv/index.php?id=696" TargetMode="External"/><Relationship Id="rId58" Type="http://schemas.openxmlformats.org/officeDocument/2006/relationships/hyperlink" Target="http://www.bewegungskompetenzen.at/clipcoach/index.php/649/20327-20327alias" TargetMode="External"/><Relationship Id="rId79" Type="http://schemas.openxmlformats.org/officeDocument/2006/relationships/hyperlink" Target="https://youtu.be/4KBw-81DOKo" TargetMode="External"/><Relationship Id="rId102" Type="http://schemas.openxmlformats.org/officeDocument/2006/relationships/hyperlink" Target="http://www.projekte.sport.tu-dortmund.de/wvv/index.php?id=168" TargetMode="External"/><Relationship Id="rId123" Type="http://schemas.openxmlformats.org/officeDocument/2006/relationships/hyperlink" Target="http://volleyball-trainer.oncampus.de/loop/Vom_Fangen_und_Werfen_zur_Annahme_im_oberen_Zuspiel" TargetMode="External"/><Relationship Id="rId144" Type="http://schemas.openxmlformats.org/officeDocument/2006/relationships/hyperlink" Target="http://www.projekte.sport.tu-dortmund.de/wvv/index.php?id=1068" TargetMode="External"/><Relationship Id="rId90" Type="http://schemas.openxmlformats.org/officeDocument/2006/relationships/hyperlink" Target="http://www.projekte.sport.tu-dortmund.de/wvv/index.php?id=488" TargetMode="External"/><Relationship Id="rId165" Type="http://schemas.openxmlformats.org/officeDocument/2006/relationships/hyperlink" Target="https://de.wikipedia.org/wiki/Christian_Fromm" TargetMode="External"/><Relationship Id="rId186" Type="http://schemas.openxmlformats.org/officeDocument/2006/relationships/hyperlink" Target="https://youtu.be/ijCikUWRs-A" TargetMode="External"/><Relationship Id="rId27" Type="http://schemas.openxmlformats.org/officeDocument/2006/relationships/hyperlink" Target="https://youtu.be/GUnsqDwKbaQ" TargetMode="External"/><Relationship Id="rId48" Type="http://schemas.openxmlformats.org/officeDocument/2006/relationships/hyperlink" Target="https://youtu.be/gXkt1txOunI" TargetMode="External"/><Relationship Id="rId69" Type="http://schemas.openxmlformats.org/officeDocument/2006/relationships/hyperlink" Target="https://youtu.be/VQ8hDCm9RPc" TargetMode="External"/><Relationship Id="rId113" Type="http://schemas.openxmlformats.org/officeDocument/2006/relationships/hyperlink" Target="https://youtu.be/ckqFKsu-WIo" TargetMode="External"/><Relationship Id="rId134" Type="http://schemas.openxmlformats.org/officeDocument/2006/relationships/hyperlink" Target="https://youtu.be/qWU2x9A70Sk" TargetMode="External"/><Relationship Id="rId80" Type="http://schemas.openxmlformats.org/officeDocument/2006/relationships/hyperlink" Target="https://youtu.be/UForevjCu2Y" TargetMode="External"/><Relationship Id="rId155" Type="http://schemas.openxmlformats.org/officeDocument/2006/relationships/hyperlink" Target="http://www.projekte.sport.tu-dortmund.de/wvv/index.php?id=998" TargetMode="External"/><Relationship Id="rId176" Type="http://schemas.openxmlformats.org/officeDocument/2006/relationships/hyperlink" Target="https://youtu.be/HADf4zksfbA" TargetMode="External"/><Relationship Id="rId197" Type="http://schemas.openxmlformats.org/officeDocument/2006/relationships/hyperlink" Target="https://youtu.be/BKsZRPYgY80" TargetMode="External"/><Relationship Id="rId201" Type="http://schemas.openxmlformats.org/officeDocument/2006/relationships/header" Target="header1.xml"/><Relationship Id="rId17" Type="http://schemas.openxmlformats.org/officeDocument/2006/relationships/hyperlink" Target="http://creativecommons.org/licenses/by-sa/3.0/" TargetMode="External"/><Relationship Id="rId38" Type="http://schemas.openxmlformats.org/officeDocument/2006/relationships/hyperlink" Target="http://www.projekte.sport.tu-dortmund.de/wvv/index.php?id=697" TargetMode="External"/><Relationship Id="rId59" Type="http://schemas.openxmlformats.org/officeDocument/2006/relationships/hyperlink" Target="http://www.bewegungskompetenzen.at/clipcoach/index.php/649/20331-20331alias" TargetMode="External"/><Relationship Id="rId103" Type="http://schemas.openxmlformats.org/officeDocument/2006/relationships/hyperlink" Target="http://www.projekte.sport.tu-dortmund.de/wvv/index.php?id=38" TargetMode="External"/><Relationship Id="rId124" Type="http://schemas.openxmlformats.org/officeDocument/2006/relationships/hyperlink" Target="http://volleyball-trainer.oncampus.de/loop/Schwingen_und_kreisen" TargetMode="External"/><Relationship Id="rId70" Type="http://schemas.openxmlformats.org/officeDocument/2006/relationships/hyperlink" Target="https://youtu.be/TqPEQjVmDtY" TargetMode="External"/><Relationship Id="rId91" Type="http://schemas.openxmlformats.org/officeDocument/2006/relationships/hyperlink" Target="http://www.projekte.sport.tu-dortmund.de/wvv/index.php?id=37" TargetMode="External"/><Relationship Id="rId145" Type="http://schemas.openxmlformats.org/officeDocument/2006/relationships/hyperlink" Target="http://www.projekte.sport.tu-dortmund.de/wvv/index.php?id=1068" TargetMode="External"/><Relationship Id="rId166" Type="http://schemas.openxmlformats.org/officeDocument/2006/relationships/hyperlink" Target="https://de.wikipedia.org/wiki/Vital_Heynen" TargetMode="External"/><Relationship Id="rId187" Type="http://schemas.openxmlformats.org/officeDocument/2006/relationships/image" Target="media/image15.png"/><Relationship Id="rId1" Type="http://schemas.openxmlformats.org/officeDocument/2006/relationships/customXml" Target="../customXml/item1.xml"/><Relationship Id="rId28" Type="http://schemas.openxmlformats.org/officeDocument/2006/relationships/image" Target="media/image8.jpg"/><Relationship Id="rId49" Type="http://schemas.openxmlformats.org/officeDocument/2006/relationships/hyperlink" Target="http://www.projekte.sport.tu-dortmund.de/wvv/index.php?id=1" TargetMode="External"/><Relationship Id="rId114" Type="http://schemas.openxmlformats.org/officeDocument/2006/relationships/hyperlink" Target="https://youtu.be/Q3zHvY-a_V0" TargetMode="External"/><Relationship Id="rId60" Type="http://schemas.openxmlformats.org/officeDocument/2006/relationships/hyperlink" Target="https://youtu.be/Z38lbphqrE0" TargetMode="External"/><Relationship Id="rId81" Type="http://schemas.openxmlformats.org/officeDocument/2006/relationships/hyperlink" Target="http://www.wvv-volleyball.de/" TargetMode="External"/><Relationship Id="rId135" Type="http://schemas.openxmlformats.org/officeDocument/2006/relationships/image" Target="media/image10.jpg"/><Relationship Id="rId156" Type="http://schemas.openxmlformats.org/officeDocument/2006/relationships/hyperlink" Target="http://www.projekte.sport.tu-dortmund.de/wvv/index.php?id=1151" TargetMode="External"/><Relationship Id="rId177" Type="http://schemas.openxmlformats.org/officeDocument/2006/relationships/hyperlink" Target="https://youtu.be/UKSgf-jkjJ0" TargetMode="External"/><Relationship Id="rId198" Type="http://schemas.openxmlformats.org/officeDocument/2006/relationships/hyperlink" Target="https://youtu.be/FeUHCKsoGWo" TargetMode="External"/><Relationship Id="rId202" Type="http://schemas.openxmlformats.org/officeDocument/2006/relationships/footer" Target="footer1.xml"/><Relationship Id="rId18" Type="http://schemas.openxmlformats.org/officeDocument/2006/relationships/hyperlink" Target="http://creativecommons.org/licenses/by-sa/3.0/" TargetMode="External"/><Relationship Id="rId39" Type="http://schemas.openxmlformats.org/officeDocument/2006/relationships/hyperlink" Target="http://www.projekte.sport.tu-dortmund.de/wvv/index.php?id=698" TargetMode="External"/><Relationship Id="rId50" Type="http://schemas.openxmlformats.org/officeDocument/2006/relationships/hyperlink" Target="http://www.projekte.sport.tu-dortmund.de/wvv/index.php?id=930" TargetMode="External"/><Relationship Id="rId104" Type="http://schemas.openxmlformats.org/officeDocument/2006/relationships/hyperlink" Target="http://www.projekte.sport.tu-dortmund.de/wvv/index.php?id=130" TargetMode="External"/><Relationship Id="rId125" Type="http://schemas.openxmlformats.org/officeDocument/2006/relationships/hyperlink" Target="http://volleyball-trainer.oncampus.de/loop/Laufen-Stemmen-Springen" TargetMode="External"/><Relationship Id="rId146" Type="http://schemas.openxmlformats.org/officeDocument/2006/relationships/hyperlink" Target="http://www.projekte.sport.tu-dortmund.de/wvv/index.php?id=1146" TargetMode="External"/><Relationship Id="rId167" Type="http://schemas.openxmlformats.org/officeDocument/2006/relationships/hyperlink" Target="https://youtu.be/teZX57niDKA" TargetMode="External"/><Relationship Id="rId188" Type="http://schemas.openxmlformats.org/officeDocument/2006/relationships/hyperlink" Target="https://youtu.be/09hx-a1SZQY" TargetMode="External"/><Relationship Id="rId71" Type="http://schemas.openxmlformats.org/officeDocument/2006/relationships/hyperlink" Target="https://youtu.be/zcjeS75zQwk" TargetMode="External"/><Relationship Id="rId92" Type="http://schemas.openxmlformats.org/officeDocument/2006/relationships/hyperlink" Target="http://www.projekte.sport.tu-dortmund.de/wvv/index.php?id=71" TargetMode="External"/><Relationship Id="rId2" Type="http://schemas.openxmlformats.org/officeDocument/2006/relationships/numbering" Target="numbering.xml"/><Relationship Id="rId29" Type="http://schemas.openxmlformats.org/officeDocument/2006/relationships/hyperlink" Target="http://www.projekte.sport.tu-dortmund.de/wvv/index.php?id=1"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_rels/footer2.xml.rels><?xml version="1.0" encoding="UTF-8" standalone="yes"?>
<Relationships xmlns="http://schemas.openxmlformats.org/package/2006/relationships"><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3C9DA5-0124-4C88-B192-6C3F01DA6A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12913</Words>
  <Characters>81356</Characters>
  <Application>Microsoft Office Word</Application>
  <DocSecurity>0</DocSecurity>
  <Lines>677</Lines>
  <Paragraphs>188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94081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aw</dc:creator>
  <cp:lastModifiedBy>aw</cp:lastModifiedBy>
  <cp:revision>20</cp:revision>
  <cp:lastPrinted>2017-02-26T16:39:00Z</cp:lastPrinted>
  <dcterms:created xsi:type="dcterms:W3CDTF">2016-06-13T15:03:00Z</dcterms:created>
  <dcterms:modified xsi:type="dcterms:W3CDTF">2017-02-26T16:40:00Z</dcterms:modified>
</cp:coreProperties>
</file>